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08" w:type="dxa"/>
        <w:tblLayout w:type="fixed"/>
        <w:tblCellMar>
          <w:left w:w="0" w:type="dxa"/>
          <w:right w:w="0" w:type="dxa"/>
        </w:tblCellMar>
        <w:tblLook w:val="00A0" w:firstRow="1" w:lastRow="0" w:firstColumn="1" w:lastColumn="0" w:noHBand="0" w:noVBand="0"/>
      </w:tblPr>
      <w:tblGrid>
        <w:gridCol w:w="4536"/>
        <w:gridCol w:w="567"/>
        <w:gridCol w:w="4536"/>
      </w:tblGrid>
      <w:tr w:rsidR="00121207" w:rsidRPr="00121207" w14:paraId="685FFF99" w14:textId="77777777" w:rsidTr="00DD3266">
        <w:trPr>
          <w:trHeight w:val="1984"/>
        </w:trPr>
        <w:tc>
          <w:tcPr>
            <w:tcW w:w="4536" w:type="dxa"/>
            <w:tcBorders>
              <w:top w:val="nil"/>
              <w:left w:val="nil"/>
              <w:bottom w:val="nil"/>
              <w:right w:val="nil"/>
            </w:tcBorders>
            <w:tcMar>
              <w:top w:w="0" w:type="dxa"/>
              <w:left w:w="108" w:type="dxa"/>
              <w:bottom w:w="0" w:type="dxa"/>
              <w:right w:w="108" w:type="dxa"/>
            </w:tcMar>
          </w:tcPr>
          <w:p w14:paraId="5AF3A589" w14:textId="77777777" w:rsidR="00DD3266" w:rsidRPr="00121207" w:rsidRDefault="00DD3266" w:rsidP="00DD3266">
            <w:pPr>
              <w:autoSpaceDE w:val="0"/>
              <w:autoSpaceDN w:val="0"/>
              <w:ind w:firstLine="0"/>
              <w:jc w:val="left"/>
              <w:rPr>
                <w:rFonts w:ascii="Times New Roman" w:hAnsi="Times New Roman"/>
                <w:b/>
                <w:bCs/>
                <w:color w:val="000000" w:themeColor="text1"/>
                <w:sz w:val="28"/>
                <w:szCs w:val="28"/>
                <w:lang w:eastAsia="ru-RU"/>
              </w:rPr>
            </w:pPr>
            <w:r w:rsidRPr="00121207">
              <w:rPr>
                <w:rFonts w:ascii="Times New Roman" w:hAnsi="Times New Roman"/>
                <w:b/>
                <w:bCs/>
                <w:color w:val="000000" w:themeColor="text1"/>
                <w:sz w:val="28"/>
                <w:szCs w:val="28"/>
                <w:lang w:eastAsia="ru-RU"/>
              </w:rPr>
              <w:t>ЗАРЕЄСТРОВАНО</w:t>
            </w:r>
          </w:p>
          <w:p w14:paraId="50225575" w14:textId="77777777" w:rsidR="00DD3266" w:rsidRPr="00121207" w:rsidRDefault="00DD3266" w:rsidP="00DD3266">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Міністерством юстиції України</w:t>
            </w:r>
          </w:p>
          <w:p w14:paraId="5035376E" w14:textId="77777777" w:rsidR="00DD3266" w:rsidRPr="00121207" w:rsidRDefault="00DD3266" w:rsidP="00DD3266">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21 жовтня 1992 року</w:t>
            </w:r>
          </w:p>
          <w:p w14:paraId="249C4D35" w14:textId="77777777" w:rsidR="00DD3266" w:rsidRPr="00121207" w:rsidRDefault="00DD3266" w:rsidP="00DD3266">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Свідоцтво № 316</w:t>
            </w:r>
          </w:p>
          <w:p w14:paraId="1B4AA05B" w14:textId="77777777" w:rsidR="00DD3266" w:rsidRPr="00121207" w:rsidRDefault="00DD3266" w:rsidP="00DD3266">
            <w:pPr>
              <w:autoSpaceDE w:val="0"/>
              <w:autoSpaceDN w:val="0"/>
              <w:ind w:firstLine="0"/>
              <w:jc w:val="left"/>
              <w:rPr>
                <w:rFonts w:ascii="Times New Roman" w:hAnsi="Times New Roman"/>
                <w:b/>
                <w:bCs/>
                <w:color w:val="000000" w:themeColor="text1"/>
                <w:sz w:val="28"/>
                <w:szCs w:val="28"/>
                <w:lang w:eastAsia="ru-RU"/>
              </w:rPr>
            </w:pPr>
            <w:r w:rsidRPr="00121207">
              <w:rPr>
                <w:rFonts w:ascii="Times New Roman" w:hAnsi="Times New Roman"/>
                <w:b/>
                <w:bCs/>
                <w:color w:val="000000" w:themeColor="text1"/>
                <w:sz w:val="28"/>
                <w:szCs w:val="28"/>
                <w:lang w:eastAsia="ru-RU"/>
              </w:rPr>
              <w:t>ПОГОДЖЕНО</w:t>
            </w:r>
          </w:p>
          <w:p w14:paraId="18F67C15" w14:textId="77777777" w:rsidR="00DD3266" w:rsidRPr="00121207" w:rsidRDefault="00DD3266" w:rsidP="00DD3266">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зі змінами і доповненнями</w:t>
            </w:r>
          </w:p>
          <w:p w14:paraId="4302EDDF" w14:textId="77777777" w:rsidR="00DD3266" w:rsidRPr="00121207" w:rsidRDefault="00DD3266" w:rsidP="00DD3266">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у новій редакції. 23.06.95</w:t>
            </w:r>
          </w:p>
          <w:p w14:paraId="626C5F59" w14:textId="77777777" w:rsidR="00DD3266" w:rsidRPr="00121207" w:rsidRDefault="00DD3266" w:rsidP="00DD3266">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30 березня 1999 р.</w:t>
            </w:r>
          </w:p>
          <w:p w14:paraId="7292C347" w14:textId="77777777" w:rsidR="00DD3266" w:rsidRPr="00121207" w:rsidRDefault="00DD3266" w:rsidP="00DD3266">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та 25 липня 2000 р.</w:t>
            </w:r>
          </w:p>
          <w:p w14:paraId="035A74DB" w14:textId="77777777" w:rsidR="00DD3266" w:rsidRPr="00121207" w:rsidRDefault="00DD3266" w:rsidP="00DD3266">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“23” липня 2002 р.</w:t>
            </w:r>
          </w:p>
          <w:p w14:paraId="4041A4FD" w14:textId="77777777" w:rsidR="00DD3266" w:rsidRPr="00121207" w:rsidRDefault="00DD3266" w:rsidP="00DD3266">
            <w:pPr>
              <w:autoSpaceDE w:val="0"/>
              <w:autoSpaceDN w:val="0"/>
              <w:ind w:firstLine="0"/>
              <w:jc w:val="left"/>
              <w:rPr>
                <w:rFonts w:ascii="Times New Roman" w:hAnsi="Times New Roman"/>
                <w:b/>
                <w:bCs/>
                <w:color w:val="000000" w:themeColor="text1"/>
                <w:sz w:val="28"/>
                <w:szCs w:val="28"/>
                <w:lang w:eastAsia="ru-RU"/>
              </w:rPr>
            </w:pPr>
            <w:r w:rsidRPr="00121207">
              <w:rPr>
                <w:rFonts w:ascii="Times New Roman" w:hAnsi="Times New Roman"/>
                <w:b/>
                <w:bCs/>
                <w:color w:val="000000" w:themeColor="text1"/>
                <w:sz w:val="28"/>
                <w:szCs w:val="28"/>
                <w:lang w:eastAsia="ru-RU"/>
              </w:rPr>
              <w:t>ЗАРЕЄСТРОВАНО</w:t>
            </w:r>
          </w:p>
          <w:p w14:paraId="316356ED" w14:textId="77777777" w:rsidR="00DD3266" w:rsidRPr="00121207" w:rsidRDefault="00DD3266" w:rsidP="00DD3266">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зі змінами і доповненнями</w:t>
            </w:r>
          </w:p>
          <w:p w14:paraId="4B0A93D8" w14:textId="77777777" w:rsidR="00DD3266" w:rsidRPr="00121207" w:rsidRDefault="00DD3266" w:rsidP="00DD3266">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„19„ липня 2005 р.</w:t>
            </w:r>
          </w:p>
          <w:p w14:paraId="6FD6A5D3" w14:textId="77777777" w:rsidR="00DD3266" w:rsidRPr="00121207" w:rsidRDefault="00DD3266" w:rsidP="00DD3266">
            <w:pPr>
              <w:autoSpaceDE w:val="0"/>
              <w:autoSpaceDN w:val="0"/>
              <w:ind w:firstLine="0"/>
              <w:jc w:val="left"/>
              <w:rPr>
                <w:rFonts w:ascii="Times New Roman" w:hAnsi="Times New Roman"/>
                <w:b/>
                <w:bCs/>
                <w:color w:val="000000" w:themeColor="text1"/>
                <w:sz w:val="28"/>
                <w:szCs w:val="28"/>
                <w:lang w:eastAsia="ru-RU"/>
              </w:rPr>
            </w:pPr>
            <w:r w:rsidRPr="00121207">
              <w:rPr>
                <w:rFonts w:ascii="Times New Roman" w:hAnsi="Times New Roman"/>
                <w:b/>
                <w:bCs/>
                <w:color w:val="000000" w:themeColor="text1"/>
                <w:sz w:val="28"/>
                <w:szCs w:val="28"/>
                <w:lang w:eastAsia="ru-RU"/>
              </w:rPr>
              <w:t>ЗМІНИ ЗАРЕЄСТРОВАНО</w:t>
            </w:r>
          </w:p>
          <w:p w14:paraId="18A4801F" w14:textId="77777777" w:rsidR="00DD3266" w:rsidRPr="00121207" w:rsidRDefault="00DD3266" w:rsidP="00DD3266">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наказ Міністерства юстиції України</w:t>
            </w:r>
          </w:p>
          <w:p w14:paraId="79D3F176" w14:textId="77777777" w:rsidR="00DD3266" w:rsidRPr="00121207" w:rsidRDefault="00DD3266" w:rsidP="00DD3266">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 xml:space="preserve">від </w:t>
            </w:r>
            <w:r w:rsidR="00E9337B" w:rsidRPr="00121207">
              <w:rPr>
                <w:rFonts w:ascii="Times New Roman" w:hAnsi="Times New Roman"/>
                <w:color w:val="000000" w:themeColor="text1"/>
                <w:lang w:eastAsia="ru-RU"/>
              </w:rPr>
              <w:t>06.08.</w:t>
            </w:r>
            <w:r w:rsidRPr="00121207">
              <w:rPr>
                <w:rFonts w:ascii="Times New Roman" w:hAnsi="Times New Roman"/>
                <w:color w:val="000000" w:themeColor="text1"/>
                <w:lang w:eastAsia="ru-RU"/>
              </w:rPr>
              <w:t>2008 № 1350/5</w:t>
            </w:r>
          </w:p>
          <w:p w14:paraId="52E331A7" w14:textId="77777777" w:rsidR="00DD3266" w:rsidRPr="00121207" w:rsidRDefault="00DD3266" w:rsidP="00DD3266">
            <w:pPr>
              <w:autoSpaceDE w:val="0"/>
              <w:autoSpaceDN w:val="0"/>
              <w:ind w:firstLine="0"/>
              <w:jc w:val="left"/>
              <w:rPr>
                <w:rFonts w:ascii="Times New Roman" w:hAnsi="Times New Roman"/>
                <w:color w:val="000000" w:themeColor="text1"/>
                <w:sz w:val="28"/>
                <w:szCs w:val="28"/>
              </w:rPr>
            </w:pPr>
            <w:r w:rsidRPr="00121207">
              <w:rPr>
                <w:rFonts w:ascii="Times New Roman" w:hAnsi="Times New Roman"/>
                <w:b/>
                <w:bCs/>
                <w:color w:val="000000" w:themeColor="text1"/>
                <w:sz w:val="28"/>
                <w:szCs w:val="28"/>
                <w:lang w:eastAsia="ru-RU"/>
              </w:rPr>
              <w:t>ЗМІНИ ЗАРЕЄСТРОВАНО</w:t>
            </w:r>
          </w:p>
          <w:p w14:paraId="70F4C22F" w14:textId="77777777" w:rsidR="00DD3266" w:rsidRPr="00121207" w:rsidRDefault="00DD3266" w:rsidP="00DD3266">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наказ Міністерства юстиції України</w:t>
            </w:r>
          </w:p>
          <w:p w14:paraId="78CA8234" w14:textId="77777777" w:rsidR="00DD3266" w:rsidRPr="00121207" w:rsidRDefault="00DD3266" w:rsidP="00E9337B">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від 06</w:t>
            </w:r>
            <w:r w:rsidR="00E9337B" w:rsidRPr="00121207">
              <w:rPr>
                <w:rFonts w:ascii="Times New Roman" w:hAnsi="Times New Roman"/>
                <w:color w:val="000000" w:themeColor="text1"/>
                <w:lang w:eastAsia="ru-RU"/>
              </w:rPr>
              <w:t>.</w:t>
            </w:r>
            <w:r w:rsidRPr="00121207">
              <w:rPr>
                <w:rFonts w:ascii="Times New Roman" w:hAnsi="Times New Roman"/>
                <w:color w:val="000000" w:themeColor="text1"/>
                <w:lang w:eastAsia="ru-RU"/>
              </w:rPr>
              <w:t>10</w:t>
            </w:r>
            <w:r w:rsidR="00E9337B" w:rsidRPr="00121207">
              <w:rPr>
                <w:rFonts w:ascii="Times New Roman" w:hAnsi="Times New Roman"/>
                <w:color w:val="000000" w:themeColor="text1"/>
                <w:lang w:eastAsia="ru-RU"/>
              </w:rPr>
              <w:t>.</w:t>
            </w:r>
            <w:r w:rsidRPr="00121207">
              <w:rPr>
                <w:rFonts w:ascii="Times New Roman" w:hAnsi="Times New Roman"/>
                <w:color w:val="000000" w:themeColor="text1"/>
                <w:lang w:eastAsia="ru-RU"/>
              </w:rPr>
              <w:t>20</w:t>
            </w:r>
            <w:r w:rsidR="00E9337B" w:rsidRPr="00121207">
              <w:rPr>
                <w:rFonts w:ascii="Times New Roman" w:hAnsi="Times New Roman"/>
                <w:color w:val="000000" w:themeColor="text1"/>
                <w:lang w:eastAsia="ru-RU"/>
              </w:rPr>
              <w:t>10</w:t>
            </w:r>
            <w:r w:rsidRPr="00121207">
              <w:rPr>
                <w:rFonts w:ascii="Times New Roman" w:hAnsi="Times New Roman"/>
                <w:color w:val="000000" w:themeColor="text1"/>
                <w:lang w:eastAsia="ru-RU"/>
              </w:rPr>
              <w:t xml:space="preserve"> № </w:t>
            </w:r>
            <w:r w:rsidR="00E9337B" w:rsidRPr="00121207">
              <w:rPr>
                <w:rFonts w:ascii="Times New Roman" w:hAnsi="Times New Roman"/>
                <w:color w:val="000000" w:themeColor="text1"/>
                <w:lang w:eastAsia="ru-RU"/>
              </w:rPr>
              <w:t>2409</w:t>
            </w:r>
            <w:r w:rsidRPr="00121207">
              <w:rPr>
                <w:rFonts w:ascii="Times New Roman" w:hAnsi="Times New Roman"/>
                <w:color w:val="000000" w:themeColor="text1"/>
                <w:lang w:eastAsia="ru-RU"/>
              </w:rPr>
              <w:t>/5</w:t>
            </w:r>
          </w:p>
          <w:p w14:paraId="654A811D" w14:textId="77777777" w:rsidR="00775821" w:rsidRPr="00775821" w:rsidRDefault="00775821" w:rsidP="00775821">
            <w:pPr>
              <w:autoSpaceDE w:val="0"/>
              <w:autoSpaceDN w:val="0"/>
              <w:ind w:firstLine="0"/>
              <w:jc w:val="left"/>
              <w:rPr>
                <w:rFonts w:ascii="Times New Roman" w:hAnsi="Times New Roman"/>
                <w:b/>
                <w:bCs/>
                <w:color w:val="000000" w:themeColor="text1"/>
                <w:sz w:val="28"/>
                <w:szCs w:val="28"/>
              </w:rPr>
            </w:pPr>
            <w:r w:rsidRPr="00775821">
              <w:rPr>
                <w:rFonts w:ascii="Times New Roman" w:hAnsi="Times New Roman"/>
                <w:b/>
                <w:bCs/>
                <w:color w:val="000000" w:themeColor="text1"/>
                <w:sz w:val="28"/>
                <w:szCs w:val="28"/>
              </w:rPr>
              <w:t>ЗМІНИ ЗАРЕЄСТРОВАНО</w:t>
            </w:r>
          </w:p>
          <w:p w14:paraId="76482147" w14:textId="77777777" w:rsidR="00775821" w:rsidRPr="00775821" w:rsidRDefault="00775821" w:rsidP="00775821">
            <w:pPr>
              <w:autoSpaceDE w:val="0"/>
              <w:autoSpaceDN w:val="0"/>
              <w:ind w:firstLine="0"/>
              <w:jc w:val="left"/>
              <w:rPr>
                <w:rFonts w:ascii="Times New Roman" w:hAnsi="Times New Roman"/>
                <w:color w:val="000000" w:themeColor="text1"/>
              </w:rPr>
            </w:pPr>
            <w:r w:rsidRPr="00775821">
              <w:rPr>
                <w:rFonts w:ascii="Times New Roman" w:hAnsi="Times New Roman"/>
                <w:color w:val="000000" w:themeColor="text1"/>
              </w:rPr>
              <w:t>Рішення Головного територіального управління юстиції у м. Києві</w:t>
            </w:r>
          </w:p>
          <w:p w14:paraId="0BF1EBEC" w14:textId="4831A8A3" w:rsidR="00F74894" w:rsidRPr="00121207" w:rsidRDefault="00775821" w:rsidP="00775821">
            <w:pPr>
              <w:autoSpaceDE w:val="0"/>
              <w:autoSpaceDN w:val="0"/>
              <w:ind w:firstLine="0"/>
              <w:jc w:val="left"/>
              <w:rPr>
                <w:rFonts w:ascii="Times New Roman" w:hAnsi="Times New Roman"/>
                <w:color w:val="000000" w:themeColor="text1"/>
                <w:sz w:val="28"/>
                <w:szCs w:val="28"/>
              </w:rPr>
            </w:pPr>
            <w:r w:rsidRPr="00775821">
              <w:rPr>
                <w:rFonts w:ascii="Times New Roman" w:hAnsi="Times New Roman"/>
                <w:color w:val="000000" w:themeColor="text1"/>
              </w:rPr>
              <w:t>12.07.2016 № 872</w:t>
            </w:r>
          </w:p>
        </w:tc>
        <w:tc>
          <w:tcPr>
            <w:tcW w:w="567" w:type="dxa"/>
            <w:tcBorders>
              <w:top w:val="nil"/>
              <w:left w:val="nil"/>
              <w:bottom w:val="nil"/>
              <w:right w:val="nil"/>
            </w:tcBorders>
          </w:tcPr>
          <w:p w14:paraId="5AF466EB" w14:textId="77777777" w:rsidR="00DD3266" w:rsidRPr="00121207" w:rsidRDefault="00DD3266" w:rsidP="000E077F">
            <w:pPr>
              <w:autoSpaceDE w:val="0"/>
              <w:autoSpaceDN w:val="0"/>
              <w:ind w:firstLine="0"/>
              <w:jc w:val="left"/>
              <w:rPr>
                <w:rFonts w:ascii="Times New Roman" w:hAnsi="Times New Roman"/>
                <w:b/>
                <w:bCs/>
                <w:color w:val="000000" w:themeColor="text1"/>
                <w:sz w:val="28"/>
                <w:szCs w:val="28"/>
                <w:lang w:eastAsia="ru-RU"/>
              </w:rPr>
            </w:pPr>
          </w:p>
        </w:tc>
        <w:tc>
          <w:tcPr>
            <w:tcW w:w="4536" w:type="dxa"/>
            <w:tcBorders>
              <w:top w:val="nil"/>
              <w:left w:val="nil"/>
              <w:bottom w:val="nil"/>
              <w:right w:val="nil"/>
            </w:tcBorders>
            <w:tcMar>
              <w:top w:w="0" w:type="dxa"/>
              <w:left w:w="108" w:type="dxa"/>
              <w:bottom w:w="0" w:type="dxa"/>
              <w:right w:w="108" w:type="dxa"/>
            </w:tcMar>
          </w:tcPr>
          <w:p w14:paraId="6D1D2953" w14:textId="77777777" w:rsidR="00DD3266" w:rsidRPr="00121207" w:rsidRDefault="00DD3266" w:rsidP="000E077F">
            <w:pPr>
              <w:autoSpaceDE w:val="0"/>
              <w:autoSpaceDN w:val="0"/>
              <w:ind w:firstLine="0"/>
              <w:jc w:val="left"/>
              <w:rPr>
                <w:rFonts w:ascii="Times New Roman" w:hAnsi="Times New Roman"/>
                <w:b/>
                <w:color w:val="000000" w:themeColor="text1"/>
                <w:lang w:eastAsia="ru-RU"/>
              </w:rPr>
            </w:pPr>
            <w:r w:rsidRPr="00121207">
              <w:rPr>
                <w:rFonts w:ascii="Times New Roman" w:hAnsi="Times New Roman"/>
                <w:b/>
                <w:bCs/>
                <w:color w:val="000000" w:themeColor="text1"/>
                <w:sz w:val="28"/>
                <w:szCs w:val="28"/>
                <w:lang w:eastAsia="ru-RU"/>
              </w:rPr>
              <w:t>ЗАТВЕРДЖЕН</w:t>
            </w:r>
            <w:r w:rsidR="00DC13B5" w:rsidRPr="00121207">
              <w:rPr>
                <w:rFonts w:ascii="Times New Roman" w:hAnsi="Times New Roman"/>
                <w:b/>
                <w:bCs/>
                <w:color w:val="000000" w:themeColor="text1"/>
                <w:sz w:val="28"/>
                <w:szCs w:val="28"/>
                <w:lang w:eastAsia="ru-RU"/>
              </w:rPr>
              <w:t>О</w:t>
            </w:r>
          </w:p>
          <w:p w14:paraId="12C73AD5"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ХII з’їзд Українського товариства</w:t>
            </w:r>
          </w:p>
          <w:p w14:paraId="0028C397"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мисливців і рибалок</w:t>
            </w:r>
          </w:p>
          <w:p w14:paraId="36E432E6"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7 травня 1991 року</w:t>
            </w:r>
          </w:p>
          <w:p w14:paraId="6B81807D"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зі змінами і доповненнями до Статуту</w:t>
            </w:r>
          </w:p>
          <w:p w14:paraId="622B28F4"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УТМР постановою делегатів ХII з’їзду УТМР від 19 жовтня 1994року,</w:t>
            </w:r>
          </w:p>
          <w:p w14:paraId="2CCF080F"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14 травня 1995 року,</w:t>
            </w:r>
          </w:p>
          <w:p w14:paraId="1D75051D"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28 квітня 1998 року,</w:t>
            </w:r>
          </w:p>
          <w:p w14:paraId="2D51DEF6"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Постановою делегатів XIII з’їзду УТМР</w:t>
            </w:r>
          </w:p>
          <w:p w14:paraId="38E34A66"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від 26 квітня 2000 року,</w:t>
            </w:r>
          </w:p>
          <w:p w14:paraId="02AA0C64"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Протоколом №1 делегатів XIII з’їзду УТМР</w:t>
            </w:r>
          </w:p>
          <w:p w14:paraId="50AA09EE"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від 05 червня 2002 року,</w:t>
            </w:r>
          </w:p>
          <w:p w14:paraId="264BD2BF"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Постановою XIV з’їзду УТМР</w:t>
            </w:r>
          </w:p>
          <w:p w14:paraId="45E0A75A"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від 26 травня 2005 року,</w:t>
            </w:r>
          </w:p>
          <w:p w14:paraId="568109DA"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 xml:space="preserve">Протоколом № 1 позачергового </w:t>
            </w:r>
          </w:p>
          <w:p w14:paraId="2F63C816"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з’їзду УТМР від 27 червня 2008 року,</w:t>
            </w:r>
          </w:p>
          <w:p w14:paraId="21FFD04E"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Постановою XV з’їзду УТМР</w:t>
            </w:r>
          </w:p>
          <w:p w14:paraId="6DE711C8" w14:textId="77777777" w:rsidR="00DD3266" w:rsidRPr="00121207" w:rsidRDefault="00DD3266" w:rsidP="000E077F">
            <w:pPr>
              <w:autoSpaceDE w:val="0"/>
              <w:autoSpaceDN w:val="0"/>
              <w:ind w:firstLine="0"/>
              <w:jc w:val="left"/>
              <w:rPr>
                <w:rFonts w:ascii="Times New Roman" w:hAnsi="Times New Roman"/>
                <w:color w:val="000000" w:themeColor="text1"/>
                <w:lang w:eastAsia="ru-RU"/>
              </w:rPr>
            </w:pPr>
            <w:r w:rsidRPr="00121207">
              <w:rPr>
                <w:rFonts w:ascii="Times New Roman" w:hAnsi="Times New Roman"/>
                <w:color w:val="000000" w:themeColor="text1"/>
                <w:lang w:eastAsia="ru-RU"/>
              </w:rPr>
              <w:t>від 27 травня 2010 року</w:t>
            </w:r>
          </w:p>
          <w:p w14:paraId="3E6A4CC9" w14:textId="77777777" w:rsidR="00775821" w:rsidRPr="00775821" w:rsidRDefault="00775821" w:rsidP="00775821">
            <w:pPr>
              <w:ind w:firstLine="0"/>
              <w:rPr>
                <w:rFonts w:ascii="Times New Roman" w:hAnsi="Times New Roman"/>
                <w:color w:val="000000" w:themeColor="text1"/>
              </w:rPr>
            </w:pPr>
            <w:r w:rsidRPr="00775821">
              <w:rPr>
                <w:rFonts w:ascii="Times New Roman" w:hAnsi="Times New Roman"/>
                <w:color w:val="000000" w:themeColor="text1"/>
              </w:rPr>
              <w:t xml:space="preserve">Протокол Позачергового з’їзду УТМР </w:t>
            </w:r>
          </w:p>
          <w:p w14:paraId="54A21081" w14:textId="0F1083B4" w:rsidR="00DD3266" w:rsidRPr="00121207" w:rsidRDefault="00775821" w:rsidP="00775821">
            <w:pPr>
              <w:ind w:firstLine="0"/>
              <w:rPr>
                <w:rFonts w:ascii="Times New Roman" w:hAnsi="Times New Roman"/>
                <w:b/>
                <w:bCs/>
                <w:color w:val="000000" w:themeColor="text1"/>
                <w:sz w:val="28"/>
                <w:szCs w:val="28"/>
              </w:rPr>
            </w:pPr>
            <w:r w:rsidRPr="00775821">
              <w:rPr>
                <w:rFonts w:ascii="Times New Roman" w:hAnsi="Times New Roman"/>
                <w:color w:val="000000" w:themeColor="text1"/>
              </w:rPr>
              <w:t>26 травня 2016 року № 1/2016</w:t>
            </w:r>
          </w:p>
        </w:tc>
      </w:tr>
      <w:tr w:rsidR="00121207" w:rsidRPr="00121207" w14:paraId="5F422845" w14:textId="77777777" w:rsidTr="00DD3266">
        <w:trPr>
          <w:trHeight w:val="1984"/>
        </w:trPr>
        <w:tc>
          <w:tcPr>
            <w:tcW w:w="4536" w:type="dxa"/>
            <w:tcBorders>
              <w:top w:val="nil"/>
              <w:left w:val="nil"/>
              <w:bottom w:val="nil"/>
              <w:right w:val="nil"/>
            </w:tcBorders>
            <w:tcMar>
              <w:top w:w="0" w:type="dxa"/>
              <w:left w:w="108" w:type="dxa"/>
              <w:bottom w:w="0" w:type="dxa"/>
              <w:right w:w="108" w:type="dxa"/>
            </w:tcMar>
          </w:tcPr>
          <w:p w14:paraId="16DF5560" w14:textId="77777777" w:rsidR="00775821" w:rsidRDefault="00775821" w:rsidP="000F4F22">
            <w:pPr>
              <w:spacing w:before="120"/>
              <w:ind w:firstLine="0"/>
              <w:jc w:val="left"/>
              <w:rPr>
                <w:rFonts w:ascii="Times New Roman" w:hAnsi="Times New Roman"/>
                <w:b/>
                <w:color w:val="000000" w:themeColor="text1"/>
                <w:sz w:val="28"/>
                <w:szCs w:val="28"/>
              </w:rPr>
            </w:pPr>
          </w:p>
          <w:p w14:paraId="28F305FA" w14:textId="77777777" w:rsidR="00030853" w:rsidRDefault="002B04A3" w:rsidP="000F4F22">
            <w:pPr>
              <w:spacing w:before="120"/>
              <w:ind w:firstLine="0"/>
              <w:jc w:val="left"/>
              <w:rPr>
                <w:rFonts w:ascii="Times New Roman" w:hAnsi="Times New Roman"/>
                <w:b/>
                <w:color w:val="000000" w:themeColor="text1"/>
                <w:sz w:val="28"/>
                <w:szCs w:val="28"/>
              </w:rPr>
            </w:pPr>
            <w:r>
              <w:rPr>
                <w:rFonts w:ascii="Times New Roman" w:hAnsi="Times New Roman"/>
                <w:b/>
                <w:color w:val="000000" w:themeColor="text1"/>
                <w:sz w:val="28"/>
                <w:szCs w:val="28"/>
              </w:rPr>
              <w:t>ЗМІНИ ЗАРЕЄСТРОВАНО</w:t>
            </w:r>
          </w:p>
          <w:p w14:paraId="3CC52E30" w14:textId="77777777" w:rsidR="002B04A3" w:rsidRDefault="002B04A3" w:rsidP="000F4F22">
            <w:pPr>
              <w:spacing w:before="120"/>
              <w:ind w:firstLine="0"/>
              <w:jc w:val="left"/>
              <w:rPr>
                <w:rFonts w:ascii="Times New Roman" w:hAnsi="Times New Roman"/>
                <w:b/>
                <w:color w:val="000000" w:themeColor="text1"/>
                <w:sz w:val="28"/>
                <w:szCs w:val="28"/>
              </w:rPr>
            </w:pPr>
            <w:r>
              <w:rPr>
                <w:rFonts w:ascii="Times New Roman" w:hAnsi="Times New Roman"/>
                <w:b/>
                <w:color w:val="000000" w:themeColor="text1"/>
                <w:sz w:val="28"/>
                <w:szCs w:val="28"/>
              </w:rPr>
              <w:t>Рішенням Центрального</w:t>
            </w:r>
          </w:p>
          <w:p w14:paraId="5C7AF363" w14:textId="79EB314C" w:rsidR="002B04A3" w:rsidRDefault="00C066E5" w:rsidP="000F4F22">
            <w:pPr>
              <w:spacing w:before="120"/>
              <w:ind w:firstLine="0"/>
              <w:jc w:val="left"/>
              <w:rPr>
                <w:rFonts w:ascii="Times New Roman" w:hAnsi="Times New Roman"/>
                <w:b/>
                <w:color w:val="000000" w:themeColor="text1"/>
                <w:sz w:val="28"/>
                <w:szCs w:val="28"/>
              </w:rPr>
            </w:pPr>
            <w:r>
              <w:rPr>
                <w:rFonts w:ascii="Times New Roman" w:hAnsi="Times New Roman"/>
                <w:b/>
                <w:color w:val="000000" w:themeColor="text1"/>
                <w:sz w:val="28"/>
                <w:szCs w:val="28"/>
              </w:rPr>
              <w:t>м</w:t>
            </w:r>
            <w:r w:rsidR="002B04A3">
              <w:rPr>
                <w:rFonts w:ascii="Times New Roman" w:hAnsi="Times New Roman"/>
                <w:b/>
                <w:color w:val="000000" w:themeColor="text1"/>
                <w:sz w:val="28"/>
                <w:szCs w:val="28"/>
              </w:rPr>
              <w:t xml:space="preserve">іжрегіонального управління Міністерства </w:t>
            </w:r>
            <w:r>
              <w:rPr>
                <w:rFonts w:ascii="Times New Roman" w:hAnsi="Times New Roman"/>
                <w:b/>
                <w:color w:val="000000" w:themeColor="text1"/>
                <w:sz w:val="28"/>
                <w:szCs w:val="28"/>
              </w:rPr>
              <w:t>ю</w:t>
            </w:r>
            <w:r w:rsidR="002B04A3">
              <w:rPr>
                <w:rFonts w:ascii="Times New Roman" w:hAnsi="Times New Roman"/>
                <w:b/>
                <w:color w:val="000000" w:themeColor="text1"/>
                <w:sz w:val="28"/>
                <w:szCs w:val="28"/>
              </w:rPr>
              <w:t>стиції (м.</w:t>
            </w:r>
            <w:r>
              <w:rPr>
                <w:rFonts w:ascii="Times New Roman" w:hAnsi="Times New Roman"/>
                <w:b/>
                <w:color w:val="000000" w:themeColor="text1"/>
                <w:sz w:val="28"/>
                <w:szCs w:val="28"/>
              </w:rPr>
              <w:t xml:space="preserve"> </w:t>
            </w:r>
            <w:r w:rsidR="002B04A3">
              <w:rPr>
                <w:rFonts w:ascii="Times New Roman" w:hAnsi="Times New Roman"/>
                <w:b/>
                <w:color w:val="000000" w:themeColor="text1"/>
                <w:sz w:val="28"/>
                <w:szCs w:val="28"/>
              </w:rPr>
              <w:t>Київ)</w:t>
            </w:r>
          </w:p>
          <w:p w14:paraId="6EE74271" w14:textId="0E22B1F5" w:rsidR="002B04A3" w:rsidRDefault="002B04A3" w:rsidP="000F4F22">
            <w:pPr>
              <w:spacing w:before="120"/>
              <w:ind w:firstLine="0"/>
              <w:jc w:val="left"/>
              <w:rPr>
                <w:rFonts w:ascii="Times New Roman" w:hAnsi="Times New Roman"/>
                <w:b/>
                <w:color w:val="000000" w:themeColor="text1"/>
                <w:sz w:val="28"/>
                <w:szCs w:val="28"/>
              </w:rPr>
            </w:pPr>
            <w:r>
              <w:rPr>
                <w:rFonts w:ascii="Times New Roman" w:hAnsi="Times New Roman"/>
                <w:b/>
                <w:color w:val="000000" w:themeColor="text1"/>
                <w:sz w:val="28"/>
                <w:szCs w:val="28"/>
              </w:rPr>
              <w:t>12.04.2024 № 1371</w:t>
            </w:r>
          </w:p>
          <w:p w14:paraId="64F9978C" w14:textId="1B6A6A41" w:rsidR="002B04A3" w:rsidRPr="00F6185A" w:rsidRDefault="002B04A3" w:rsidP="000F4F22">
            <w:pPr>
              <w:spacing w:before="120"/>
              <w:ind w:firstLine="0"/>
              <w:jc w:val="left"/>
              <w:rPr>
                <w:rFonts w:ascii="Times New Roman" w:hAnsi="Times New Roman"/>
                <w:b/>
                <w:color w:val="000000" w:themeColor="text1"/>
                <w:sz w:val="28"/>
                <w:szCs w:val="28"/>
              </w:rPr>
            </w:pPr>
          </w:p>
        </w:tc>
        <w:tc>
          <w:tcPr>
            <w:tcW w:w="567" w:type="dxa"/>
            <w:tcBorders>
              <w:top w:val="nil"/>
              <w:left w:val="nil"/>
              <w:bottom w:val="nil"/>
              <w:right w:val="nil"/>
            </w:tcBorders>
          </w:tcPr>
          <w:p w14:paraId="5637C414" w14:textId="77777777" w:rsidR="00DD3266" w:rsidRPr="00121207" w:rsidRDefault="00DD3266" w:rsidP="000E077F">
            <w:pPr>
              <w:autoSpaceDE w:val="0"/>
              <w:autoSpaceDN w:val="0"/>
              <w:ind w:firstLine="0"/>
              <w:jc w:val="left"/>
              <w:rPr>
                <w:rFonts w:ascii="Times New Roman" w:hAnsi="Times New Roman"/>
                <w:b/>
                <w:bCs/>
                <w:color w:val="000000" w:themeColor="text1"/>
                <w:sz w:val="28"/>
                <w:szCs w:val="28"/>
              </w:rPr>
            </w:pPr>
          </w:p>
        </w:tc>
        <w:tc>
          <w:tcPr>
            <w:tcW w:w="4536" w:type="dxa"/>
            <w:tcBorders>
              <w:top w:val="nil"/>
              <w:left w:val="nil"/>
              <w:bottom w:val="nil"/>
              <w:right w:val="nil"/>
            </w:tcBorders>
            <w:tcMar>
              <w:top w:w="0" w:type="dxa"/>
              <w:left w:w="108" w:type="dxa"/>
              <w:bottom w:w="0" w:type="dxa"/>
              <w:right w:w="108" w:type="dxa"/>
            </w:tcMar>
          </w:tcPr>
          <w:p w14:paraId="03E1476C" w14:textId="77777777" w:rsidR="00775821" w:rsidRDefault="00775821" w:rsidP="000E077F">
            <w:pPr>
              <w:autoSpaceDE w:val="0"/>
              <w:autoSpaceDN w:val="0"/>
              <w:ind w:firstLine="0"/>
              <w:jc w:val="left"/>
              <w:rPr>
                <w:rFonts w:ascii="Times New Roman" w:hAnsi="Times New Roman"/>
                <w:b/>
                <w:bCs/>
                <w:color w:val="000000" w:themeColor="text1"/>
                <w:sz w:val="28"/>
                <w:szCs w:val="28"/>
              </w:rPr>
            </w:pPr>
          </w:p>
          <w:p w14:paraId="0ED2691A" w14:textId="77777777" w:rsidR="00775821" w:rsidRDefault="00775821" w:rsidP="000E077F">
            <w:pPr>
              <w:autoSpaceDE w:val="0"/>
              <w:autoSpaceDN w:val="0"/>
              <w:ind w:firstLine="0"/>
              <w:jc w:val="left"/>
              <w:rPr>
                <w:rFonts w:ascii="Times New Roman" w:hAnsi="Times New Roman"/>
                <w:b/>
                <w:bCs/>
                <w:color w:val="000000" w:themeColor="text1"/>
                <w:sz w:val="28"/>
                <w:szCs w:val="28"/>
              </w:rPr>
            </w:pPr>
          </w:p>
          <w:p w14:paraId="346A1486" w14:textId="5084B9A2" w:rsidR="00DD3266" w:rsidRPr="00121207" w:rsidRDefault="00DD3266" w:rsidP="000E077F">
            <w:pPr>
              <w:autoSpaceDE w:val="0"/>
              <w:autoSpaceDN w:val="0"/>
              <w:ind w:firstLine="0"/>
              <w:jc w:val="left"/>
              <w:rPr>
                <w:rFonts w:ascii="Times New Roman" w:hAnsi="Times New Roman"/>
                <w:b/>
                <w:color w:val="000000" w:themeColor="text1"/>
                <w:sz w:val="24"/>
                <w:szCs w:val="24"/>
                <w:lang w:eastAsia="ru-RU"/>
              </w:rPr>
            </w:pPr>
            <w:r w:rsidRPr="00121207">
              <w:rPr>
                <w:rFonts w:ascii="Times New Roman" w:hAnsi="Times New Roman"/>
                <w:b/>
                <w:bCs/>
                <w:color w:val="000000" w:themeColor="text1"/>
                <w:sz w:val="28"/>
                <w:szCs w:val="28"/>
              </w:rPr>
              <w:t>ЗМІНИ ЗАТВЕРДЖЕНО</w:t>
            </w:r>
          </w:p>
          <w:p w14:paraId="64A229AD" w14:textId="1A0D78B9" w:rsidR="00DD3266" w:rsidRDefault="00DD3266" w:rsidP="00AF604F">
            <w:pPr>
              <w:spacing w:before="120"/>
              <w:ind w:firstLine="0"/>
              <w:jc w:val="left"/>
              <w:rPr>
                <w:rFonts w:ascii="Times New Roman" w:hAnsi="Times New Roman"/>
                <w:b/>
                <w:bCs/>
                <w:color w:val="000000" w:themeColor="text1"/>
                <w:sz w:val="28"/>
                <w:szCs w:val="28"/>
              </w:rPr>
            </w:pPr>
            <w:r w:rsidRPr="00121207">
              <w:rPr>
                <w:rFonts w:ascii="Times New Roman" w:hAnsi="Times New Roman"/>
                <w:b/>
                <w:bCs/>
                <w:color w:val="000000" w:themeColor="text1"/>
                <w:sz w:val="28"/>
                <w:szCs w:val="28"/>
              </w:rPr>
              <w:t>П</w:t>
            </w:r>
            <w:r w:rsidR="0008177F" w:rsidRPr="00121207">
              <w:rPr>
                <w:rFonts w:ascii="Times New Roman" w:hAnsi="Times New Roman"/>
                <w:b/>
                <w:bCs/>
                <w:color w:val="000000" w:themeColor="text1"/>
                <w:sz w:val="28"/>
                <w:szCs w:val="28"/>
              </w:rPr>
              <w:t>ротокол</w:t>
            </w:r>
            <w:r w:rsidRPr="00121207">
              <w:rPr>
                <w:rFonts w:ascii="Times New Roman" w:hAnsi="Times New Roman"/>
                <w:b/>
                <w:bCs/>
                <w:color w:val="000000" w:themeColor="text1"/>
                <w:sz w:val="28"/>
                <w:szCs w:val="28"/>
              </w:rPr>
              <w:t xml:space="preserve"> </w:t>
            </w:r>
            <w:r w:rsidR="0008177F" w:rsidRPr="00121207">
              <w:rPr>
                <w:rFonts w:ascii="Times New Roman" w:hAnsi="Times New Roman"/>
                <w:b/>
                <w:bCs/>
                <w:color w:val="000000" w:themeColor="text1"/>
                <w:sz w:val="28"/>
                <w:szCs w:val="28"/>
              </w:rPr>
              <w:t>П</w:t>
            </w:r>
            <w:r w:rsidRPr="00121207">
              <w:rPr>
                <w:rFonts w:ascii="Times New Roman" w:hAnsi="Times New Roman"/>
                <w:b/>
                <w:bCs/>
                <w:color w:val="000000" w:themeColor="text1"/>
                <w:sz w:val="28"/>
                <w:szCs w:val="28"/>
              </w:rPr>
              <w:t xml:space="preserve">озачергового з’їзду УТМР </w:t>
            </w:r>
          </w:p>
          <w:p w14:paraId="11DD1013" w14:textId="77777777" w:rsidR="002B04A3" w:rsidRPr="00121207" w:rsidRDefault="002B04A3" w:rsidP="00AF604F">
            <w:pPr>
              <w:spacing w:before="120"/>
              <w:ind w:firstLine="0"/>
              <w:jc w:val="left"/>
              <w:rPr>
                <w:rFonts w:ascii="Times New Roman" w:hAnsi="Times New Roman"/>
                <w:color w:val="000000" w:themeColor="text1"/>
                <w:sz w:val="28"/>
                <w:szCs w:val="28"/>
              </w:rPr>
            </w:pPr>
          </w:p>
          <w:p w14:paraId="3C25B940" w14:textId="64CB7165" w:rsidR="00DD3266" w:rsidRPr="00121207" w:rsidRDefault="00DD3266" w:rsidP="00AF604F">
            <w:pPr>
              <w:spacing w:before="120"/>
              <w:ind w:firstLine="0"/>
              <w:jc w:val="left"/>
              <w:rPr>
                <w:rFonts w:ascii="Times New Roman" w:hAnsi="Times New Roman"/>
                <w:b/>
                <w:bCs/>
                <w:color w:val="000000" w:themeColor="text1"/>
                <w:sz w:val="28"/>
                <w:szCs w:val="28"/>
              </w:rPr>
            </w:pPr>
            <w:r w:rsidRPr="00121207">
              <w:rPr>
                <w:rFonts w:ascii="Times New Roman" w:hAnsi="Times New Roman"/>
                <w:b/>
                <w:bCs/>
                <w:color w:val="000000" w:themeColor="text1"/>
                <w:sz w:val="28"/>
                <w:szCs w:val="28"/>
              </w:rPr>
              <w:t>2</w:t>
            </w:r>
            <w:r w:rsidR="00775821">
              <w:rPr>
                <w:rFonts w:ascii="Times New Roman" w:hAnsi="Times New Roman"/>
                <w:b/>
                <w:bCs/>
                <w:color w:val="000000" w:themeColor="text1"/>
                <w:sz w:val="28"/>
                <w:szCs w:val="28"/>
              </w:rPr>
              <w:t>5</w:t>
            </w:r>
            <w:r w:rsidRPr="00121207">
              <w:rPr>
                <w:rFonts w:ascii="Times New Roman" w:hAnsi="Times New Roman"/>
                <w:b/>
                <w:bCs/>
                <w:color w:val="000000" w:themeColor="text1"/>
                <w:sz w:val="28"/>
                <w:szCs w:val="28"/>
              </w:rPr>
              <w:t xml:space="preserve"> </w:t>
            </w:r>
            <w:r w:rsidR="00775821">
              <w:rPr>
                <w:rFonts w:ascii="Times New Roman" w:hAnsi="Times New Roman"/>
                <w:b/>
                <w:bCs/>
                <w:color w:val="000000" w:themeColor="text1"/>
                <w:sz w:val="28"/>
                <w:szCs w:val="28"/>
              </w:rPr>
              <w:t>берез</w:t>
            </w:r>
            <w:r w:rsidRPr="00121207">
              <w:rPr>
                <w:rFonts w:ascii="Times New Roman" w:hAnsi="Times New Roman"/>
                <w:b/>
                <w:bCs/>
                <w:color w:val="000000" w:themeColor="text1"/>
                <w:sz w:val="28"/>
                <w:szCs w:val="28"/>
              </w:rPr>
              <w:t>ня 20</w:t>
            </w:r>
            <w:r w:rsidR="00775821">
              <w:rPr>
                <w:rFonts w:ascii="Times New Roman" w:hAnsi="Times New Roman"/>
                <w:b/>
                <w:bCs/>
                <w:color w:val="000000" w:themeColor="text1"/>
                <w:sz w:val="28"/>
                <w:szCs w:val="28"/>
              </w:rPr>
              <w:t>24</w:t>
            </w:r>
            <w:r w:rsidRPr="00121207">
              <w:rPr>
                <w:rFonts w:ascii="Times New Roman" w:hAnsi="Times New Roman"/>
                <w:b/>
                <w:bCs/>
                <w:color w:val="000000" w:themeColor="text1"/>
                <w:sz w:val="28"/>
                <w:szCs w:val="28"/>
              </w:rPr>
              <w:t xml:space="preserve"> року </w:t>
            </w:r>
          </w:p>
          <w:p w14:paraId="0E409934" w14:textId="77777777" w:rsidR="00DD3266" w:rsidRPr="00121207" w:rsidRDefault="00DD3266" w:rsidP="00C20BFC">
            <w:pPr>
              <w:spacing w:before="120"/>
              <w:rPr>
                <w:rFonts w:ascii="Times New Roman" w:hAnsi="Times New Roman"/>
                <w:color w:val="000000" w:themeColor="text1"/>
                <w:sz w:val="28"/>
                <w:szCs w:val="28"/>
              </w:rPr>
            </w:pPr>
          </w:p>
        </w:tc>
      </w:tr>
    </w:tbl>
    <w:p w14:paraId="080FCABE" w14:textId="77777777" w:rsidR="00436AB4" w:rsidRPr="00121207" w:rsidRDefault="00436AB4" w:rsidP="00110D3C">
      <w:pPr>
        <w:spacing w:before="120"/>
        <w:ind w:firstLine="0"/>
        <w:jc w:val="center"/>
        <w:rPr>
          <w:rFonts w:ascii="Times New Roman" w:hAnsi="Times New Roman"/>
          <w:color w:val="000000" w:themeColor="text1"/>
          <w:sz w:val="52"/>
          <w:szCs w:val="52"/>
        </w:rPr>
      </w:pPr>
      <w:r w:rsidRPr="00121207">
        <w:rPr>
          <w:rFonts w:ascii="Times New Roman" w:hAnsi="Times New Roman"/>
          <w:b/>
          <w:bCs/>
          <w:color w:val="000000" w:themeColor="text1"/>
          <w:sz w:val="52"/>
          <w:szCs w:val="52"/>
        </w:rPr>
        <w:t>С</w:t>
      </w:r>
      <w:r w:rsidR="002F5864" w:rsidRPr="00121207">
        <w:rPr>
          <w:rFonts w:ascii="Times New Roman" w:hAnsi="Times New Roman"/>
          <w:b/>
          <w:bCs/>
          <w:color w:val="000000" w:themeColor="text1"/>
          <w:sz w:val="52"/>
          <w:szCs w:val="52"/>
        </w:rPr>
        <w:t xml:space="preserve"> </w:t>
      </w:r>
      <w:r w:rsidRPr="00121207">
        <w:rPr>
          <w:rFonts w:ascii="Times New Roman" w:hAnsi="Times New Roman"/>
          <w:b/>
          <w:bCs/>
          <w:color w:val="000000" w:themeColor="text1"/>
          <w:sz w:val="52"/>
          <w:szCs w:val="52"/>
        </w:rPr>
        <w:t>Т</w:t>
      </w:r>
      <w:r w:rsidR="002F5864" w:rsidRPr="00121207">
        <w:rPr>
          <w:rFonts w:ascii="Times New Roman" w:hAnsi="Times New Roman"/>
          <w:b/>
          <w:bCs/>
          <w:color w:val="000000" w:themeColor="text1"/>
          <w:sz w:val="52"/>
          <w:szCs w:val="52"/>
        </w:rPr>
        <w:t xml:space="preserve"> </w:t>
      </w:r>
      <w:r w:rsidRPr="00121207">
        <w:rPr>
          <w:rFonts w:ascii="Times New Roman" w:hAnsi="Times New Roman"/>
          <w:b/>
          <w:bCs/>
          <w:color w:val="000000" w:themeColor="text1"/>
          <w:sz w:val="52"/>
          <w:szCs w:val="52"/>
        </w:rPr>
        <w:t>А</w:t>
      </w:r>
      <w:r w:rsidR="002F5864" w:rsidRPr="00121207">
        <w:rPr>
          <w:rFonts w:ascii="Times New Roman" w:hAnsi="Times New Roman"/>
          <w:b/>
          <w:bCs/>
          <w:color w:val="000000" w:themeColor="text1"/>
          <w:sz w:val="52"/>
          <w:szCs w:val="52"/>
        </w:rPr>
        <w:t xml:space="preserve"> </w:t>
      </w:r>
      <w:r w:rsidRPr="00121207">
        <w:rPr>
          <w:rFonts w:ascii="Times New Roman" w:hAnsi="Times New Roman"/>
          <w:b/>
          <w:bCs/>
          <w:color w:val="000000" w:themeColor="text1"/>
          <w:sz w:val="52"/>
          <w:szCs w:val="52"/>
        </w:rPr>
        <w:t>Т</w:t>
      </w:r>
      <w:r w:rsidR="002F5864" w:rsidRPr="00121207">
        <w:rPr>
          <w:rFonts w:ascii="Times New Roman" w:hAnsi="Times New Roman"/>
          <w:b/>
          <w:bCs/>
          <w:color w:val="000000" w:themeColor="text1"/>
          <w:sz w:val="52"/>
          <w:szCs w:val="52"/>
        </w:rPr>
        <w:t xml:space="preserve"> </w:t>
      </w:r>
      <w:r w:rsidRPr="00121207">
        <w:rPr>
          <w:rFonts w:ascii="Times New Roman" w:hAnsi="Times New Roman"/>
          <w:b/>
          <w:bCs/>
          <w:color w:val="000000" w:themeColor="text1"/>
          <w:sz w:val="52"/>
          <w:szCs w:val="52"/>
        </w:rPr>
        <w:t>У</w:t>
      </w:r>
      <w:r w:rsidR="002F5864" w:rsidRPr="00121207">
        <w:rPr>
          <w:rFonts w:ascii="Times New Roman" w:hAnsi="Times New Roman"/>
          <w:b/>
          <w:bCs/>
          <w:color w:val="000000" w:themeColor="text1"/>
          <w:sz w:val="52"/>
          <w:szCs w:val="52"/>
        </w:rPr>
        <w:t xml:space="preserve"> </w:t>
      </w:r>
      <w:r w:rsidRPr="00121207">
        <w:rPr>
          <w:rFonts w:ascii="Times New Roman" w:hAnsi="Times New Roman"/>
          <w:b/>
          <w:bCs/>
          <w:color w:val="000000" w:themeColor="text1"/>
          <w:sz w:val="52"/>
          <w:szCs w:val="52"/>
        </w:rPr>
        <w:t>Т</w:t>
      </w:r>
    </w:p>
    <w:p w14:paraId="60E18F2C" w14:textId="77777777" w:rsidR="00436AB4" w:rsidRPr="002B04A3" w:rsidRDefault="00436AB4" w:rsidP="00110D3C">
      <w:pPr>
        <w:spacing w:before="120"/>
        <w:ind w:firstLine="0"/>
        <w:jc w:val="center"/>
        <w:rPr>
          <w:rFonts w:ascii="Times New Roman" w:hAnsi="Times New Roman"/>
          <w:color w:val="000000" w:themeColor="text1"/>
          <w:sz w:val="16"/>
          <w:szCs w:val="16"/>
        </w:rPr>
      </w:pPr>
    </w:p>
    <w:p w14:paraId="483E7502" w14:textId="77777777" w:rsidR="000E077F" w:rsidRPr="00121207" w:rsidRDefault="00ED0188" w:rsidP="00110D3C">
      <w:pPr>
        <w:spacing w:before="120"/>
        <w:ind w:firstLine="0"/>
        <w:jc w:val="center"/>
        <w:rPr>
          <w:rFonts w:ascii="Times New Roman" w:hAnsi="Times New Roman"/>
          <w:b/>
          <w:bCs/>
          <w:color w:val="000000" w:themeColor="text1"/>
          <w:sz w:val="42"/>
          <w:szCs w:val="42"/>
        </w:rPr>
      </w:pPr>
      <w:r w:rsidRPr="00121207">
        <w:rPr>
          <w:rFonts w:ascii="Times New Roman" w:hAnsi="Times New Roman"/>
          <w:b/>
          <w:bCs/>
          <w:color w:val="000000" w:themeColor="text1"/>
          <w:sz w:val="42"/>
          <w:szCs w:val="42"/>
        </w:rPr>
        <w:t>Г</w:t>
      </w:r>
      <w:r w:rsidR="000E077F" w:rsidRPr="00121207">
        <w:rPr>
          <w:rFonts w:ascii="Times New Roman" w:hAnsi="Times New Roman"/>
          <w:b/>
          <w:bCs/>
          <w:color w:val="000000" w:themeColor="text1"/>
          <w:sz w:val="42"/>
          <w:szCs w:val="42"/>
        </w:rPr>
        <w:t>ромадської організації</w:t>
      </w:r>
    </w:p>
    <w:p w14:paraId="1F1BA864" w14:textId="77777777" w:rsidR="00436AB4" w:rsidRPr="00121207" w:rsidRDefault="00264B62" w:rsidP="00110D3C">
      <w:pPr>
        <w:spacing w:before="120"/>
        <w:ind w:firstLine="0"/>
        <w:jc w:val="center"/>
        <w:rPr>
          <w:rFonts w:ascii="Times New Roman" w:hAnsi="Times New Roman"/>
          <w:color w:val="000000" w:themeColor="text1"/>
          <w:sz w:val="42"/>
          <w:szCs w:val="42"/>
        </w:rPr>
      </w:pPr>
      <w:r w:rsidRPr="00121207">
        <w:rPr>
          <w:rFonts w:ascii="Times New Roman" w:hAnsi="Times New Roman"/>
          <w:b/>
          <w:bCs/>
          <w:color w:val="000000" w:themeColor="text1"/>
          <w:sz w:val="42"/>
          <w:szCs w:val="42"/>
        </w:rPr>
        <w:t>«</w:t>
      </w:r>
      <w:r w:rsidR="00776E7A" w:rsidRPr="00121207">
        <w:rPr>
          <w:rFonts w:ascii="Times New Roman" w:hAnsi="Times New Roman"/>
          <w:b/>
          <w:bCs/>
          <w:color w:val="000000" w:themeColor="text1"/>
          <w:sz w:val="42"/>
          <w:szCs w:val="42"/>
        </w:rPr>
        <w:t>Українськ</w:t>
      </w:r>
      <w:r w:rsidRPr="00121207">
        <w:rPr>
          <w:rFonts w:ascii="Times New Roman" w:hAnsi="Times New Roman"/>
          <w:b/>
          <w:bCs/>
          <w:color w:val="000000" w:themeColor="text1"/>
          <w:sz w:val="42"/>
          <w:szCs w:val="42"/>
        </w:rPr>
        <w:t>е</w:t>
      </w:r>
      <w:r w:rsidR="00776E7A" w:rsidRPr="00121207">
        <w:rPr>
          <w:rFonts w:ascii="Times New Roman" w:hAnsi="Times New Roman"/>
          <w:b/>
          <w:bCs/>
          <w:color w:val="000000" w:themeColor="text1"/>
          <w:sz w:val="42"/>
          <w:szCs w:val="42"/>
        </w:rPr>
        <w:t xml:space="preserve"> товариств</w:t>
      </w:r>
      <w:r w:rsidRPr="00121207">
        <w:rPr>
          <w:rFonts w:ascii="Times New Roman" w:hAnsi="Times New Roman"/>
          <w:b/>
          <w:bCs/>
          <w:color w:val="000000" w:themeColor="text1"/>
          <w:sz w:val="42"/>
          <w:szCs w:val="42"/>
        </w:rPr>
        <w:t>о</w:t>
      </w:r>
      <w:r w:rsidR="00776E7A" w:rsidRPr="00121207">
        <w:rPr>
          <w:rFonts w:ascii="Times New Roman" w:hAnsi="Times New Roman"/>
          <w:b/>
          <w:bCs/>
          <w:color w:val="000000" w:themeColor="text1"/>
          <w:sz w:val="42"/>
          <w:szCs w:val="42"/>
        </w:rPr>
        <w:t xml:space="preserve"> мисливців і рибалок</w:t>
      </w:r>
      <w:r w:rsidRPr="00121207">
        <w:rPr>
          <w:rFonts w:ascii="Times New Roman" w:hAnsi="Times New Roman"/>
          <w:b/>
          <w:bCs/>
          <w:color w:val="000000" w:themeColor="text1"/>
          <w:sz w:val="42"/>
          <w:szCs w:val="42"/>
        </w:rPr>
        <w:t>»</w:t>
      </w:r>
    </w:p>
    <w:p w14:paraId="0317D5EE" w14:textId="77777777" w:rsidR="00436AB4" w:rsidRPr="00121207" w:rsidRDefault="00436AB4" w:rsidP="00110D3C">
      <w:pPr>
        <w:spacing w:before="120"/>
        <w:ind w:firstLine="0"/>
        <w:rPr>
          <w:rFonts w:ascii="Times New Roman" w:hAnsi="Times New Roman"/>
          <w:color w:val="000000" w:themeColor="text1"/>
          <w:sz w:val="28"/>
          <w:szCs w:val="28"/>
        </w:rPr>
      </w:pPr>
      <w:r w:rsidRPr="00121207">
        <w:rPr>
          <w:rFonts w:ascii="Times New Roman" w:hAnsi="Times New Roman"/>
          <w:color w:val="000000" w:themeColor="text1"/>
          <w:sz w:val="28"/>
          <w:szCs w:val="28"/>
        </w:rPr>
        <w:t> </w:t>
      </w:r>
    </w:p>
    <w:p w14:paraId="196B3BAB" w14:textId="7573C4CF" w:rsidR="00E22BF6" w:rsidRDefault="0008177F" w:rsidP="002B04A3">
      <w:pPr>
        <w:spacing w:before="120"/>
        <w:ind w:firstLine="0"/>
        <w:jc w:val="center"/>
        <w:rPr>
          <w:rFonts w:ascii="Times New Roman" w:hAnsi="Times New Roman"/>
          <w:b/>
          <w:bCs/>
          <w:color w:val="000000" w:themeColor="text1"/>
          <w:sz w:val="28"/>
          <w:szCs w:val="28"/>
          <w:lang w:val="ru-RU"/>
        </w:rPr>
      </w:pPr>
      <w:r w:rsidRPr="00121207">
        <w:rPr>
          <w:rFonts w:ascii="Times New Roman" w:hAnsi="Times New Roman"/>
          <w:b/>
          <w:bCs/>
          <w:color w:val="000000" w:themeColor="text1"/>
          <w:sz w:val="28"/>
          <w:szCs w:val="28"/>
          <w:lang w:val="ru-RU"/>
        </w:rPr>
        <w:t xml:space="preserve">(Нова </w:t>
      </w:r>
      <w:r w:rsidR="00E22BF6" w:rsidRPr="00121207">
        <w:rPr>
          <w:rFonts w:ascii="Times New Roman" w:hAnsi="Times New Roman"/>
          <w:b/>
          <w:bCs/>
          <w:color w:val="000000" w:themeColor="text1"/>
          <w:sz w:val="28"/>
          <w:szCs w:val="28"/>
        </w:rPr>
        <w:t>редакція</w:t>
      </w:r>
      <w:r w:rsidR="00E22BF6" w:rsidRPr="00121207">
        <w:rPr>
          <w:rFonts w:ascii="Times New Roman" w:hAnsi="Times New Roman"/>
          <w:b/>
          <w:bCs/>
          <w:color w:val="000000" w:themeColor="text1"/>
          <w:sz w:val="28"/>
          <w:szCs w:val="28"/>
          <w:lang w:val="ru-RU"/>
        </w:rPr>
        <w:t>)</w:t>
      </w:r>
    </w:p>
    <w:p w14:paraId="75523D12" w14:textId="77777777" w:rsidR="002B04A3" w:rsidRPr="002B04A3" w:rsidRDefault="002B04A3" w:rsidP="002B04A3">
      <w:pPr>
        <w:spacing w:before="120"/>
        <w:ind w:firstLine="0"/>
        <w:jc w:val="center"/>
        <w:rPr>
          <w:rFonts w:ascii="Times New Roman" w:hAnsi="Times New Roman"/>
          <w:b/>
          <w:bCs/>
          <w:color w:val="000000" w:themeColor="text1"/>
          <w:sz w:val="16"/>
          <w:szCs w:val="16"/>
          <w:lang w:val="ru-RU"/>
        </w:rPr>
      </w:pPr>
    </w:p>
    <w:p w14:paraId="41DCCB24" w14:textId="77777777" w:rsidR="00C86B44" w:rsidRPr="00121207" w:rsidRDefault="004465AA" w:rsidP="00110D3C">
      <w:pPr>
        <w:spacing w:before="120"/>
        <w:ind w:firstLine="0"/>
        <w:jc w:val="center"/>
        <w:rPr>
          <w:rFonts w:ascii="Times New Roman" w:hAnsi="Times New Roman"/>
          <w:b/>
          <w:bCs/>
          <w:color w:val="000000" w:themeColor="text1"/>
          <w:sz w:val="28"/>
          <w:szCs w:val="28"/>
        </w:rPr>
      </w:pPr>
      <w:r w:rsidRPr="00121207">
        <w:rPr>
          <w:rFonts w:ascii="Times New Roman" w:hAnsi="Times New Roman"/>
          <w:b/>
          <w:bCs/>
          <w:color w:val="000000" w:themeColor="text1"/>
          <w:sz w:val="28"/>
          <w:szCs w:val="28"/>
        </w:rPr>
        <w:t>Ідентифікаційний код 00020623</w:t>
      </w:r>
    </w:p>
    <w:p w14:paraId="4E69EA83" w14:textId="77777777" w:rsidR="00C86B44" w:rsidRPr="00121207" w:rsidRDefault="00C86B44" w:rsidP="00110D3C">
      <w:pPr>
        <w:spacing w:before="120"/>
        <w:ind w:firstLine="0"/>
        <w:jc w:val="center"/>
        <w:rPr>
          <w:rFonts w:ascii="Times New Roman" w:hAnsi="Times New Roman"/>
          <w:b/>
          <w:bCs/>
          <w:color w:val="000000" w:themeColor="text1"/>
          <w:sz w:val="28"/>
          <w:szCs w:val="28"/>
        </w:rPr>
      </w:pPr>
    </w:p>
    <w:p w14:paraId="60B3A9D6" w14:textId="77777777" w:rsidR="002B04A3" w:rsidRPr="00121207" w:rsidRDefault="002B04A3" w:rsidP="00110D3C">
      <w:pPr>
        <w:spacing w:before="120"/>
        <w:ind w:firstLine="0"/>
        <w:jc w:val="center"/>
        <w:rPr>
          <w:rFonts w:ascii="Times New Roman" w:hAnsi="Times New Roman"/>
          <w:b/>
          <w:bCs/>
          <w:color w:val="000000" w:themeColor="text1"/>
          <w:sz w:val="28"/>
          <w:szCs w:val="28"/>
        </w:rPr>
      </w:pPr>
    </w:p>
    <w:p w14:paraId="4D38EACB" w14:textId="6BCA2B78" w:rsidR="00436AB4" w:rsidRPr="00775821" w:rsidRDefault="004440F8" w:rsidP="00775821">
      <w:pPr>
        <w:spacing w:before="120"/>
        <w:ind w:firstLine="0"/>
        <w:jc w:val="center"/>
        <w:rPr>
          <w:rFonts w:ascii="Times New Roman" w:hAnsi="Times New Roman"/>
          <w:b/>
          <w:bCs/>
          <w:color w:val="000000" w:themeColor="text1"/>
          <w:sz w:val="28"/>
          <w:szCs w:val="28"/>
        </w:rPr>
      </w:pPr>
      <w:r w:rsidRPr="00121207">
        <w:rPr>
          <w:rFonts w:ascii="Times New Roman" w:hAnsi="Times New Roman"/>
          <w:b/>
          <w:bCs/>
          <w:color w:val="000000" w:themeColor="text1"/>
          <w:sz w:val="28"/>
          <w:szCs w:val="28"/>
        </w:rPr>
        <w:t xml:space="preserve">м. </w:t>
      </w:r>
      <w:r w:rsidR="00776E7A" w:rsidRPr="00121207">
        <w:rPr>
          <w:rFonts w:ascii="Times New Roman" w:hAnsi="Times New Roman"/>
          <w:b/>
          <w:bCs/>
          <w:color w:val="000000" w:themeColor="text1"/>
          <w:sz w:val="28"/>
          <w:szCs w:val="28"/>
        </w:rPr>
        <w:t xml:space="preserve">Київ </w:t>
      </w:r>
      <w:r w:rsidR="00C86B44" w:rsidRPr="00121207">
        <w:rPr>
          <w:rFonts w:ascii="Times New Roman" w:hAnsi="Times New Roman"/>
          <w:b/>
          <w:bCs/>
          <w:color w:val="000000" w:themeColor="text1"/>
          <w:sz w:val="28"/>
          <w:szCs w:val="28"/>
        </w:rPr>
        <w:t>- 20</w:t>
      </w:r>
      <w:r w:rsidR="00775821">
        <w:rPr>
          <w:rFonts w:ascii="Times New Roman" w:hAnsi="Times New Roman"/>
          <w:b/>
          <w:bCs/>
          <w:color w:val="000000" w:themeColor="text1"/>
          <w:sz w:val="28"/>
          <w:szCs w:val="28"/>
        </w:rPr>
        <w:t>24</w:t>
      </w:r>
    </w:p>
    <w:p w14:paraId="004D53DE" w14:textId="77777777" w:rsidR="00775821" w:rsidRDefault="00775821" w:rsidP="00947F09">
      <w:pPr>
        <w:spacing w:before="240" w:after="120"/>
        <w:ind w:firstLine="0"/>
        <w:jc w:val="center"/>
        <w:rPr>
          <w:rFonts w:ascii="Times New Roman" w:hAnsi="Times New Roman"/>
          <w:b/>
          <w:bCs/>
          <w:color w:val="000000" w:themeColor="text1"/>
          <w:sz w:val="28"/>
          <w:szCs w:val="28"/>
        </w:rPr>
      </w:pPr>
    </w:p>
    <w:p w14:paraId="42A83F94" w14:textId="29175CBC" w:rsidR="00436AB4" w:rsidRPr="00121207" w:rsidRDefault="00436AB4" w:rsidP="00947F09">
      <w:pPr>
        <w:spacing w:before="240" w:after="120"/>
        <w:ind w:firstLine="0"/>
        <w:jc w:val="center"/>
        <w:rPr>
          <w:rFonts w:ascii="Times New Roman" w:hAnsi="Times New Roman"/>
          <w:color w:val="000000" w:themeColor="text1"/>
          <w:sz w:val="28"/>
          <w:szCs w:val="28"/>
        </w:rPr>
      </w:pPr>
      <w:r w:rsidRPr="00121207">
        <w:rPr>
          <w:rFonts w:ascii="Times New Roman" w:hAnsi="Times New Roman"/>
          <w:b/>
          <w:bCs/>
          <w:color w:val="000000" w:themeColor="text1"/>
          <w:sz w:val="28"/>
          <w:szCs w:val="28"/>
        </w:rPr>
        <w:t>1. ЗАГАЛЬНІ ПОЛОЖЕННЯ</w:t>
      </w:r>
    </w:p>
    <w:p w14:paraId="4B9BF94A" w14:textId="77777777" w:rsidR="003F793E" w:rsidRPr="00121207" w:rsidRDefault="00712443"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1.1. </w:t>
      </w:r>
      <w:r w:rsidR="00ED0188" w:rsidRPr="00121207">
        <w:rPr>
          <w:rFonts w:ascii="Times New Roman" w:hAnsi="Times New Roman"/>
          <w:color w:val="000000" w:themeColor="text1"/>
          <w:sz w:val="28"/>
          <w:szCs w:val="28"/>
        </w:rPr>
        <w:t>Г</w:t>
      </w:r>
      <w:r w:rsidRPr="00121207">
        <w:rPr>
          <w:rFonts w:ascii="Times New Roman" w:hAnsi="Times New Roman"/>
          <w:color w:val="000000" w:themeColor="text1"/>
          <w:sz w:val="28"/>
          <w:szCs w:val="28"/>
        </w:rPr>
        <w:t>ромадська організація «</w:t>
      </w:r>
      <w:r w:rsidR="00776E7A" w:rsidRPr="00121207">
        <w:rPr>
          <w:rFonts w:ascii="Times New Roman" w:hAnsi="Times New Roman"/>
          <w:color w:val="000000" w:themeColor="text1"/>
          <w:sz w:val="28"/>
          <w:szCs w:val="28"/>
        </w:rPr>
        <w:t>Українське товариство мисливців і рибалок</w:t>
      </w:r>
      <w:r w:rsidRPr="00121207">
        <w:rPr>
          <w:rFonts w:ascii="Times New Roman" w:hAnsi="Times New Roman"/>
          <w:color w:val="000000" w:themeColor="text1"/>
          <w:sz w:val="28"/>
          <w:szCs w:val="28"/>
        </w:rPr>
        <w:t>»</w:t>
      </w:r>
      <w:r w:rsidR="00436AB4" w:rsidRPr="00121207">
        <w:rPr>
          <w:rFonts w:ascii="Times New Roman" w:hAnsi="Times New Roman"/>
          <w:color w:val="000000" w:themeColor="text1"/>
          <w:sz w:val="28"/>
          <w:szCs w:val="28"/>
        </w:rPr>
        <w:t xml:space="preserve"> (далі </w:t>
      </w:r>
      <w:r w:rsidR="00776E7A" w:rsidRPr="00121207">
        <w:rPr>
          <w:rFonts w:ascii="Times New Roman" w:hAnsi="Times New Roman"/>
          <w:color w:val="000000" w:themeColor="text1"/>
          <w:sz w:val="28"/>
          <w:szCs w:val="28"/>
        </w:rPr>
        <w:t>–</w:t>
      </w:r>
      <w:r w:rsidR="00E05D46" w:rsidRPr="00121207">
        <w:rPr>
          <w:rFonts w:ascii="Times New Roman" w:hAnsi="Times New Roman"/>
          <w:color w:val="000000" w:themeColor="text1"/>
          <w:sz w:val="28"/>
          <w:szCs w:val="28"/>
        </w:rPr>
        <w:t xml:space="preserve"> </w:t>
      </w:r>
      <w:r w:rsidR="00776E7A" w:rsidRPr="00121207">
        <w:rPr>
          <w:rFonts w:ascii="Times New Roman" w:hAnsi="Times New Roman"/>
          <w:color w:val="000000" w:themeColor="text1"/>
          <w:sz w:val="28"/>
          <w:szCs w:val="28"/>
        </w:rPr>
        <w:t>Товариство</w:t>
      </w:r>
      <w:r w:rsidR="00270C36" w:rsidRPr="00121207">
        <w:rPr>
          <w:rFonts w:ascii="Times New Roman" w:hAnsi="Times New Roman"/>
          <w:color w:val="000000" w:themeColor="text1"/>
          <w:sz w:val="28"/>
          <w:szCs w:val="28"/>
        </w:rPr>
        <w:t xml:space="preserve"> або УТМР</w:t>
      </w:r>
      <w:r w:rsidR="00436AB4" w:rsidRPr="00121207">
        <w:rPr>
          <w:rFonts w:ascii="Times New Roman" w:hAnsi="Times New Roman"/>
          <w:color w:val="000000" w:themeColor="text1"/>
          <w:sz w:val="28"/>
          <w:szCs w:val="28"/>
        </w:rPr>
        <w:t xml:space="preserve">) є </w:t>
      </w:r>
      <w:r w:rsidR="000710AA" w:rsidRPr="00121207">
        <w:rPr>
          <w:rFonts w:ascii="Times New Roman" w:hAnsi="Times New Roman"/>
          <w:color w:val="000000" w:themeColor="text1"/>
          <w:sz w:val="28"/>
          <w:szCs w:val="28"/>
        </w:rPr>
        <w:t xml:space="preserve">неприбутковою </w:t>
      </w:r>
      <w:r w:rsidR="00436AB4" w:rsidRPr="00121207">
        <w:rPr>
          <w:rFonts w:ascii="Times New Roman" w:hAnsi="Times New Roman"/>
          <w:color w:val="000000" w:themeColor="text1"/>
          <w:sz w:val="28"/>
          <w:szCs w:val="28"/>
        </w:rPr>
        <w:t>громадською організацією, яка об’єднує громадян на основі спільності інтересів своїх членів для реалізації мети та завдань, передбачених цим Статутом.</w:t>
      </w:r>
      <w:r w:rsidR="00E05D46" w:rsidRPr="00121207">
        <w:rPr>
          <w:rFonts w:ascii="Times New Roman" w:hAnsi="Times New Roman"/>
          <w:color w:val="000000" w:themeColor="text1"/>
          <w:sz w:val="28"/>
          <w:szCs w:val="28"/>
        </w:rPr>
        <w:t xml:space="preserve"> </w:t>
      </w:r>
    </w:p>
    <w:p w14:paraId="39B774A2" w14:textId="77777777" w:rsidR="00436AB4"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1.2. Повне найменування </w:t>
      </w:r>
      <w:r w:rsidR="00776E7A" w:rsidRPr="00121207">
        <w:rPr>
          <w:rFonts w:ascii="Times New Roman" w:hAnsi="Times New Roman"/>
          <w:color w:val="000000" w:themeColor="text1"/>
          <w:sz w:val="28"/>
          <w:szCs w:val="28"/>
        </w:rPr>
        <w:t>–</w:t>
      </w:r>
      <w:r w:rsidR="00ED0188" w:rsidRPr="00121207">
        <w:rPr>
          <w:color w:val="000000" w:themeColor="text1"/>
        </w:rPr>
        <w:t xml:space="preserve">  </w:t>
      </w:r>
      <w:r w:rsidR="00ED0188" w:rsidRPr="00121207">
        <w:rPr>
          <w:rFonts w:ascii="Times New Roman" w:hAnsi="Times New Roman"/>
          <w:color w:val="000000" w:themeColor="text1"/>
          <w:sz w:val="28"/>
          <w:szCs w:val="28"/>
        </w:rPr>
        <w:t xml:space="preserve">Громадська організація «Українське товариство мисливців і рибалок» </w:t>
      </w:r>
      <w:r w:rsidRPr="00121207">
        <w:rPr>
          <w:rFonts w:ascii="Times New Roman" w:hAnsi="Times New Roman"/>
          <w:color w:val="000000" w:themeColor="text1"/>
          <w:sz w:val="28"/>
          <w:szCs w:val="28"/>
        </w:rPr>
        <w:t>.</w:t>
      </w:r>
    </w:p>
    <w:p w14:paraId="4E024224" w14:textId="77777777" w:rsidR="00436AB4"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1.3. Скорочене найменування –</w:t>
      </w:r>
      <w:r w:rsidR="00AC3C1B" w:rsidRPr="00121207">
        <w:rPr>
          <w:rFonts w:ascii="Times New Roman" w:hAnsi="Times New Roman"/>
          <w:color w:val="000000" w:themeColor="text1"/>
          <w:sz w:val="28"/>
          <w:szCs w:val="28"/>
        </w:rPr>
        <w:t xml:space="preserve"> </w:t>
      </w:r>
      <w:r w:rsidR="00776E7A" w:rsidRPr="00121207">
        <w:rPr>
          <w:rFonts w:ascii="Times New Roman" w:hAnsi="Times New Roman"/>
          <w:color w:val="000000" w:themeColor="text1"/>
          <w:sz w:val="28"/>
          <w:szCs w:val="28"/>
        </w:rPr>
        <w:t>УТМР</w:t>
      </w:r>
      <w:r w:rsidRPr="00121207">
        <w:rPr>
          <w:rFonts w:ascii="Times New Roman" w:hAnsi="Times New Roman"/>
          <w:color w:val="000000" w:themeColor="text1"/>
          <w:sz w:val="28"/>
          <w:szCs w:val="28"/>
        </w:rPr>
        <w:t>.</w:t>
      </w:r>
    </w:p>
    <w:p w14:paraId="47B0505F" w14:textId="77777777" w:rsidR="00436AB4"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1.4. На</w:t>
      </w:r>
      <w:r w:rsidR="00ED0188" w:rsidRPr="00121207">
        <w:rPr>
          <w:rFonts w:ascii="Times New Roman" w:hAnsi="Times New Roman"/>
          <w:color w:val="000000" w:themeColor="text1"/>
          <w:sz w:val="28"/>
          <w:szCs w:val="28"/>
        </w:rPr>
        <w:t>йменування</w:t>
      </w:r>
      <w:r w:rsidRPr="00121207">
        <w:rPr>
          <w:rFonts w:ascii="Times New Roman" w:hAnsi="Times New Roman"/>
          <w:color w:val="000000" w:themeColor="text1"/>
          <w:sz w:val="28"/>
          <w:szCs w:val="28"/>
        </w:rPr>
        <w:t xml:space="preserve"> англійською мовою –</w:t>
      </w:r>
      <w:r w:rsidR="00ED0188" w:rsidRPr="00121207">
        <w:rPr>
          <w:rFonts w:ascii="Times New Roman" w:hAnsi="Times New Roman"/>
          <w:color w:val="000000" w:themeColor="text1"/>
          <w:sz w:val="28"/>
          <w:szCs w:val="28"/>
        </w:rPr>
        <w:t xml:space="preserve"> </w:t>
      </w:r>
      <w:r w:rsidR="00ED0188" w:rsidRPr="00121207">
        <w:rPr>
          <w:rFonts w:ascii="Times New Roman" w:hAnsi="Times New Roman"/>
          <w:color w:val="000000" w:themeColor="text1"/>
          <w:sz w:val="28"/>
          <w:szCs w:val="28"/>
          <w:lang w:val="en-US"/>
        </w:rPr>
        <w:t>Public</w:t>
      </w:r>
      <w:r w:rsidR="00ED0188" w:rsidRPr="00121207">
        <w:rPr>
          <w:rFonts w:ascii="Times New Roman" w:hAnsi="Times New Roman"/>
          <w:color w:val="000000" w:themeColor="text1"/>
          <w:sz w:val="28"/>
          <w:szCs w:val="28"/>
        </w:rPr>
        <w:t xml:space="preserve"> </w:t>
      </w:r>
      <w:r w:rsidR="00ED0188" w:rsidRPr="00121207">
        <w:rPr>
          <w:rFonts w:ascii="Times New Roman" w:hAnsi="Times New Roman"/>
          <w:color w:val="000000" w:themeColor="text1"/>
          <w:sz w:val="28"/>
          <w:szCs w:val="28"/>
          <w:lang w:val="en-US"/>
        </w:rPr>
        <w:t>organization</w:t>
      </w:r>
      <w:r w:rsidR="00ED0188" w:rsidRPr="00121207">
        <w:rPr>
          <w:rFonts w:ascii="Times New Roman" w:hAnsi="Times New Roman"/>
          <w:color w:val="000000" w:themeColor="text1"/>
          <w:sz w:val="28"/>
          <w:szCs w:val="28"/>
        </w:rPr>
        <w:t xml:space="preserve"> “</w:t>
      </w:r>
      <w:proofErr w:type="spellStart"/>
      <w:r w:rsidR="00342EBD" w:rsidRPr="00121207">
        <w:rPr>
          <w:rFonts w:ascii="Times New Roman" w:hAnsi="Times New Roman"/>
          <w:color w:val="000000" w:themeColor="text1"/>
          <w:sz w:val="28"/>
          <w:szCs w:val="28"/>
        </w:rPr>
        <w:t>Ukrainian</w:t>
      </w:r>
      <w:proofErr w:type="spellEnd"/>
      <w:r w:rsidR="00342EBD" w:rsidRPr="00121207">
        <w:rPr>
          <w:rFonts w:ascii="Times New Roman" w:hAnsi="Times New Roman"/>
          <w:color w:val="000000" w:themeColor="text1"/>
          <w:sz w:val="28"/>
          <w:szCs w:val="28"/>
        </w:rPr>
        <w:t xml:space="preserve"> </w:t>
      </w:r>
      <w:proofErr w:type="spellStart"/>
      <w:r w:rsidR="00342EBD" w:rsidRPr="00121207">
        <w:rPr>
          <w:rFonts w:ascii="Times New Roman" w:hAnsi="Times New Roman"/>
          <w:color w:val="000000" w:themeColor="text1"/>
          <w:sz w:val="28"/>
          <w:szCs w:val="28"/>
        </w:rPr>
        <w:t>society</w:t>
      </w:r>
      <w:proofErr w:type="spellEnd"/>
      <w:r w:rsidR="00342EBD" w:rsidRPr="00121207">
        <w:rPr>
          <w:rFonts w:ascii="Times New Roman" w:hAnsi="Times New Roman"/>
          <w:color w:val="000000" w:themeColor="text1"/>
          <w:sz w:val="28"/>
          <w:szCs w:val="28"/>
        </w:rPr>
        <w:t xml:space="preserve"> </w:t>
      </w:r>
      <w:proofErr w:type="spellStart"/>
      <w:r w:rsidR="00342EBD" w:rsidRPr="00121207">
        <w:rPr>
          <w:rFonts w:ascii="Times New Roman" w:hAnsi="Times New Roman"/>
          <w:color w:val="000000" w:themeColor="text1"/>
          <w:sz w:val="28"/>
          <w:szCs w:val="28"/>
        </w:rPr>
        <w:t>of</w:t>
      </w:r>
      <w:proofErr w:type="spellEnd"/>
      <w:r w:rsidR="00342EBD" w:rsidRPr="00121207">
        <w:rPr>
          <w:rFonts w:ascii="Times New Roman" w:hAnsi="Times New Roman"/>
          <w:color w:val="000000" w:themeColor="text1"/>
          <w:sz w:val="28"/>
          <w:szCs w:val="28"/>
        </w:rPr>
        <w:t xml:space="preserve"> </w:t>
      </w:r>
      <w:proofErr w:type="spellStart"/>
      <w:r w:rsidR="00342EBD" w:rsidRPr="00121207">
        <w:rPr>
          <w:rFonts w:ascii="Times New Roman" w:hAnsi="Times New Roman"/>
          <w:color w:val="000000" w:themeColor="text1"/>
          <w:sz w:val="28"/>
          <w:szCs w:val="28"/>
        </w:rPr>
        <w:t>hunters</w:t>
      </w:r>
      <w:proofErr w:type="spellEnd"/>
      <w:r w:rsidR="00342EBD" w:rsidRPr="00121207">
        <w:rPr>
          <w:rFonts w:ascii="Times New Roman" w:hAnsi="Times New Roman"/>
          <w:color w:val="000000" w:themeColor="text1"/>
          <w:sz w:val="28"/>
          <w:szCs w:val="28"/>
        </w:rPr>
        <w:t xml:space="preserve"> </w:t>
      </w:r>
      <w:proofErr w:type="spellStart"/>
      <w:r w:rsidR="00342EBD" w:rsidRPr="00121207">
        <w:rPr>
          <w:rFonts w:ascii="Times New Roman" w:hAnsi="Times New Roman"/>
          <w:color w:val="000000" w:themeColor="text1"/>
          <w:sz w:val="28"/>
          <w:szCs w:val="28"/>
        </w:rPr>
        <w:t>and</w:t>
      </w:r>
      <w:proofErr w:type="spellEnd"/>
      <w:r w:rsidR="00342EBD" w:rsidRPr="00121207">
        <w:rPr>
          <w:rFonts w:ascii="Times New Roman" w:hAnsi="Times New Roman"/>
          <w:color w:val="000000" w:themeColor="text1"/>
          <w:sz w:val="28"/>
          <w:szCs w:val="28"/>
        </w:rPr>
        <w:t xml:space="preserve"> </w:t>
      </w:r>
      <w:proofErr w:type="spellStart"/>
      <w:r w:rsidR="00342EBD" w:rsidRPr="00121207">
        <w:rPr>
          <w:rFonts w:ascii="Times New Roman" w:hAnsi="Times New Roman"/>
          <w:color w:val="000000" w:themeColor="text1"/>
          <w:sz w:val="28"/>
          <w:szCs w:val="28"/>
        </w:rPr>
        <w:t>fishermen</w:t>
      </w:r>
      <w:proofErr w:type="spellEnd"/>
      <w:r w:rsidR="00ED0188" w:rsidRPr="00121207">
        <w:rPr>
          <w:rFonts w:ascii="Times New Roman" w:hAnsi="Times New Roman"/>
          <w:color w:val="000000" w:themeColor="text1"/>
          <w:sz w:val="28"/>
          <w:szCs w:val="28"/>
        </w:rPr>
        <w:t>”</w:t>
      </w:r>
      <w:r w:rsidR="00D27BDB" w:rsidRPr="00121207">
        <w:rPr>
          <w:rFonts w:ascii="Times New Roman" w:hAnsi="Times New Roman"/>
          <w:color w:val="000000" w:themeColor="text1"/>
          <w:sz w:val="28"/>
          <w:szCs w:val="28"/>
        </w:rPr>
        <w:t xml:space="preserve"> (скорочено – </w:t>
      </w:r>
      <w:r w:rsidR="00D27BDB" w:rsidRPr="00121207">
        <w:rPr>
          <w:rFonts w:ascii="Times New Roman" w:hAnsi="Times New Roman"/>
          <w:color w:val="000000" w:themeColor="text1"/>
          <w:sz w:val="28"/>
          <w:szCs w:val="28"/>
          <w:lang w:val="en-US"/>
        </w:rPr>
        <w:t>USHF</w:t>
      </w:r>
      <w:r w:rsidR="00D27BDB" w:rsidRPr="00121207">
        <w:rPr>
          <w:rFonts w:ascii="Times New Roman" w:hAnsi="Times New Roman"/>
          <w:color w:val="000000" w:themeColor="text1"/>
          <w:sz w:val="28"/>
          <w:szCs w:val="28"/>
        </w:rPr>
        <w:t>)</w:t>
      </w:r>
      <w:r w:rsidR="00342EBD" w:rsidRPr="00121207">
        <w:rPr>
          <w:rFonts w:ascii="Times New Roman" w:hAnsi="Times New Roman"/>
          <w:color w:val="000000" w:themeColor="text1"/>
          <w:sz w:val="28"/>
          <w:szCs w:val="28"/>
        </w:rPr>
        <w:t>.</w:t>
      </w:r>
    </w:p>
    <w:p w14:paraId="52081890" w14:textId="77777777" w:rsidR="0067506E" w:rsidRPr="00121207" w:rsidRDefault="0067506E"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1.5. Організаційно-правова форма Товар</w:t>
      </w:r>
      <w:r w:rsidR="00564544" w:rsidRPr="00121207">
        <w:rPr>
          <w:rFonts w:ascii="Times New Roman" w:hAnsi="Times New Roman"/>
          <w:color w:val="000000" w:themeColor="text1"/>
          <w:sz w:val="28"/>
          <w:szCs w:val="28"/>
        </w:rPr>
        <w:t>и</w:t>
      </w:r>
      <w:r w:rsidRPr="00121207">
        <w:rPr>
          <w:rFonts w:ascii="Times New Roman" w:hAnsi="Times New Roman"/>
          <w:color w:val="000000" w:themeColor="text1"/>
          <w:sz w:val="28"/>
          <w:szCs w:val="28"/>
        </w:rPr>
        <w:t>ства</w:t>
      </w:r>
      <w:r w:rsidR="00564544" w:rsidRPr="00121207">
        <w:rPr>
          <w:rFonts w:ascii="Times New Roman" w:hAnsi="Times New Roman"/>
          <w:color w:val="000000" w:themeColor="text1"/>
          <w:sz w:val="28"/>
          <w:szCs w:val="28"/>
        </w:rPr>
        <w:t xml:space="preserve"> -</w:t>
      </w:r>
      <w:r w:rsidRPr="00121207">
        <w:rPr>
          <w:rFonts w:ascii="Times New Roman" w:hAnsi="Times New Roman"/>
          <w:color w:val="000000" w:themeColor="text1"/>
          <w:sz w:val="28"/>
          <w:szCs w:val="28"/>
        </w:rPr>
        <w:t xml:space="preserve"> громадська організація.</w:t>
      </w:r>
    </w:p>
    <w:p w14:paraId="1BA3342A" w14:textId="77777777" w:rsidR="00436AB4"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1.6. </w:t>
      </w:r>
      <w:r w:rsidR="00FF5C13" w:rsidRPr="00121207">
        <w:rPr>
          <w:rFonts w:ascii="Times New Roman" w:hAnsi="Times New Roman"/>
          <w:color w:val="000000" w:themeColor="text1"/>
          <w:sz w:val="28"/>
          <w:szCs w:val="28"/>
        </w:rPr>
        <w:t>Г</w:t>
      </w:r>
      <w:r w:rsidR="00342EBD" w:rsidRPr="00121207">
        <w:rPr>
          <w:rFonts w:ascii="Times New Roman" w:hAnsi="Times New Roman"/>
          <w:color w:val="000000" w:themeColor="text1"/>
          <w:sz w:val="28"/>
          <w:szCs w:val="28"/>
        </w:rPr>
        <w:t>ромадська організація «Українське товариство мисливців і рибалок»</w:t>
      </w:r>
      <w:r w:rsidRPr="00121207">
        <w:rPr>
          <w:rFonts w:ascii="Times New Roman" w:hAnsi="Times New Roman"/>
          <w:color w:val="000000" w:themeColor="text1"/>
          <w:sz w:val="28"/>
          <w:szCs w:val="28"/>
        </w:rPr>
        <w:t xml:space="preserve"> створена та діє у відповідності </w:t>
      </w:r>
      <w:r w:rsidR="00564544" w:rsidRPr="00121207">
        <w:rPr>
          <w:rFonts w:ascii="Times New Roman" w:hAnsi="Times New Roman"/>
          <w:color w:val="000000" w:themeColor="text1"/>
          <w:sz w:val="28"/>
          <w:szCs w:val="28"/>
        </w:rPr>
        <w:t>до</w:t>
      </w:r>
      <w:r w:rsidRPr="00121207">
        <w:rPr>
          <w:rFonts w:ascii="Times New Roman" w:hAnsi="Times New Roman"/>
          <w:color w:val="000000" w:themeColor="text1"/>
          <w:sz w:val="28"/>
          <w:szCs w:val="28"/>
        </w:rPr>
        <w:t xml:space="preserve"> Констит</w:t>
      </w:r>
      <w:r w:rsidR="00712443" w:rsidRPr="00121207">
        <w:rPr>
          <w:rFonts w:ascii="Times New Roman" w:hAnsi="Times New Roman"/>
          <w:color w:val="000000" w:themeColor="text1"/>
          <w:sz w:val="28"/>
          <w:szCs w:val="28"/>
        </w:rPr>
        <w:t>уці</w:t>
      </w:r>
      <w:r w:rsidR="00564544" w:rsidRPr="00121207">
        <w:rPr>
          <w:rFonts w:ascii="Times New Roman" w:hAnsi="Times New Roman"/>
          <w:color w:val="000000" w:themeColor="text1"/>
          <w:sz w:val="28"/>
          <w:szCs w:val="28"/>
        </w:rPr>
        <w:t>ї</w:t>
      </w:r>
      <w:r w:rsidR="00712443" w:rsidRPr="00121207">
        <w:rPr>
          <w:rFonts w:ascii="Times New Roman" w:hAnsi="Times New Roman"/>
          <w:color w:val="000000" w:themeColor="text1"/>
          <w:sz w:val="28"/>
          <w:szCs w:val="28"/>
        </w:rPr>
        <w:t xml:space="preserve"> України, Закон</w:t>
      </w:r>
      <w:r w:rsidR="00564544" w:rsidRPr="00121207">
        <w:rPr>
          <w:rFonts w:ascii="Times New Roman" w:hAnsi="Times New Roman"/>
          <w:color w:val="000000" w:themeColor="text1"/>
          <w:sz w:val="28"/>
          <w:szCs w:val="28"/>
        </w:rPr>
        <w:t>у</w:t>
      </w:r>
      <w:r w:rsidR="00712443" w:rsidRPr="00121207">
        <w:rPr>
          <w:rFonts w:ascii="Times New Roman" w:hAnsi="Times New Roman"/>
          <w:color w:val="000000" w:themeColor="text1"/>
          <w:sz w:val="28"/>
          <w:szCs w:val="28"/>
        </w:rPr>
        <w:t xml:space="preserve"> України «Про громадські об’єднання»</w:t>
      </w:r>
      <w:r w:rsidRPr="00121207">
        <w:rPr>
          <w:rFonts w:ascii="Times New Roman" w:hAnsi="Times New Roman"/>
          <w:color w:val="000000" w:themeColor="text1"/>
          <w:sz w:val="28"/>
          <w:szCs w:val="28"/>
        </w:rPr>
        <w:t>, інши</w:t>
      </w:r>
      <w:r w:rsidR="00564544" w:rsidRPr="00121207">
        <w:rPr>
          <w:rFonts w:ascii="Times New Roman" w:hAnsi="Times New Roman"/>
          <w:color w:val="000000" w:themeColor="text1"/>
          <w:sz w:val="28"/>
          <w:szCs w:val="28"/>
        </w:rPr>
        <w:t>х</w:t>
      </w:r>
      <w:r w:rsidRPr="00121207">
        <w:rPr>
          <w:rFonts w:ascii="Times New Roman" w:hAnsi="Times New Roman"/>
          <w:color w:val="000000" w:themeColor="text1"/>
          <w:sz w:val="28"/>
          <w:szCs w:val="28"/>
        </w:rPr>
        <w:t xml:space="preserve"> законодавчи</w:t>
      </w:r>
      <w:r w:rsidR="00564544" w:rsidRPr="00121207">
        <w:rPr>
          <w:rFonts w:ascii="Times New Roman" w:hAnsi="Times New Roman"/>
          <w:color w:val="000000" w:themeColor="text1"/>
          <w:sz w:val="28"/>
          <w:szCs w:val="28"/>
        </w:rPr>
        <w:t>х</w:t>
      </w:r>
      <w:r w:rsidRPr="00121207">
        <w:rPr>
          <w:rFonts w:ascii="Times New Roman" w:hAnsi="Times New Roman"/>
          <w:color w:val="000000" w:themeColor="text1"/>
          <w:sz w:val="28"/>
          <w:szCs w:val="28"/>
        </w:rPr>
        <w:t xml:space="preserve"> акт</w:t>
      </w:r>
      <w:r w:rsidR="00564544" w:rsidRPr="00121207">
        <w:rPr>
          <w:rFonts w:ascii="Times New Roman" w:hAnsi="Times New Roman"/>
          <w:color w:val="000000" w:themeColor="text1"/>
          <w:sz w:val="28"/>
          <w:szCs w:val="28"/>
        </w:rPr>
        <w:t>ів</w:t>
      </w:r>
      <w:r w:rsidRPr="00121207">
        <w:rPr>
          <w:rFonts w:ascii="Times New Roman" w:hAnsi="Times New Roman"/>
          <w:color w:val="000000" w:themeColor="text1"/>
          <w:sz w:val="28"/>
          <w:szCs w:val="28"/>
        </w:rPr>
        <w:t xml:space="preserve"> </w:t>
      </w:r>
      <w:r w:rsidR="00564544" w:rsidRPr="00121207">
        <w:rPr>
          <w:rFonts w:ascii="Times New Roman" w:hAnsi="Times New Roman"/>
          <w:color w:val="000000" w:themeColor="text1"/>
          <w:sz w:val="28"/>
          <w:szCs w:val="28"/>
        </w:rPr>
        <w:t>і</w:t>
      </w:r>
      <w:r w:rsidRPr="00121207">
        <w:rPr>
          <w:rFonts w:ascii="Times New Roman" w:hAnsi="Times New Roman"/>
          <w:color w:val="000000" w:themeColor="text1"/>
          <w:sz w:val="28"/>
          <w:szCs w:val="28"/>
        </w:rPr>
        <w:t xml:space="preserve"> ц</w:t>
      </w:r>
      <w:r w:rsidR="00564544" w:rsidRPr="00121207">
        <w:rPr>
          <w:rFonts w:ascii="Times New Roman" w:hAnsi="Times New Roman"/>
          <w:color w:val="000000" w:themeColor="text1"/>
          <w:sz w:val="28"/>
          <w:szCs w:val="28"/>
        </w:rPr>
        <w:t>ього</w:t>
      </w:r>
      <w:r w:rsidRPr="00121207">
        <w:rPr>
          <w:rFonts w:ascii="Times New Roman" w:hAnsi="Times New Roman"/>
          <w:color w:val="000000" w:themeColor="text1"/>
          <w:sz w:val="28"/>
          <w:szCs w:val="28"/>
        </w:rPr>
        <w:t xml:space="preserve"> Статут</w:t>
      </w:r>
      <w:r w:rsidR="00564544" w:rsidRPr="00121207">
        <w:rPr>
          <w:rFonts w:ascii="Times New Roman" w:hAnsi="Times New Roman"/>
          <w:color w:val="000000" w:themeColor="text1"/>
          <w:sz w:val="28"/>
          <w:szCs w:val="28"/>
        </w:rPr>
        <w:t>у</w:t>
      </w:r>
      <w:r w:rsidRPr="00121207">
        <w:rPr>
          <w:rFonts w:ascii="Times New Roman" w:hAnsi="Times New Roman"/>
          <w:color w:val="000000" w:themeColor="text1"/>
          <w:sz w:val="28"/>
          <w:szCs w:val="28"/>
        </w:rPr>
        <w:t>.</w:t>
      </w:r>
    </w:p>
    <w:p w14:paraId="5F14FFA8" w14:textId="77777777" w:rsidR="00436AB4"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1.7. </w:t>
      </w:r>
      <w:r w:rsidR="00390F09" w:rsidRPr="00121207">
        <w:rPr>
          <w:rFonts w:ascii="Times New Roman" w:hAnsi="Times New Roman"/>
          <w:color w:val="000000" w:themeColor="text1"/>
          <w:sz w:val="28"/>
          <w:szCs w:val="28"/>
        </w:rPr>
        <w:t>Товариство</w:t>
      </w:r>
      <w:r w:rsidRPr="00121207">
        <w:rPr>
          <w:rFonts w:ascii="Times New Roman" w:hAnsi="Times New Roman"/>
          <w:color w:val="000000" w:themeColor="text1"/>
          <w:sz w:val="28"/>
          <w:szCs w:val="28"/>
        </w:rPr>
        <w:t xml:space="preserve"> створюється </w:t>
      </w:r>
      <w:r w:rsidR="00FD405A" w:rsidRPr="00121207">
        <w:rPr>
          <w:rFonts w:ascii="Times New Roman" w:hAnsi="Times New Roman"/>
          <w:color w:val="000000" w:themeColor="text1"/>
          <w:sz w:val="28"/>
          <w:szCs w:val="28"/>
        </w:rPr>
        <w:t>та</w:t>
      </w:r>
      <w:r w:rsidRPr="00121207">
        <w:rPr>
          <w:rFonts w:ascii="Times New Roman" w:hAnsi="Times New Roman"/>
          <w:color w:val="000000" w:themeColor="text1"/>
          <w:sz w:val="28"/>
          <w:szCs w:val="28"/>
        </w:rPr>
        <w:t xml:space="preserve"> діє на засадах добровільності, рівноправності своїх членів, </w:t>
      </w:r>
      <w:r w:rsidR="00FD405A" w:rsidRPr="00121207">
        <w:rPr>
          <w:rFonts w:ascii="Times New Roman" w:hAnsi="Times New Roman"/>
          <w:color w:val="000000" w:themeColor="text1"/>
          <w:sz w:val="28"/>
          <w:szCs w:val="28"/>
        </w:rPr>
        <w:t>самоврядності</w:t>
      </w:r>
      <w:r w:rsidRPr="00121207">
        <w:rPr>
          <w:rFonts w:ascii="Times New Roman" w:hAnsi="Times New Roman"/>
          <w:color w:val="000000" w:themeColor="text1"/>
          <w:sz w:val="28"/>
          <w:szCs w:val="28"/>
        </w:rPr>
        <w:t>, законності, виборності та підзвітності органів</w:t>
      </w:r>
      <w:r w:rsidR="003C46AF" w:rsidRPr="00121207">
        <w:rPr>
          <w:rFonts w:ascii="Times New Roman" w:hAnsi="Times New Roman"/>
          <w:color w:val="000000" w:themeColor="text1"/>
          <w:sz w:val="28"/>
          <w:szCs w:val="28"/>
        </w:rPr>
        <w:t xml:space="preserve"> управління</w:t>
      </w:r>
      <w:r w:rsidRPr="00121207">
        <w:rPr>
          <w:rFonts w:ascii="Times New Roman" w:hAnsi="Times New Roman"/>
          <w:color w:val="000000" w:themeColor="text1"/>
          <w:sz w:val="28"/>
          <w:szCs w:val="28"/>
        </w:rPr>
        <w:t>, гласності в роботі.</w:t>
      </w:r>
    </w:p>
    <w:p w14:paraId="43A0A60D" w14:textId="77777777" w:rsidR="00436AB4" w:rsidRPr="00205A18" w:rsidRDefault="00436AB4" w:rsidP="00845DCD">
      <w:pPr>
        <w:pStyle w:val="ab"/>
        <w:spacing w:before="0" w:beforeAutospacing="0" w:after="120" w:afterAutospacing="0" w:line="300" w:lineRule="atLeast"/>
        <w:rPr>
          <w:sz w:val="28"/>
          <w:szCs w:val="28"/>
          <w:lang w:eastAsia="en-US"/>
        </w:rPr>
      </w:pPr>
      <w:r w:rsidRPr="00121207">
        <w:rPr>
          <w:color w:val="000000" w:themeColor="text1"/>
          <w:sz w:val="28"/>
          <w:szCs w:val="28"/>
          <w:lang w:eastAsia="en-US"/>
        </w:rPr>
        <w:t xml:space="preserve">1.8. </w:t>
      </w:r>
      <w:r w:rsidR="00E05D46" w:rsidRPr="00121207">
        <w:rPr>
          <w:color w:val="000000" w:themeColor="text1"/>
          <w:sz w:val="28"/>
          <w:szCs w:val="28"/>
          <w:lang w:eastAsia="en-US"/>
        </w:rPr>
        <w:t>Товариство</w:t>
      </w:r>
      <w:r w:rsidRPr="00121207">
        <w:rPr>
          <w:color w:val="000000" w:themeColor="text1"/>
          <w:sz w:val="28"/>
          <w:szCs w:val="28"/>
          <w:lang w:eastAsia="en-US"/>
        </w:rPr>
        <w:t xml:space="preserve"> набуває прав юридичної особи з моменту державної реєстрації згідно з законодавством</w:t>
      </w:r>
      <w:r w:rsidR="00E05D46" w:rsidRPr="00121207">
        <w:rPr>
          <w:color w:val="000000" w:themeColor="text1"/>
          <w:sz w:val="28"/>
          <w:szCs w:val="28"/>
          <w:lang w:eastAsia="en-US"/>
        </w:rPr>
        <w:t xml:space="preserve"> України</w:t>
      </w:r>
      <w:r w:rsidRPr="00121207">
        <w:rPr>
          <w:color w:val="000000" w:themeColor="text1"/>
          <w:sz w:val="28"/>
          <w:szCs w:val="28"/>
          <w:lang w:eastAsia="en-US"/>
        </w:rPr>
        <w:t xml:space="preserve">, має свою печатку, штампи </w:t>
      </w:r>
      <w:r w:rsidR="00425629" w:rsidRPr="00121207">
        <w:rPr>
          <w:color w:val="000000" w:themeColor="text1"/>
          <w:sz w:val="28"/>
          <w:szCs w:val="28"/>
          <w:lang w:eastAsia="en-US"/>
        </w:rPr>
        <w:t>та</w:t>
      </w:r>
      <w:r w:rsidRPr="00121207">
        <w:rPr>
          <w:color w:val="000000" w:themeColor="text1"/>
          <w:sz w:val="28"/>
          <w:szCs w:val="28"/>
          <w:lang w:eastAsia="en-US"/>
        </w:rPr>
        <w:t xml:space="preserve"> бланки з власною назвою, рахунки, в тому числі в іноземній валюті в банківських установах, свою </w:t>
      </w:r>
      <w:r w:rsidRPr="00205A18">
        <w:rPr>
          <w:sz w:val="28"/>
          <w:szCs w:val="28"/>
          <w:lang w:eastAsia="en-US"/>
        </w:rPr>
        <w:t>символіку</w:t>
      </w:r>
      <w:r w:rsidR="0067506E" w:rsidRPr="00205A18">
        <w:rPr>
          <w:sz w:val="28"/>
          <w:szCs w:val="28"/>
          <w:lang w:eastAsia="en-US"/>
        </w:rPr>
        <w:t xml:space="preserve"> </w:t>
      </w:r>
      <w:r w:rsidR="00250F61" w:rsidRPr="00205A18">
        <w:rPr>
          <w:sz w:val="28"/>
          <w:szCs w:val="28"/>
          <w:lang w:eastAsia="en-US"/>
        </w:rPr>
        <w:t>(</w:t>
      </w:r>
      <w:r w:rsidR="0067506E" w:rsidRPr="00205A18">
        <w:rPr>
          <w:sz w:val="28"/>
          <w:szCs w:val="28"/>
          <w:lang w:eastAsia="en-US"/>
        </w:rPr>
        <w:t>прапор, емблему</w:t>
      </w:r>
      <w:r w:rsidR="00250F61" w:rsidRPr="00205A18">
        <w:rPr>
          <w:sz w:val="28"/>
          <w:szCs w:val="28"/>
          <w:lang w:eastAsia="en-US"/>
        </w:rPr>
        <w:t>)</w:t>
      </w:r>
      <w:r w:rsidR="0067506E" w:rsidRPr="00205A18">
        <w:rPr>
          <w:sz w:val="28"/>
          <w:szCs w:val="28"/>
          <w:lang w:eastAsia="en-US"/>
        </w:rPr>
        <w:t xml:space="preserve">, єдиний членський квиток, нагрудний значок та іншу </w:t>
      </w:r>
      <w:r w:rsidR="00250F61" w:rsidRPr="00205A18">
        <w:rPr>
          <w:sz w:val="28"/>
          <w:szCs w:val="28"/>
          <w:lang w:eastAsia="en-US"/>
        </w:rPr>
        <w:t xml:space="preserve">атрибутику, </w:t>
      </w:r>
      <w:r w:rsidR="0067506E" w:rsidRPr="00205A18">
        <w:rPr>
          <w:sz w:val="28"/>
          <w:szCs w:val="28"/>
          <w:lang w:eastAsia="en-US"/>
        </w:rPr>
        <w:t xml:space="preserve">зразки </w:t>
      </w:r>
      <w:r w:rsidR="00250F61" w:rsidRPr="00205A18">
        <w:rPr>
          <w:sz w:val="28"/>
          <w:szCs w:val="28"/>
          <w:lang w:eastAsia="en-US"/>
        </w:rPr>
        <w:t xml:space="preserve">(види) </w:t>
      </w:r>
      <w:r w:rsidR="0067506E" w:rsidRPr="00205A18">
        <w:rPr>
          <w:sz w:val="28"/>
          <w:szCs w:val="28"/>
          <w:lang w:eastAsia="en-US"/>
        </w:rPr>
        <w:t>яких затверджуються Всеукраїнською радою УТМР</w:t>
      </w:r>
      <w:r w:rsidRPr="00205A18">
        <w:rPr>
          <w:sz w:val="28"/>
          <w:szCs w:val="28"/>
          <w:lang w:eastAsia="en-US"/>
        </w:rPr>
        <w:t xml:space="preserve">. Символіка </w:t>
      </w:r>
      <w:r w:rsidR="00E05D46" w:rsidRPr="00205A18">
        <w:rPr>
          <w:sz w:val="28"/>
          <w:szCs w:val="28"/>
          <w:lang w:eastAsia="en-US"/>
        </w:rPr>
        <w:t>Товариства</w:t>
      </w:r>
      <w:r w:rsidRPr="00205A18">
        <w:rPr>
          <w:sz w:val="28"/>
          <w:szCs w:val="28"/>
          <w:lang w:eastAsia="en-US"/>
        </w:rPr>
        <w:t xml:space="preserve"> реєструється у встановленому законодавством </w:t>
      </w:r>
      <w:r w:rsidR="00773729" w:rsidRPr="00205A18">
        <w:rPr>
          <w:sz w:val="28"/>
          <w:szCs w:val="28"/>
          <w:lang w:eastAsia="en-US"/>
        </w:rPr>
        <w:t xml:space="preserve">України </w:t>
      </w:r>
      <w:r w:rsidRPr="00205A18">
        <w:rPr>
          <w:sz w:val="28"/>
          <w:szCs w:val="28"/>
          <w:lang w:eastAsia="en-US"/>
        </w:rPr>
        <w:t>порядку.</w:t>
      </w:r>
    </w:p>
    <w:p w14:paraId="050F0848" w14:textId="77777777" w:rsidR="0067506E"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1.9. Діяльність </w:t>
      </w:r>
      <w:r w:rsidR="00635267" w:rsidRPr="00121207">
        <w:rPr>
          <w:rFonts w:ascii="Times New Roman" w:hAnsi="Times New Roman"/>
          <w:color w:val="000000" w:themeColor="text1"/>
          <w:sz w:val="28"/>
          <w:szCs w:val="28"/>
        </w:rPr>
        <w:t>Товариства</w:t>
      </w:r>
      <w:r w:rsidRPr="00121207">
        <w:rPr>
          <w:rFonts w:ascii="Times New Roman" w:hAnsi="Times New Roman"/>
          <w:color w:val="000000" w:themeColor="text1"/>
          <w:sz w:val="28"/>
          <w:szCs w:val="28"/>
        </w:rPr>
        <w:t xml:space="preserve"> поширюється на </w:t>
      </w:r>
      <w:r w:rsidR="00250510" w:rsidRPr="00121207">
        <w:rPr>
          <w:rFonts w:ascii="Times New Roman" w:hAnsi="Times New Roman"/>
          <w:color w:val="000000" w:themeColor="text1"/>
          <w:sz w:val="28"/>
          <w:szCs w:val="28"/>
        </w:rPr>
        <w:t xml:space="preserve">всю </w:t>
      </w:r>
      <w:r w:rsidRPr="00121207">
        <w:rPr>
          <w:rFonts w:ascii="Times New Roman" w:hAnsi="Times New Roman"/>
          <w:color w:val="000000" w:themeColor="text1"/>
          <w:sz w:val="28"/>
          <w:szCs w:val="28"/>
        </w:rPr>
        <w:t>територію України.</w:t>
      </w:r>
      <w:r w:rsidR="00635267" w:rsidRPr="00121207">
        <w:rPr>
          <w:rFonts w:ascii="Times New Roman" w:hAnsi="Times New Roman"/>
          <w:color w:val="000000" w:themeColor="text1"/>
          <w:sz w:val="28"/>
          <w:szCs w:val="28"/>
        </w:rPr>
        <w:t xml:space="preserve"> Товариство має всеукраїнський статус та відокремлені підрозділи у всіх адміністративно-територіальних одиниц</w:t>
      </w:r>
      <w:r w:rsidR="00E32DAB" w:rsidRPr="00121207">
        <w:rPr>
          <w:rFonts w:ascii="Times New Roman" w:hAnsi="Times New Roman"/>
          <w:color w:val="000000" w:themeColor="text1"/>
          <w:sz w:val="28"/>
          <w:szCs w:val="28"/>
        </w:rPr>
        <w:t>ях</w:t>
      </w:r>
      <w:r w:rsidR="00635267" w:rsidRPr="00121207">
        <w:rPr>
          <w:rFonts w:ascii="Times New Roman" w:hAnsi="Times New Roman"/>
          <w:color w:val="000000" w:themeColor="text1"/>
          <w:sz w:val="28"/>
          <w:szCs w:val="28"/>
        </w:rPr>
        <w:t>,</w:t>
      </w:r>
      <w:r w:rsidR="00E32DAB" w:rsidRPr="00121207">
        <w:rPr>
          <w:rFonts w:ascii="Times New Roman" w:hAnsi="Times New Roman"/>
          <w:color w:val="000000" w:themeColor="text1"/>
          <w:sz w:val="28"/>
          <w:szCs w:val="28"/>
        </w:rPr>
        <w:t xml:space="preserve"> зазначених у Конституції України.</w:t>
      </w:r>
    </w:p>
    <w:p w14:paraId="2CBD778B" w14:textId="31972EA3" w:rsidR="0067506E" w:rsidRDefault="0067506E"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1.10. Єдину систему Товариства складають його відокремлені підрозділи: Кримська республіканська, Вінницька, Волинська, Дніпропетровська, Донецька, Житомирська, Закарпатська, Запорізька, Івано-Франківська, Київська, Кіровоградська, Луганська, Львівська, Миколаївська, Одеська, Полтавська, Рівненська, Сумська, Тернопільська, Харківська, Херсонська, Хмельницька, Черкаська, Чернівецька, Чернігівська обласні, Київська міська, Севастопольська регіональна, районні, міжрайонні, </w:t>
      </w:r>
      <w:r w:rsidR="00425629" w:rsidRPr="00121207">
        <w:rPr>
          <w:rFonts w:ascii="Times New Roman" w:hAnsi="Times New Roman"/>
          <w:color w:val="000000" w:themeColor="text1"/>
          <w:sz w:val="28"/>
          <w:szCs w:val="28"/>
        </w:rPr>
        <w:t xml:space="preserve">міськрайонні, </w:t>
      </w:r>
      <w:r w:rsidRPr="00121207">
        <w:rPr>
          <w:rFonts w:ascii="Times New Roman" w:hAnsi="Times New Roman"/>
          <w:color w:val="000000" w:themeColor="text1"/>
          <w:sz w:val="28"/>
          <w:szCs w:val="28"/>
        </w:rPr>
        <w:t xml:space="preserve">міські організації УТМР. </w:t>
      </w:r>
    </w:p>
    <w:p w14:paraId="0FE4E588" w14:textId="77777777" w:rsidR="00775821" w:rsidRPr="00121207" w:rsidRDefault="00775821" w:rsidP="00845DCD">
      <w:pPr>
        <w:spacing w:after="120"/>
        <w:rPr>
          <w:rFonts w:ascii="Times New Roman" w:hAnsi="Times New Roman"/>
          <w:color w:val="000000" w:themeColor="text1"/>
          <w:sz w:val="28"/>
          <w:szCs w:val="28"/>
        </w:rPr>
      </w:pPr>
    </w:p>
    <w:p w14:paraId="7B9FCA9C" w14:textId="77777777" w:rsidR="00C65EBF" w:rsidRPr="00121207" w:rsidRDefault="0067506E"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lastRenderedPageBreak/>
        <w:t xml:space="preserve">1.11. Відокремлені підрозділи </w:t>
      </w:r>
      <w:r w:rsidR="0051483A" w:rsidRPr="00121207">
        <w:rPr>
          <w:rFonts w:ascii="Times New Roman" w:hAnsi="Times New Roman"/>
          <w:color w:val="000000" w:themeColor="text1"/>
          <w:sz w:val="28"/>
          <w:szCs w:val="28"/>
        </w:rPr>
        <w:t>(місцеві осередки</w:t>
      </w:r>
      <w:r w:rsidR="00AA15F7" w:rsidRPr="00121207">
        <w:rPr>
          <w:rFonts w:ascii="Times New Roman" w:hAnsi="Times New Roman"/>
          <w:color w:val="000000" w:themeColor="text1"/>
          <w:sz w:val="28"/>
          <w:szCs w:val="28"/>
        </w:rPr>
        <w:t>)</w:t>
      </w:r>
      <w:r w:rsidR="0051483A" w:rsidRPr="00121207">
        <w:rPr>
          <w:rFonts w:ascii="Times New Roman" w:hAnsi="Times New Roman"/>
          <w:b/>
          <w:i/>
          <w:color w:val="000000" w:themeColor="text1"/>
          <w:sz w:val="28"/>
          <w:szCs w:val="28"/>
        </w:rPr>
        <w:t xml:space="preserve"> </w:t>
      </w:r>
      <w:r w:rsidRPr="00121207">
        <w:rPr>
          <w:rFonts w:ascii="Times New Roman" w:hAnsi="Times New Roman"/>
          <w:color w:val="000000" w:themeColor="text1"/>
          <w:sz w:val="28"/>
          <w:szCs w:val="28"/>
        </w:rPr>
        <w:t>Товариства, які діяли із статусом юридичної особи на день введення в дію Закону України «Про громадські об’єднання» (№ 4572-VI), зберігають такий статус з</w:t>
      </w:r>
      <w:r w:rsidR="00820AB4" w:rsidRPr="00121207">
        <w:rPr>
          <w:rFonts w:ascii="Times New Roman" w:hAnsi="Times New Roman"/>
          <w:color w:val="000000" w:themeColor="text1"/>
          <w:sz w:val="28"/>
          <w:szCs w:val="28"/>
        </w:rPr>
        <w:t>а рішенням з’їзду Товариства. В</w:t>
      </w:r>
      <w:r w:rsidR="00AC3C1B" w:rsidRPr="00121207">
        <w:rPr>
          <w:rFonts w:ascii="Times New Roman" w:hAnsi="Times New Roman"/>
          <w:color w:val="000000" w:themeColor="text1"/>
          <w:sz w:val="28"/>
          <w:szCs w:val="28"/>
        </w:rPr>
        <w:t>ідокремлені</w:t>
      </w:r>
      <w:r w:rsidRPr="00121207">
        <w:rPr>
          <w:rFonts w:ascii="Times New Roman" w:hAnsi="Times New Roman"/>
          <w:color w:val="000000" w:themeColor="text1"/>
          <w:sz w:val="28"/>
          <w:szCs w:val="28"/>
        </w:rPr>
        <w:t xml:space="preserve"> підрозділи</w:t>
      </w:r>
      <w:r w:rsidR="00820AB4" w:rsidRPr="00121207">
        <w:rPr>
          <w:rFonts w:ascii="Times New Roman" w:hAnsi="Times New Roman"/>
          <w:color w:val="000000" w:themeColor="text1"/>
          <w:sz w:val="28"/>
          <w:szCs w:val="28"/>
        </w:rPr>
        <w:t xml:space="preserve"> Товариства</w:t>
      </w:r>
      <w:r w:rsidRPr="00121207">
        <w:rPr>
          <w:rFonts w:ascii="Times New Roman" w:hAnsi="Times New Roman"/>
          <w:color w:val="000000" w:themeColor="text1"/>
          <w:sz w:val="28"/>
          <w:szCs w:val="28"/>
        </w:rPr>
        <w:t>, юридичний статус яких не було збережено у встановленому цим Законом порядку, втрачають такий статус.</w:t>
      </w:r>
      <w:r w:rsidR="00C65EBF" w:rsidRPr="00121207">
        <w:rPr>
          <w:rFonts w:ascii="Times New Roman" w:hAnsi="Times New Roman"/>
          <w:color w:val="000000" w:themeColor="text1"/>
          <w:sz w:val="28"/>
          <w:szCs w:val="28"/>
        </w:rPr>
        <w:t xml:space="preserve"> Відокремлені підрозділи товариства зі статусом юридичних осіб в своїй діяльності керуються єдиним Статутом Українського товариства мисливців і рибалок, а також можуть мати своє Положення, </w:t>
      </w:r>
      <w:r w:rsidR="00264B62" w:rsidRPr="00121207">
        <w:rPr>
          <w:rFonts w:ascii="Times New Roman" w:hAnsi="Times New Roman"/>
          <w:color w:val="000000" w:themeColor="text1"/>
          <w:sz w:val="28"/>
          <w:szCs w:val="28"/>
        </w:rPr>
        <w:t>яке затверджується п</w:t>
      </w:r>
      <w:r w:rsidR="009C729B" w:rsidRPr="00121207">
        <w:rPr>
          <w:rFonts w:ascii="Times New Roman" w:hAnsi="Times New Roman"/>
          <w:color w:val="000000" w:themeColor="text1"/>
          <w:sz w:val="28"/>
          <w:szCs w:val="28"/>
        </w:rPr>
        <w:t xml:space="preserve">резидією Всеукраїнської ради Товариства та </w:t>
      </w:r>
      <w:r w:rsidR="00C65EBF" w:rsidRPr="00121207">
        <w:rPr>
          <w:rFonts w:ascii="Times New Roman" w:hAnsi="Times New Roman"/>
          <w:color w:val="000000" w:themeColor="text1"/>
          <w:sz w:val="28"/>
          <w:szCs w:val="28"/>
        </w:rPr>
        <w:t>регулює діяльність відповідного відокремленого структурного підрозділу</w:t>
      </w:r>
      <w:r w:rsidR="00CA5F44" w:rsidRPr="00121207">
        <w:rPr>
          <w:rFonts w:ascii="Times New Roman" w:hAnsi="Times New Roman"/>
          <w:color w:val="000000" w:themeColor="text1"/>
          <w:sz w:val="28"/>
          <w:szCs w:val="28"/>
        </w:rPr>
        <w:t xml:space="preserve">. </w:t>
      </w:r>
      <w:r w:rsidR="0092007B" w:rsidRPr="00121207">
        <w:rPr>
          <w:rFonts w:ascii="Times New Roman" w:hAnsi="Times New Roman"/>
          <w:color w:val="000000" w:themeColor="text1"/>
          <w:sz w:val="28"/>
          <w:szCs w:val="28"/>
        </w:rPr>
        <w:t xml:space="preserve">Положення про відокремлений підрозділ Товариства не може суперечити законам та цьому Статуту. </w:t>
      </w:r>
      <w:r w:rsidR="00CA5F44" w:rsidRPr="00121207">
        <w:rPr>
          <w:rFonts w:ascii="Times New Roman" w:hAnsi="Times New Roman"/>
          <w:color w:val="000000" w:themeColor="text1"/>
          <w:sz w:val="28"/>
          <w:szCs w:val="28"/>
        </w:rPr>
        <w:t>Відокремлені підрозділи Товариства, які створюються Товарис</w:t>
      </w:r>
      <w:r w:rsidR="009F5560" w:rsidRPr="00121207">
        <w:rPr>
          <w:rFonts w:ascii="Times New Roman" w:hAnsi="Times New Roman"/>
          <w:color w:val="000000" w:themeColor="text1"/>
          <w:sz w:val="28"/>
          <w:szCs w:val="28"/>
        </w:rPr>
        <w:t>твом без статусу юридичної особи</w:t>
      </w:r>
      <w:r w:rsidR="009C729B" w:rsidRPr="00121207">
        <w:rPr>
          <w:rFonts w:ascii="Times New Roman" w:hAnsi="Times New Roman"/>
          <w:color w:val="000000" w:themeColor="text1"/>
          <w:sz w:val="28"/>
          <w:szCs w:val="28"/>
        </w:rPr>
        <w:t xml:space="preserve">, а </w:t>
      </w:r>
      <w:r w:rsidR="00CA5F44" w:rsidRPr="00121207">
        <w:rPr>
          <w:rFonts w:ascii="Times New Roman" w:hAnsi="Times New Roman"/>
          <w:color w:val="000000" w:themeColor="text1"/>
          <w:sz w:val="28"/>
          <w:szCs w:val="28"/>
        </w:rPr>
        <w:t>та</w:t>
      </w:r>
      <w:r w:rsidR="009C729B" w:rsidRPr="00121207">
        <w:rPr>
          <w:rFonts w:ascii="Times New Roman" w:hAnsi="Times New Roman"/>
          <w:color w:val="000000" w:themeColor="text1"/>
          <w:sz w:val="28"/>
          <w:szCs w:val="28"/>
        </w:rPr>
        <w:t>кож</w:t>
      </w:r>
      <w:r w:rsidR="00CA5F44" w:rsidRPr="00121207">
        <w:rPr>
          <w:rFonts w:ascii="Times New Roman" w:hAnsi="Times New Roman"/>
          <w:color w:val="000000" w:themeColor="text1"/>
          <w:sz w:val="28"/>
          <w:szCs w:val="28"/>
        </w:rPr>
        <w:t xml:space="preserve"> відокремлені підрозділи, які за рішенням Товариства </w:t>
      </w:r>
      <w:r w:rsidR="0092007B" w:rsidRPr="00121207">
        <w:rPr>
          <w:rFonts w:ascii="Times New Roman" w:hAnsi="Times New Roman"/>
          <w:color w:val="000000" w:themeColor="text1"/>
          <w:sz w:val="28"/>
          <w:szCs w:val="28"/>
        </w:rPr>
        <w:t>втратили статус юридичної особи</w:t>
      </w:r>
      <w:r w:rsidR="0051483A" w:rsidRPr="00121207">
        <w:rPr>
          <w:rFonts w:ascii="Times New Roman" w:hAnsi="Times New Roman"/>
          <w:color w:val="000000" w:themeColor="text1"/>
          <w:sz w:val="28"/>
          <w:szCs w:val="28"/>
        </w:rPr>
        <w:t>,</w:t>
      </w:r>
      <w:r w:rsidR="0092007B" w:rsidRPr="00121207">
        <w:rPr>
          <w:rFonts w:ascii="Times New Roman" w:hAnsi="Times New Roman"/>
          <w:color w:val="000000" w:themeColor="text1"/>
          <w:sz w:val="28"/>
          <w:szCs w:val="28"/>
        </w:rPr>
        <w:t xml:space="preserve"> здійснюють свою діяльність </w:t>
      </w:r>
      <w:r w:rsidR="00820AB4" w:rsidRPr="00121207">
        <w:rPr>
          <w:rFonts w:ascii="Times New Roman" w:hAnsi="Times New Roman"/>
          <w:color w:val="000000" w:themeColor="text1"/>
          <w:sz w:val="28"/>
          <w:szCs w:val="28"/>
        </w:rPr>
        <w:t>за єдиним Статутом Товариства</w:t>
      </w:r>
      <w:r w:rsidR="0092007B" w:rsidRPr="00121207">
        <w:rPr>
          <w:rFonts w:ascii="Times New Roman" w:hAnsi="Times New Roman"/>
          <w:color w:val="000000" w:themeColor="text1"/>
          <w:sz w:val="28"/>
          <w:szCs w:val="28"/>
        </w:rPr>
        <w:t xml:space="preserve">. </w:t>
      </w:r>
    </w:p>
    <w:p w14:paraId="3C2CCEF0" w14:textId="77777777" w:rsidR="0067506E" w:rsidRPr="00121207" w:rsidRDefault="0067506E"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1.1</w:t>
      </w:r>
      <w:r w:rsidR="00C65EBF" w:rsidRPr="00121207">
        <w:rPr>
          <w:color w:val="000000" w:themeColor="text1"/>
          <w:sz w:val="28"/>
          <w:szCs w:val="28"/>
          <w:lang w:eastAsia="en-US"/>
        </w:rPr>
        <w:t>2</w:t>
      </w:r>
      <w:r w:rsidR="009C729B" w:rsidRPr="00121207">
        <w:rPr>
          <w:color w:val="000000" w:themeColor="text1"/>
          <w:sz w:val="28"/>
          <w:szCs w:val="28"/>
          <w:lang w:eastAsia="en-US"/>
        </w:rPr>
        <w:t xml:space="preserve">. </w:t>
      </w:r>
      <w:r w:rsidRPr="00121207">
        <w:rPr>
          <w:color w:val="000000" w:themeColor="text1"/>
          <w:sz w:val="28"/>
          <w:szCs w:val="28"/>
          <w:lang w:eastAsia="en-US"/>
        </w:rPr>
        <w:t>Товариство, Кримська республіканська, обласні, Київська міська та Севастопольська регіональна організації УТМР, які зберегли статус юридичних осіб</w:t>
      </w:r>
      <w:r w:rsidR="004B5795" w:rsidRPr="00121207">
        <w:rPr>
          <w:color w:val="000000" w:themeColor="text1"/>
          <w:sz w:val="28"/>
          <w:szCs w:val="28"/>
          <w:lang w:eastAsia="en-US"/>
        </w:rPr>
        <w:t>,</w:t>
      </w:r>
      <w:r w:rsidRPr="00121207">
        <w:rPr>
          <w:color w:val="000000" w:themeColor="text1"/>
          <w:sz w:val="28"/>
          <w:szCs w:val="28"/>
          <w:lang w:eastAsia="en-US"/>
        </w:rPr>
        <w:t xml:space="preserve"> мають закріплене за ними майно і самостійний баланс, рахунки в банківських установах, печатк</w:t>
      </w:r>
      <w:r w:rsidR="00C65EBF" w:rsidRPr="00121207">
        <w:rPr>
          <w:color w:val="000000" w:themeColor="text1"/>
          <w:sz w:val="28"/>
          <w:szCs w:val="28"/>
          <w:lang w:eastAsia="en-US"/>
        </w:rPr>
        <w:t xml:space="preserve">у, штамп </w:t>
      </w:r>
      <w:r w:rsidR="004B5795" w:rsidRPr="00121207">
        <w:rPr>
          <w:color w:val="000000" w:themeColor="text1"/>
          <w:sz w:val="28"/>
          <w:szCs w:val="28"/>
          <w:lang w:eastAsia="en-US"/>
        </w:rPr>
        <w:t>і</w:t>
      </w:r>
      <w:r w:rsidR="00C65EBF" w:rsidRPr="00121207">
        <w:rPr>
          <w:color w:val="000000" w:themeColor="text1"/>
          <w:sz w:val="28"/>
          <w:szCs w:val="28"/>
          <w:lang w:eastAsia="en-US"/>
        </w:rPr>
        <w:t xml:space="preserve">з своїм найменуванням. </w:t>
      </w:r>
      <w:r w:rsidR="008063FC" w:rsidRPr="00121207">
        <w:rPr>
          <w:color w:val="000000" w:themeColor="text1"/>
          <w:sz w:val="28"/>
          <w:szCs w:val="28"/>
          <w:lang w:eastAsia="en-US"/>
        </w:rPr>
        <w:t xml:space="preserve">Районні, міжрайонні, </w:t>
      </w:r>
      <w:r w:rsidR="004B5795" w:rsidRPr="00121207">
        <w:rPr>
          <w:color w:val="000000" w:themeColor="text1"/>
          <w:sz w:val="28"/>
          <w:szCs w:val="28"/>
          <w:lang w:eastAsia="en-US"/>
        </w:rPr>
        <w:t xml:space="preserve">міськрайонні, </w:t>
      </w:r>
      <w:r w:rsidR="008063FC" w:rsidRPr="00121207">
        <w:rPr>
          <w:color w:val="000000" w:themeColor="text1"/>
          <w:sz w:val="28"/>
          <w:szCs w:val="28"/>
          <w:lang w:eastAsia="en-US"/>
        </w:rPr>
        <w:t xml:space="preserve">міські організації УТМР, які зберегли статус юридичних осіб згідно </w:t>
      </w:r>
      <w:r w:rsidR="00CC1988" w:rsidRPr="00121207">
        <w:rPr>
          <w:color w:val="000000" w:themeColor="text1"/>
          <w:sz w:val="28"/>
          <w:szCs w:val="28"/>
          <w:lang w:eastAsia="en-US"/>
        </w:rPr>
        <w:t>із цим</w:t>
      </w:r>
      <w:r w:rsidR="008063FC" w:rsidRPr="00121207">
        <w:rPr>
          <w:color w:val="000000" w:themeColor="text1"/>
          <w:sz w:val="28"/>
          <w:szCs w:val="28"/>
          <w:lang w:eastAsia="en-US"/>
        </w:rPr>
        <w:t xml:space="preserve"> Статут</w:t>
      </w:r>
      <w:r w:rsidR="00CC1988" w:rsidRPr="00121207">
        <w:rPr>
          <w:color w:val="000000" w:themeColor="text1"/>
          <w:sz w:val="28"/>
          <w:szCs w:val="28"/>
          <w:lang w:eastAsia="en-US"/>
        </w:rPr>
        <w:t>ом</w:t>
      </w:r>
      <w:r w:rsidR="008063FC" w:rsidRPr="00121207">
        <w:rPr>
          <w:color w:val="000000" w:themeColor="text1"/>
          <w:sz w:val="28"/>
          <w:szCs w:val="28"/>
          <w:lang w:eastAsia="en-US"/>
        </w:rPr>
        <w:t>, можуть мати самостійний баланс,</w:t>
      </w:r>
      <w:r w:rsidR="00CD3110" w:rsidRPr="00121207">
        <w:rPr>
          <w:color w:val="000000" w:themeColor="text1"/>
          <w:sz w:val="28"/>
          <w:szCs w:val="28"/>
          <w:lang w:eastAsia="en-US"/>
        </w:rPr>
        <w:t xml:space="preserve"> </w:t>
      </w:r>
      <w:r w:rsidR="008063FC" w:rsidRPr="00121207">
        <w:rPr>
          <w:color w:val="000000" w:themeColor="text1"/>
          <w:sz w:val="28"/>
          <w:szCs w:val="28"/>
          <w:lang w:eastAsia="en-US"/>
        </w:rPr>
        <w:t xml:space="preserve">рахунки в банківських установах, печатку, штамп </w:t>
      </w:r>
      <w:r w:rsidR="00CC1988" w:rsidRPr="00121207">
        <w:rPr>
          <w:color w:val="000000" w:themeColor="text1"/>
          <w:sz w:val="28"/>
          <w:szCs w:val="28"/>
          <w:lang w:eastAsia="en-US"/>
        </w:rPr>
        <w:t>і</w:t>
      </w:r>
      <w:r w:rsidR="008063FC" w:rsidRPr="00121207">
        <w:rPr>
          <w:color w:val="000000" w:themeColor="text1"/>
          <w:sz w:val="28"/>
          <w:szCs w:val="28"/>
          <w:lang w:eastAsia="en-US"/>
        </w:rPr>
        <w:t>з своїм найменуванням</w:t>
      </w:r>
      <w:r w:rsidR="00C24815" w:rsidRPr="00121207">
        <w:rPr>
          <w:color w:val="000000" w:themeColor="text1"/>
          <w:sz w:val="28"/>
          <w:szCs w:val="28"/>
          <w:lang w:eastAsia="en-US"/>
        </w:rPr>
        <w:t xml:space="preserve">, а також </w:t>
      </w:r>
      <w:r w:rsidR="006D5FC2" w:rsidRPr="00121207">
        <w:rPr>
          <w:color w:val="000000" w:themeColor="text1"/>
          <w:sz w:val="28"/>
          <w:szCs w:val="28"/>
          <w:lang w:eastAsia="en-US"/>
        </w:rPr>
        <w:t xml:space="preserve">закріплене за ними </w:t>
      </w:r>
      <w:r w:rsidR="00C24815" w:rsidRPr="00121207">
        <w:rPr>
          <w:color w:val="000000" w:themeColor="text1"/>
          <w:sz w:val="28"/>
          <w:szCs w:val="28"/>
          <w:lang w:eastAsia="en-US"/>
        </w:rPr>
        <w:t>майно</w:t>
      </w:r>
      <w:r w:rsidR="008063FC" w:rsidRPr="00121207">
        <w:rPr>
          <w:color w:val="000000" w:themeColor="text1"/>
          <w:sz w:val="28"/>
          <w:szCs w:val="28"/>
          <w:lang w:eastAsia="en-US"/>
        </w:rPr>
        <w:t xml:space="preserve">. </w:t>
      </w:r>
    </w:p>
    <w:p w14:paraId="1E0BA83A" w14:textId="77777777" w:rsidR="00436AB4"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1.1</w:t>
      </w:r>
      <w:r w:rsidR="00C65EBF" w:rsidRPr="00121207">
        <w:rPr>
          <w:rFonts w:ascii="Times New Roman" w:hAnsi="Times New Roman"/>
          <w:color w:val="000000" w:themeColor="text1"/>
          <w:sz w:val="28"/>
          <w:szCs w:val="28"/>
        </w:rPr>
        <w:t>3</w:t>
      </w:r>
      <w:r w:rsidRPr="00121207">
        <w:rPr>
          <w:rFonts w:ascii="Times New Roman" w:hAnsi="Times New Roman"/>
          <w:color w:val="000000" w:themeColor="text1"/>
          <w:sz w:val="28"/>
          <w:szCs w:val="28"/>
        </w:rPr>
        <w:t xml:space="preserve">. </w:t>
      </w:r>
      <w:r w:rsidR="00E32DAB" w:rsidRPr="00121207">
        <w:rPr>
          <w:rFonts w:ascii="Times New Roman" w:hAnsi="Times New Roman"/>
          <w:color w:val="000000" w:themeColor="text1"/>
          <w:sz w:val="28"/>
          <w:szCs w:val="28"/>
        </w:rPr>
        <w:t>Товариство</w:t>
      </w:r>
      <w:r w:rsidRPr="00121207">
        <w:rPr>
          <w:rFonts w:ascii="Times New Roman" w:hAnsi="Times New Roman"/>
          <w:color w:val="000000" w:themeColor="text1"/>
          <w:sz w:val="28"/>
          <w:szCs w:val="28"/>
        </w:rPr>
        <w:t xml:space="preserve"> має право від свого імені укладати угоди (</w:t>
      </w:r>
      <w:r w:rsidR="007939DD" w:rsidRPr="00121207">
        <w:rPr>
          <w:rFonts w:ascii="Times New Roman" w:hAnsi="Times New Roman"/>
          <w:color w:val="000000" w:themeColor="text1"/>
          <w:sz w:val="28"/>
          <w:szCs w:val="28"/>
        </w:rPr>
        <w:t xml:space="preserve">вчиняти </w:t>
      </w:r>
      <w:r w:rsidRPr="00121207">
        <w:rPr>
          <w:rFonts w:ascii="Times New Roman" w:hAnsi="Times New Roman"/>
          <w:color w:val="000000" w:themeColor="text1"/>
          <w:sz w:val="28"/>
          <w:szCs w:val="28"/>
        </w:rPr>
        <w:t xml:space="preserve">правочини), набувати майнових та немайнових прав, нести обов’язки, бути позивачем </w:t>
      </w:r>
      <w:r w:rsidR="00CA468B" w:rsidRPr="00121207">
        <w:rPr>
          <w:rFonts w:ascii="Times New Roman" w:hAnsi="Times New Roman"/>
          <w:color w:val="000000" w:themeColor="text1"/>
          <w:sz w:val="28"/>
          <w:szCs w:val="28"/>
        </w:rPr>
        <w:t>і</w:t>
      </w:r>
      <w:r w:rsidRPr="00121207">
        <w:rPr>
          <w:rFonts w:ascii="Times New Roman" w:hAnsi="Times New Roman"/>
          <w:color w:val="000000" w:themeColor="text1"/>
          <w:sz w:val="28"/>
          <w:szCs w:val="28"/>
        </w:rPr>
        <w:t xml:space="preserve"> відповідачем у суді, мати у власності кошти та інше майно, відкривати рахунки в установах банків у національній та іноземній валюті. </w:t>
      </w:r>
    </w:p>
    <w:p w14:paraId="40418725" w14:textId="77777777" w:rsidR="008063FC" w:rsidRPr="00121207" w:rsidRDefault="008063F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1.14. Товариство, створені ним на правах юридичної особи підприємства та організації УТМР за рішенням відповідних рад можуть співпрацювати з політичними партіями, громадськими спілками та асоціаціям</w:t>
      </w:r>
      <w:r w:rsidR="00CA468B" w:rsidRPr="00121207">
        <w:rPr>
          <w:rFonts w:ascii="Times New Roman" w:hAnsi="Times New Roman"/>
          <w:color w:val="000000" w:themeColor="text1"/>
          <w:sz w:val="28"/>
          <w:szCs w:val="28"/>
        </w:rPr>
        <w:t>и на правах асоційованих членів,</w:t>
      </w:r>
      <w:r w:rsidRPr="00121207">
        <w:rPr>
          <w:rFonts w:ascii="Times New Roman" w:hAnsi="Times New Roman"/>
          <w:color w:val="000000" w:themeColor="text1"/>
          <w:sz w:val="28"/>
          <w:szCs w:val="28"/>
        </w:rPr>
        <w:t xml:space="preserve"> з метою виконання статутних завдань і цілей виступати засновниками та співзасновниками підприємницьких товариств за погодженням з президією Всеукраїнської ради УТМР. </w:t>
      </w:r>
    </w:p>
    <w:p w14:paraId="2CEA7A9F" w14:textId="77777777" w:rsidR="00947F09" w:rsidRPr="00121207" w:rsidRDefault="003D1FD6" w:rsidP="00947F09">
      <w:pPr>
        <w:spacing w:after="120"/>
        <w:ind w:firstLine="720"/>
        <w:rPr>
          <w:rFonts w:ascii="Times New Roman" w:hAnsi="Times New Roman"/>
          <w:b/>
          <w:bCs/>
          <w:color w:val="000000" w:themeColor="text1"/>
          <w:sz w:val="28"/>
          <w:szCs w:val="28"/>
        </w:rPr>
      </w:pPr>
      <w:r w:rsidRPr="00121207">
        <w:rPr>
          <w:rFonts w:ascii="Times New Roman" w:hAnsi="Times New Roman"/>
          <w:color w:val="000000" w:themeColor="text1"/>
          <w:sz w:val="28"/>
          <w:szCs w:val="28"/>
        </w:rPr>
        <w:t>1.1</w:t>
      </w:r>
      <w:r w:rsidR="00AB32A3" w:rsidRPr="00121207">
        <w:rPr>
          <w:rFonts w:ascii="Times New Roman" w:hAnsi="Times New Roman"/>
          <w:color w:val="000000" w:themeColor="text1"/>
          <w:sz w:val="28"/>
          <w:szCs w:val="28"/>
        </w:rPr>
        <w:t>5</w:t>
      </w:r>
      <w:r w:rsidRPr="00121207">
        <w:rPr>
          <w:rFonts w:ascii="Times New Roman" w:hAnsi="Times New Roman"/>
          <w:color w:val="000000" w:themeColor="text1"/>
          <w:sz w:val="28"/>
          <w:szCs w:val="28"/>
        </w:rPr>
        <w:t xml:space="preserve">. Місцезнаходження Товариства: </w:t>
      </w:r>
      <w:proofErr w:type="spellStart"/>
      <w:r w:rsidR="005E3BAB" w:rsidRPr="00121207">
        <w:rPr>
          <w:rFonts w:ascii="Times New Roman" w:hAnsi="Times New Roman"/>
          <w:color w:val="000000" w:themeColor="text1"/>
          <w:sz w:val="28"/>
          <w:szCs w:val="28"/>
        </w:rPr>
        <w:t>пров</w:t>
      </w:r>
      <w:proofErr w:type="spellEnd"/>
      <w:r w:rsidR="005E3BAB" w:rsidRPr="00121207">
        <w:rPr>
          <w:rFonts w:ascii="Times New Roman" w:hAnsi="Times New Roman"/>
          <w:color w:val="000000" w:themeColor="text1"/>
          <w:sz w:val="28"/>
          <w:szCs w:val="28"/>
        </w:rPr>
        <w:t xml:space="preserve">. </w:t>
      </w:r>
      <w:proofErr w:type="spellStart"/>
      <w:r w:rsidR="005E3BAB" w:rsidRPr="00121207">
        <w:rPr>
          <w:rFonts w:ascii="Times New Roman" w:hAnsi="Times New Roman"/>
          <w:color w:val="000000" w:themeColor="text1"/>
          <w:sz w:val="28"/>
          <w:szCs w:val="28"/>
        </w:rPr>
        <w:t>Несторівський</w:t>
      </w:r>
      <w:proofErr w:type="spellEnd"/>
      <w:r w:rsidR="005E3BAB" w:rsidRPr="00121207">
        <w:rPr>
          <w:rFonts w:ascii="Times New Roman" w:hAnsi="Times New Roman"/>
          <w:color w:val="000000" w:themeColor="text1"/>
          <w:sz w:val="28"/>
          <w:szCs w:val="28"/>
        </w:rPr>
        <w:t>, 7-</w:t>
      </w:r>
      <w:smartTag w:uri="urn:schemas-microsoft-com:office:smarttags" w:element="metricconverter">
        <w:smartTagPr>
          <w:attr w:name="ProductID" w:val="9, м"/>
        </w:smartTagPr>
        <w:r w:rsidR="005E3BAB" w:rsidRPr="00121207">
          <w:rPr>
            <w:rFonts w:ascii="Times New Roman" w:hAnsi="Times New Roman"/>
            <w:color w:val="000000" w:themeColor="text1"/>
            <w:sz w:val="28"/>
            <w:szCs w:val="28"/>
          </w:rPr>
          <w:t>9</w:t>
        </w:r>
        <w:r w:rsidRPr="00121207">
          <w:rPr>
            <w:rFonts w:ascii="Times New Roman" w:hAnsi="Times New Roman"/>
            <w:color w:val="000000" w:themeColor="text1"/>
            <w:sz w:val="28"/>
            <w:szCs w:val="28"/>
          </w:rPr>
          <w:t>, м</w:t>
        </w:r>
      </w:smartTag>
      <w:r w:rsidRPr="00121207">
        <w:rPr>
          <w:rFonts w:ascii="Times New Roman" w:hAnsi="Times New Roman"/>
          <w:color w:val="000000" w:themeColor="text1"/>
          <w:sz w:val="28"/>
          <w:szCs w:val="28"/>
        </w:rPr>
        <w:t xml:space="preserve">. Київ, </w:t>
      </w:r>
      <w:r w:rsidR="005E3BAB" w:rsidRPr="00121207">
        <w:rPr>
          <w:rFonts w:ascii="Times New Roman" w:hAnsi="Times New Roman"/>
          <w:color w:val="000000" w:themeColor="text1"/>
          <w:sz w:val="28"/>
          <w:szCs w:val="28"/>
        </w:rPr>
        <w:t>04053.</w:t>
      </w:r>
    </w:p>
    <w:p w14:paraId="3A6EF9FB" w14:textId="77777777" w:rsidR="00436AB4" w:rsidRPr="00121207" w:rsidRDefault="00AB32A3" w:rsidP="00947F09">
      <w:pPr>
        <w:spacing w:before="240" w:after="120"/>
        <w:jc w:val="center"/>
        <w:rPr>
          <w:rFonts w:ascii="Times New Roman" w:hAnsi="Times New Roman"/>
          <w:b/>
          <w:bCs/>
          <w:color w:val="000000" w:themeColor="text1"/>
          <w:sz w:val="28"/>
          <w:szCs w:val="28"/>
        </w:rPr>
      </w:pPr>
      <w:r w:rsidRPr="00121207">
        <w:rPr>
          <w:rFonts w:ascii="Times New Roman" w:hAnsi="Times New Roman"/>
          <w:b/>
          <w:bCs/>
          <w:color w:val="000000" w:themeColor="text1"/>
          <w:sz w:val="28"/>
          <w:szCs w:val="28"/>
        </w:rPr>
        <w:t>2. МЕТА,</w:t>
      </w:r>
      <w:r w:rsidR="00436AB4" w:rsidRPr="00121207">
        <w:rPr>
          <w:rFonts w:ascii="Times New Roman" w:hAnsi="Times New Roman"/>
          <w:b/>
          <w:bCs/>
          <w:color w:val="000000" w:themeColor="text1"/>
          <w:sz w:val="28"/>
          <w:szCs w:val="28"/>
        </w:rPr>
        <w:t xml:space="preserve"> </w:t>
      </w:r>
      <w:r w:rsidR="007E2AF5" w:rsidRPr="00121207">
        <w:rPr>
          <w:rFonts w:ascii="Times New Roman" w:hAnsi="Times New Roman"/>
          <w:b/>
          <w:bCs/>
          <w:color w:val="000000" w:themeColor="text1"/>
          <w:sz w:val="28"/>
          <w:szCs w:val="28"/>
        </w:rPr>
        <w:t>НАПРЯМКИ</w:t>
      </w:r>
      <w:r w:rsidRPr="00121207">
        <w:rPr>
          <w:rFonts w:ascii="Times New Roman" w:hAnsi="Times New Roman"/>
          <w:b/>
          <w:bCs/>
          <w:color w:val="000000" w:themeColor="text1"/>
          <w:sz w:val="28"/>
          <w:szCs w:val="28"/>
        </w:rPr>
        <w:t>, ОСНОВНІ ЗАВДАННЯ ТА ФОРМИ ДІЯЛЬНОСТІ</w:t>
      </w:r>
    </w:p>
    <w:p w14:paraId="4E78F251" w14:textId="77777777" w:rsidR="00646A86" w:rsidRPr="00121207" w:rsidRDefault="00436AB4" w:rsidP="00845DCD">
      <w:pPr>
        <w:spacing w:after="120"/>
        <w:ind w:firstLine="720"/>
        <w:rPr>
          <w:rFonts w:ascii="Times New Roman" w:hAnsi="Times New Roman"/>
          <w:iCs/>
          <w:color w:val="000000" w:themeColor="text1"/>
          <w:sz w:val="28"/>
          <w:szCs w:val="28"/>
        </w:rPr>
      </w:pPr>
      <w:r w:rsidRPr="00121207">
        <w:rPr>
          <w:rFonts w:ascii="Times New Roman" w:hAnsi="Times New Roman"/>
          <w:iCs/>
          <w:color w:val="000000" w:themeColor="text1"/>
          <w:sz w:val="28"/>
          <w:szCs w:val="28"/>
        </w:rPr>
        <w:t xml:space="preserve">2.1. Головною метою </w:t>
      </w:r>
      <w:r w:rsidR="00135637" w:rsidRPr="00121207">
        <w:rPr>
          <w:rFonts w:ascii="Times New Roman" w:hAnsi="Times New Roman"/>
          <w:iCs/>
          <w:color w:val="000000" w:themeColor="text1"/>
          <w:sz w:val="28"/>
          <w:szCs w:val="28"/>
        </w:rPr>
        <w:t>Товариства</w:t>
      </w:r>
      <w:r w:rsidRPr="00121207">
        <w:rPr>
          <w:rFonts w:ascii="Times New Roman" w:hAnsi="Times New Roman"/>
          <w:iCs/>
          <w:color w:val="000000" w:themeColor="text1"/>
          <w:sz w:val="28"/>
          <w:szCs w:val="28"/>
        </w:rPr>
        <w:t xml:space="preserve"> є</w:t>
      </w:r>
      <w:r w:rsidR="00646A86" w:rsidRPr="00121207">
        <w:rPr>
          <w:rFonts w:ascii="Times New Roman" w:hAnsi="Times New Roman"/>
          <w:iCs/>
          <w:color w:val="000000" w:themeColor="text1"/>
          <w:sz w:val="28"/>
          <w:szCs w:val="28"/>
        </w:rPr>
        <w:t xml:space="preserve"> </w:t>
      </w:r>
      <w:r w:rsidR="00384236" w:rsidRPr="00121207">
        <w:rPr>
          <w:rFonts w:ascii="Times New Roman" w:hAnsi="Times New Roman"/>
          <w:iCs/>
          <w:color w:val="000000" w:themeColor="text1"/>
          <w:sz w:val="28"/>
          <w:szCs w:val="28"/>
        </w:rPr>
        <w:t xml:space="preserve">охорона, відтворення, збереження, раціональне використання державного мисливського фонду в наданих у користування мисливських угіддях, захист спільних інтересів своїх членів, </w:t>
      </w:r>
      <w:r w:rsidR="00820AB4" w:rsidRPr="00121207">
        <w:rPr>
          <w:rFonts w:ascii="Times New Roman" w:hAnsi="Times New Roman"/>
          <w:iCs/>
          <w:color w:val="000000" w:themeColor="text1"/>
          <w:sz w:val="28"/>
          <w:szCs w:val="28"/>
        </w:rPr>
        <w:t>організація та проведення</w:t>
      </w:r>
      <w:r w:rsidR="00646A86" w:rsidRPr="00121207">
        <w:rPr>
          <w:rFonts w:ascii="Times New Roman" w:hAnsi="Times New Roman"/>
          <w:iCs/>
          <w:color w:val="000000" w:themeColor="text1"/>
          <w:sz w:val="28"/>
          <w:szCs w:val="28"/>
        </w:rPr>
        <w:t xml:space="preserve"> </w:t>
      </w:r>
      <w:r w:rsidR="00384236" w:rsidRPr="00121207">
        <w:rPr>
          <w:rFonts w:ascii="Times New Roman" w:hAnsi="Times New Roman"/>
          <w:iCs/>
          <w:color w:val="000000" w:themeColor="text1"/>
          <w:sz w:val="28"/>
          <w:szCs w:val="28"/>
        </w:rPr>
        <w:t xml:space="preserve">полювання, любительського і спортивного рибальства, </w:t>
      </w:r>
      <w:r w:rsidR="00646A86" w:rsidRPr="00121207">
        <w:rPr>
          <w:rFonts w:ascii="Times New Roman" w:hAnsi="Times New Roman"/>
          <w:iCs/>
          <w:color w:val="000000" w:themeColor="text1"/>
          <w:sz w:val="28"/>
          <w:szCs w:val="28"/>
        </w:rPr>
        <w:t xml:space="preserve">стендового </w:t>
      </w:r>
      <w:r w:rsidR="00384236" w:rsidRPr="00121207">
        <w:rPr>
          <w:rFonts w:ascii="Times New Roman" w:hAnsi="Times New Roman"/>
          <w:iCs/>
          <w:color w:val="000000" w:themeColor="text1"/>
          <w:sz w:val="28"/>
          <w:szCs w:val="28"/>
        </w:rPr>
        <w:t>спорту</w:t>
      </w:r>
      <w:r w:rsidR="00646A86" w:rsidRPr="00121207">
        <w:rPr>
          <w:rFonts w:ascii="Times New Roman" w:hAnsi="Times New Roman"/>
          <w:iCs/>
          <w:color w:val="000000" w:themeColor="text1"/>
          <w:sz w:val="28"/>
          <w:szCs w:val="28"/>
        </w:rPr>
        <w:t>.</w:t>
      </w:r>
    </w:p>
    <w:p w14:paraId="10F4E8FE" w14:textId="77777777" w:rsidR="00436AB4"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iCs/>
          <w:color w:val="000000" w:themeColor="text1"/>
          <w:sz w:val="28"/>
          <w:szCs w:val="28"/>
        </w:rPr>
        <w:lastRenderedPageBreak/>
        <w:t xml:space="preserve">2.2. Основними </w:t>
      </w:r>
      <w:r w:rsidR="007E2AF5" w:rsidRPr="00121207">
        <w:rPr>
          <w:rFonts w:ascii="Times New Roman" w:hAnsi="Times New Roman"/>
          <w:iCs/>
          <w:color w:val="000000" w:themeColor="text1"/>
          <w:sz w:val="28"/>
          <w:szCs w:val="28"/>
        </w:rPr>
        <w:t>напрямками діяльності</w:t>
      </w:r>
      <w:r w:rsidRPr="00121207">
        <w:rPr>
          <w:rFonts w:ascii="Times New Roman" w:hAnsi="Times New Roman"/>
          <w:iCs/>
          <w:color w:val="000000" w:themeColor="text1"/>
          <w:sz w:val="28"/>
          <w:szCs w:val="28"/>
        </w:rPr>
        <w:t xml:space="preserve"> </w:t>
      </w:r>
      <w:r w:rsidR="00AB32A3" w:rsidRPr="00121207">
        <w:rPr>
          <w:rFonts w:ascii="Times New Roman" w:hAnsi="Times New Roman"/>
          <w:iCs/>
          <w:color w:val="000000" w:themeColor="text1"/>
          <w:sz w:val="28"/>
          <w:szCs w:val="28"/>
        </w:rPr>
        <w:t xml:space="preserve">та завданнями </w:t>
      </w:r>
      <w:r w:rsidR="00646A86" w:rsidRPr="00121207">
        <w:rPr>
          <w:rFonts w:ascii="Times New Roman" w:hAnsi="Times New Roman"/>
          <w:iCs/>
          <w:color w:val="000000" w:themeColor="text1"/>
          <w:sz w:val="28"/>
          <w:szCs w:val="28"/>
        </w:rPr>
        <w:t>Товариства</w:t>
      </w:r>
      <w:r w:rsidRPr="00121207">
        <w:rPr>
          <w:rFonts w:ascii="Times New Roman" w:hAnsi="Times New Roman"/>
          <w:iCs/>
          <w:color w:val="000000" w:themeColor="text1"/>
          <w:sz w:val="28"/>
          <w:szCs w:val="28"/>
        </w:rPr>
        <w:t xml:space="preserve"> є:</w:t>
      </w:r>
    </w:p>
    <w:p w14:paraId="1E9B0A67" w14:textId="77777777" w:rsidR="00AB32A3" w:rsidRPr="00121207" w:rsidRDefault="00AB32A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а) виховання у членів Товариства бережного ставлення до природи і її багатств;</w:t>
      </w:r>
    </w:p>
    <w:p w14:paraId="3CEAD8C0" w14:textId="77777777" w:rsidR="00AB32A3" w:rsidRPr="00121207" w:rsidRDefault="00AB32A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б) </w:t>
      </w:r>
      <w:r w:rsidR="003C489B" w:rsidRPr="00121207">
        <w:rPr>
          <w:color w:val="000000" w:themeColor="text1"/>
          <w:sz w:val="28"/>
          <w:szCs w:val="28"/>
          <w:lang w:eastAsia="en-US"/>
        </w:rPr>
        <w:t>організація</w:t>
      </w:r>
      <w:r w:rsidRPr="00121207">
        <w:rPr>
          <w:color w:val="000000" w:themeColor="text1"/>
          <w:sz w:val="28"/>
          <w:szCs w:val="28"/>
          <w:lang w:eastAsia="en-US"/>
        </w:rPr>
        <w:t xml:space="preserve"> веденн</w:t>
      </w:r>
      <w:r w:rsidR="003C489B" w:rsidRPr="00121207">
        <w:rPr>
          <w:color w:val="000000" w:themeColor="text1"/>
          <w:sz w:val="28"/>
          <w:szCs w:val="28"/>
          <w:lang w:eastAsia="en-US"/>
        </w:rPr>
        <w:t>я</w:t>
      </w:r>
      <w:r w:rsidRPr="00121207">
        <w:rPr>
          <w:color w:val="000000" w:themeColor="text1"/>
          <w:sz w:val="28"/>
          <w:szCs w:val="28"/>
          <w:lang w:eastAsia="en-US"/>
        </w:rPr>
        <w:t xml:space="preserve"> мисливського </w:t>
      </w:r>
      <w:r w:rsidR="00EE55C0" w:rsidRPr="00121207">
        <w:rPr>
          <w:color w:val="000000" w:themeColor="text1"/>
          <w:sz w:val="28"/>
          <w:szCs w:val="28"/>
          <w:lang w:eastAsia="en-US"/>
        </w:rPr>
        <w:t>та</w:t>
      </w:r>
      <w:r w:rsidRPr="00121207">
        <w:rPr>
          <w:color w:val="000000" w:themeColor="text1"/>
          <w:sz w:val="28"/>
          <w:szCs w:val="28"/>
          <w:lang w:eastAsia="en-US"/>
        </w:rPr>
        <w:t xml:space="preserve"> рибальського господарства на науковій основі;</w:t>
      </w:r>
    </w:p>
    <w:p w14:paraId="188A1498" w14:textId="77777777" w:rsidR="00AB32A3" w:rsidRPr="00121207" w:rsidRDefault="00AB32A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в)</w:t>
      </w:r>
      <w:r w:rsidR="00EE55C0" w:rsidRPr="00121207">
        <w:rPr>
          <w:color w:val="000000" w:themeColor="text1"/>
          <w:sz w:val="28"/>
          <w:szCs w:val="28"/>
          <w:lang w:eastAsia="en-US"/>
        </w:rPr>
        <w:t xml:space="preserve"> </w:t>
      </w:r>
      <w:r w:rsidRPr="00121207">
        <w:rPr>
          <w:color w:val="000000" w:themeColor="text1"/>
          <w:sz w:val="28"/>
          <w:szCs w:val="28"/>
          <w:lang w:eastAsia="en-US"/>
        </w:rPr>
        <w:t xml:space="preserve">організація громадського контролю за дотриманням правил полювання </w:t>
      </w:r>
      <w:r w:rsidR="00EE55C0" w:rsidRPr="00121207">
        <w:rPr>
          <w:color w:val="000000" w:themeColor="text1"/>
          <w:sz w:val="28"/>
          <w:szCs w:val="28"/>
          <w:lang w:eastAsia="en-US"/>
        </w:rPr>
        <w:t>та</w:t>
      </w:r>
      <w:r w:rsidRPr="00121207">
        <w:rPr>
          <w:color w:val="000000" w:themeColor="text1"/>
          <w:sz w:val="28"/>
          <w:szCs w:val="28"/>
          <w:lang w:eastAsia="en-US"/>
        </w:rPr>
        <w:t xml:space="preserve"> риболовлі, здійснення заходів </w:t>
      </w:r>
      <w:r w:rsidR="00EE55C0" w:rsidRPr="00121207">
        <w:rPr>
          <w:color w:val="000000" w:themeColor="text1"/>
          <w:sz w:val="28"/>
          <w:szCs w:val="28"/>
          <w:lang w:eastAsia="en-US"/>
        </w:rPr>
        <w:t>щодо</w:t>
      </w:r>
      <w:r w:rsidRPr="00121207">
        <w:rPr>
          <w:color w:val="000000" w:themeColor="text1"/>
          <w:sz w:val="28"/>
          <w:szCs w:val="28"/>
          <w:lang w:eastAsia="en-US"/>
        </w:rPr>
        <w:t xml:space="preserve"> попередженн</w:t>
      </w:r>
      <w:r w:rsidR="00EE55C0" w:rsidRPr="00121207">
        <w:rPr>
          <w:color w:val="000000" w:themeColor="text1"/>
          <w:sz w:val="28"/>
          <w:szCs w:val="28"/>
          <w:lang w:eastAsia="en-US"/>
        </w:rPr>
        <w:t>я</w:t>
      </w:r>
      <w:r w:rsidRPr="00121207">
        <w:rPr>
          <w:color w:val="000000" w:themeColor="text1"/>
          <w:sz w:val="28"/>
          <w:szCs w:val="28"/>
          <w:lang w:eastAsia="en-US"/>
        </w:rPr>
        <w:t xml:space="preserve"> порушень правил полювання </w:t>
      </w:r>
      <w:r w:rsidR="00EE55C0" w:rsidRPr="00121207">
        <w:rPr>
          <w:color w:val="000000" w:themeColor="text1"/>
          <w:sz w:val="28"/>
          <w:szCs w:val="28"/>
          <w:lang w:eastAsia="en-US"/>
        </w:rPr>
        <w:t>та</w:t>
      </w:r>
      <w:r w:rsidRPr="00121207">
        <w:rPr>
          <w:color w:val="000000" w:themeColor="text1"/>
          <w:sz w:val="28"/>
          <w:szCs w:val="28"/>
          <w:lang w:eastAsia="en-US"/>
        </w:rPr>
        <w:t xml:space="preserve"> риболовлі та сприянн</w:t>
      </w:r>
      <w:r w:rsidR="00EE55C0" w:rsidRPr="00121207">
        <w:rPr>
          <w:color w:val="000000" w:themeColor="text1"/>
          <w:sz w:val="28"/>
          <w:szCs w:val="28"/>
          <w:lang w:eastAsia="en-US"/>
        </w:rPr>
        <w:t>я</w:t>
      </w:r>
      <w:r w:rsidRPr="00121207">
        <w:rPr>
          <w:color w:val="000000" w:themeColor="text1"/>
          <w:sz w:val="28"/>
          <w:szCs w:val="28"/>
          <w:lang w:eastAsia="en-US"/>
        </w:rPr>
        <w:t xml:space="preserve"> боротьбі з браконьєрством;</w:t>
      </w:r>
    </w:p>
    <w:p w14:paraId="0444D2B4" w14:textId="77777777" w:rsidR="00AB32A3" w:rsidRPr="00121207" w:rsidRDefault="00AB32A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г) пропаганда охорони природи, виховання у членів Товариства </w:t>
      </w:r>
      <w:r w:rsidR="0077013F" w:rsidRPr="00121207">
        <w:rPr>
          <w:color w:val="000000" w:themeColor="text1"/>
          <w:sz w:val="28"/>
          <w:szCs w:val="28"/>
          <w:lang w:eastAsia="en-US"/>
        </w:rPr>
        <w:t>бережливого ставлення до навколишнього природного середовища</w:t>
      </w:r>
      <w:r w:rsidRPr="00121207">
        <w:rPr>
          <w:color w:val="000000" w:themeColor="text1"/>
          <w:sz w:val="28"/>
          <w:szCs w:val="28"/>
          <w:lang w:eastAsia="en-US"/>
        </w:rPr>
        <w:t xml:space="preserve">, примноження та збереження природних багатств, раціонального використання </w:t>
      </w:r>
      <w:r w:rsidR="0077013F" w:rsidRPr="00121207">
        <w:rPr>
          <w:color w:val="000000" w:themeColor="text1"/>
          <w:sz w:val="28"/>
          <w:szCs w:val="28"/>
          <w:lang w:eastAsia="en-US"/>
        </w:rPr>
        <w:t>державного мисливського фонду</w:t>
      </w:r>
      <w:r w:rsidRPr="00121207">
        <w:rPr>
          <w:color w:val="000000" w:themeColor="text1"/>
          <w:sz w:val="28"/>
          <w:szCs w:val="28"/>
          <w:lang w:eastAsia="en-US"/>
        </w:rPr>
        <w:t xml:space="preserve">; </w:t>
      </w:r>
    </w:p>
    <w:p w14:paraId="5F5401CE" w14:textId="77777777" w:rsidR="00AB32A3" w:rsidRPr="00121207" w:rsidRDefault="00AB32A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д) вивчення та сприяння </w:t>
      </w:r>
      <w:r w:rsidR="00194BD8" w:rsidRPr="00121207">
        <w:rPr>
          <w:color w:val="000000" w:themeColor="text1"/>
          <w:sz w:val="28"/>
          <w:szCs w:val="28"/>
          <w:lang w:eastAsia="en-US"/>
        </w:rPr>
        <w:t>впровадженню</w:t>
      </w:r>
      <w:r w:rsidRPr="00121207">
        <w:rPr>
          <w:color w:val="000000" w:themeColor="text1"/>
          <w:sz w:val="28"/>
          <w:szCs w:val="28"/>
          <w:lang w:eastAsia="en-US"/>
        </w:rPr>
        <w:t xml:space="preserve"> передового досвіду ведення мисливського </w:t>
      </w:r>
      <w:r w:rsidR="00194BD8" w:rsidRPr="00121207">
        <w:rPr>
          <w:color w:val="000000" w:themeColor="text1"/>
          <w:sz w:val="28"/>
          <w:szCs w:val="28"/>
          <w:lang w:eastAsia="en-US"/>
        </w:rPr>
        <w:t>та</w:t>
      </w:r>
      <w:r w:rsidRPr="00121207">
        <w:rPr>
          <w:color w:val="000000" w:themeColor="text1"/>
          <w:sz w:val="28"/>
          <w:szCs w:val="28"/>
          <w:lang w:eastAsia="en-US"/>
        </w:rPr>
        <w:t xml:space="preserve"> рибальського господарства, мисливського, стрілецького, стендового, риболовного спорту, розвитку мисливського собаківництва;</w:t>
      </w:r>
    </w:p>
    <w:p w14:paraId="34D62171" w14:textId="77777777" w:rsidR="00AB32A3" w:rsidRPr="00121207" w:rsidRDefault="00AB32A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е)</w:t>
      </w:r>
      <w:r w:rsidR="00194BD8" w:rsidRPr="00121207">
        <w:rPr>
          <w:color w:val="000000" w:themeColor="text1"/>
          <w:sz w:val="28"/>
          <w:szCs w:val="28"/>
          <w:lang w:eastAsia="en-US"/>
        </w:rPr>
        <w:t xml:space="preserve"> </w:t>
      </w:r>
      <w:r w:rsidRPr="00121207">
        <w:rPr>
          <w:color w:val="000000" w:themeColor="text1"/>
          <w:sz w:val="28"/>
          <w:szCs w:val="28"/>
          <w:lang w:eastAsia="en-US"/>
        </w:rPr>
        <w:t>створенн</w:t>
      </w:r>
      <w:r w:rsidR="0077013F" w:rsidRPr="00121207">
        <w:rPr>
          <w:color w:val="000000" w:themeColor="text1"/>
          <w:sz w:val="28"/>
          <w:szCs w:val="28"/>
          <w:lang w:eastAsia="en-US"/>
        </w:rPr>
        <w:t>я</w:t>
      </w:r>
      <w:r w:rsidRPr="00121207">
        <w:rPr>
          <w:color w:val="000000" w:themeColor="text1"/>
          <w:sz w:val="28"/>
          <w:szCs w:val="28"/>
          <w:lang w:eastAsia="en-US"/>
        </w:rPr>
        <w:t xml:space="preserve"> умов членам Товариства для полювання, любительської риболовлі, стендової підготовки, фізкультурно-оздоровчих заходів;</w:t>
      </w:r>
    </w:p>
    <w:p w14:paraId="15CDAB38" w14:textId="77777777" w:rsidR="00AB32A3" w:rsidRPr="00121207" w:rsidRDefault="00AB32A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 є) підтримання прямих контактів з іноземними спорідненими організаціями, укладання угод про співробітництво і взаємодопомогу на підставі законодавства України;</w:t>
      </w:r>
    </w:p>
    <w:p w14:paraId="0E2E3B8B" w14:textId="77777777" w:rsidR="00AB32A3" w:rsidRPr="00121207" w:rsidRDefault="00194BD8"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ж) </w:t>
      </w:r>
      <w:r w:rsidR="00AB32A3" w:rsidRPr="00121207">
        <w:rPr>
          <w:color w:val="000000" w:themeColor="text1"/>
          <w:sz w:val="28"/>
          <w:szCs w:val="28"/>
          <w:lang w:eastAsia="en-US"/>
        </w:rPr>
        <w:t>захист інтересів членів Товариства.</w:t>
      </w:r>
    </w:p>
    <w:p w14:paraId="1EAEFFD1" w14:textId="77777777" w:rsidR="00AB32A3" w:rsidRPr="00121207" w:rsidRDefault="00AB32A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2.3 Товариство відповідно до статутних завдань у встановленому порядку:</w:t>
      </w:r>
    </w:p>
    <w:p w14:paraId="3A98B0DE" w14:textId="77777777" w:rsidR="00C860D7" w:rsidRPr="00121207" w:rsidRDefault="00AB32A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а)</w:t>
      </w:r>
      <w:r w:rsidR="00194BD8" w:rsidRPr="00121207">
        <w:rPr>
          <w:color w:val="000000" w:themeColor="text1"/>
          <w:sz w:val="28"/>
          <w:szCs w:val="28"/>
          <w:lang w:eastAsia="en-US"/>
        </w:rPr>
        <w:t xml:space="preserve"> </w:t>
      </w:r>
      <w:r w:rsidRPr="00121207">
        <w:rPr>
          <w:color w:val="000000" w:themeColor="text1"/>
          <w:sz w:val="28"/>
          <w:szCs w:val="28"/>
          <w:lang w:eastAsia="en-US"/>
        </w:rPr>
        <w:t xml:space="preserve">спільно з державними органами бере участь у здійсненні заходів </w:t>
      </w:r>
      <w:r w:rsidR="00194BD8" w:rsidRPr="00121207">
        <w:rPr>
          <w:color w:val="000000" w:themeColor="text1"/>
          <w:sz w:val="28"/>
          <w:szCs w:val="28"/>
          <w:lang w:eastAsia="en-US"/>
        </w:rPr>
        <w:t>щод</w:t>
      </w:r>
      <w:r w:rsidRPr="00121207">
        <w:rPr>
          <w:color w:val="000000" w:themeColor="text1"/>
          <w:sz w:val="28"/>
          <w:szCs w:val="28"/>
          <w:lang w:eastAsia="en-US"/>
        </w:rPr>
        <w:t>о збереженн</w:t>
      </w:r>
      <w:r w:rsidR="00194BD8" w:rsidRPr="00121207">
        <w:rPr>
          <w:color w:val="000000" w:themeColor="text1"/>
          <w:sz w:val="28"/>
          <w:szCs w:val="28"/>
          <w:lang w:eastAsia="en-US"/>
        </w:rPr>
        <w:t>я та</w:t>
      </w:r>
      <w:r w:rsidRPr="00121207">
        <w:rPr>
          <w:color w:val="000000" w:themeColor="text1"/>
          <w:sz w:val="28"/>
          <w:szCs w:val="28"/>
          <w:lang w:eastAsia="en-US"/>
        </w:rPr>
        <w:t xml:space="preserve"> збільшенн</w:t>
      </w:r>
      <w:r w:rsidR="00194BD8" w:rsidRPr="00121207">
        <w:rPr>
          <w:color w:val="000000" w:themeColor="text1"/>
          <w:sz w:val="28"/>
          <w:szCs w:val="28"/>
          <w:lang w:eastAsia="en-US"/>
        </w:rPr>
        <w:t>я</w:t>
      </w:r>
      <w:r w:rsidRPr="00121207">
        <w:rPr>
          <w:color w:val="000000" w:themeColor="text1"/>
          <w:sz w:val="28"/>
          <w:szCs w:val="28"/>
          <w:lang w:eastAsia="en-US"/>
        </w:rPr>
        <w:t xml:space="preserve"> чисельності </w:t>
      </w:r>
      <w:r w:rsidR="006E0512" w:rsidRPr="00121207">
        <w:rPr>
          <w:color w:val="000000" w:themeColor="text1"/>
          <w:sz w:val="28"/>
          <w:szCs w:val="28"/>
          <w:lang w:eastAsia="en-US"/>
        </w:rPr>
        <w:t>мисливських тварин</w:t>
      </w:r>
      <w:r w:rsidR="00873DA3" w:rsidRPr="00121207">
        <w:rPr>
          <w:color w:val="000000" w:themeColor="text1"/>
          <w:sz w:val="28"/>
          <w:szCs w:val="28"/>
          <w:lang w:eastAsia="en-US"/>
        </w:rPr>
        <w:t xml:space="preserve">, риби, інших водних живих </w:t>
      </w:r>
      <w:hyperlink r:id="rId8" w:anchor="w120" w:history="1">
        <w:r w:rsidR="00873DA3" w:rsidRPr="00121207">
          <w:rPr>
            <w:rStyle w:val="ac"/>
            <w:bCs/>
            <w:color w:val="000000" w:themeColor="text1"/>
            <w:sz w:val="28"/>
            <w:szCs w:val="28"/>
            <w:u w:val="none"/>
            <w:lang w:eastAsia="en-US"/>
          </w:rPr>
          <w:t>ресурс</w:t>
        </w:r>
      </w:hyperlink>
      <w:r w:rsidR="00873DA3" w:rsidRPr="00121207">
        <w:rPr>
          <w:color w:val="000000" w:themeColor="text1"/>
          <w:sz w:val="28"/>
          <w:szCs w:val="28"/>
          <w:lang w:eastAsia="en-US"/>
        </w:rPr>
        <w:t>ів</w:t>
      </w:r>
      <w:r w:rsidRPr="00121207">
        <w:rPr>
          <w:color w:val="000000" w:themeColor="text1"/>
          <w:sz w:val="28"/>
          <w:szCs w:val="28"/>
          <w:lang w:eastAsia="en-US"/>
        </w:rPr>
        <w:t>, підвищенн</w:t>
      </w:r>
      <w:r w:rsidR="00194BD8" w:rsidRPr="00121207">
        <w:rPr>
          <w:color w:val="000000" w:themeColor="text1"/>
          <w:sz w:val="28"/>
          <w:szCs w:val="28"/>
          <w:lang w:eastAsia="en-US"/>
        </w:rPr>
        <w:t>я</w:t>
      </w:r>
      <w:r w:rsidRPr="00121207">
        <w:rPr>
          <w:color w:val="000000" w:themeColor="text1"/>
          <w:sz w:val="28"/>
          <w:szCs w:val="28"/>
          <w:lang w:eastAsia="en-US"/>
        </w:rPr>
        <w:t xml:space="preserve"> продуктивності наданих в користування мисливських угідь; </w:t>
      </w:r>
    </w:p>
    <w:p w14:paraId="0EC61A7B" w14:textId="77777777" w:rsidR="00194BD8" w:rsidRPr="00121207" w:rsidRDefault="00194BD8"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б) </w:t>
      </w:r>
      <w:r w:rsidR="00AB32A3" w:rsidRPr="00121207">
        <w:rPr>
          <w:color w:val="000000" w:themeColor="text1"/>
          <w:sz w:val="28"/>
          <w:szCs w:val="28"/>
          <w:lang w:eastAsia="en-US"/>
        </w:rPr>
        <w:t xml:space="preserve">користується наданими </w:t>
      </w:r>
      <w:r w:rsidRPr="00121207">
        <w:rPr>
          <w:color w:val="000000" w:themeColor="text1"/>
          <w:sz w:val="28"/>
          <w:szCs w:val="28"/>
          <w:lang w:eastAsia="en-US"/>
        </w:rPr>
        <w:t>відокремленим</w:t>
      </w:r>
      <w:r w:rsidR="00AB32A3" w:rsidRPr="00121207">
        <w:rPr>
          <w:color w:val="000000" w:themeColor="text1"/>
          <w:sz w:val="28"/>
          <w:szCs w:val="28"/>
          <w:lang w:eastAsia="en-US"/>
        </w:rPr>
        <w:t xml:space="preserve"> підрозділам </w:t>
      </w:r>
      <w:r w:rsidR="009F5560" w:rsidRPr="00121207">
        <w:rPr>
          <w:color w:val="000000" w:themeColor="text1"/>
          <w:sz w:val="28"/>
          <w:szCs w:val="28"/>
          <w:lang w:eastAsia="en-US"/>
        </w:rPr>
        <w:t xml:space="preserve">(місцевим осередкам), а також </w:t>
      </w:r>
      <w:r w:rsidR="00250F61" w:rsidRPr="00205A18">
        <w:rPr>
          <w:sz w:val="28"/>
          <w:szCs w:val="28"/>
          <w:lang w:eastAsia="en-US"/>
        </w:rPr>
        <w:t>товариствам,</w:t>
      </w:r>
      <w:r w:rsidR="00FF1063" w:rsidRPr="00205A18">
        <w:rPr>
          <w:sz w:val="28"/>
          <w:szCs w:val="28"/>
          <w:lang w:eastAsia="en-US"/>
        </w:rPr>
        <w:t xml:space="preserve"> підприємствам, </w:t>
      </w:r>
      <w:r w:rsidR="00FF1063" w:rsidRPr="00121207">
        <w:rPr>
          <w:color w:val="000000" w:themeColor="text1"/>
          <w:sz w:val="28"/>
          <w:szCs w:val="28"/>
          <w:lang w:eastAsia="en-US"/>
        </w:rPr>
        <w:t xml:space="preserve">засновником яких є Товариство чи його відокремлені підрозділи,  </w:t>
      </w:r>
      <w:r w:rsidR="00AB32A3" w:rsidRPr="00121207">
        <w:rPr>
          <w:color w:val="000000" w:themeColor="text1"/>
          <w:sz w:val="28"/>
          <w:szCs w:val="28"/>
          <w:lang w:eastAsia="en-US"/>
        </w:rPr>
        <w:t xml:space="preserve">мисливськими </w:t>
      </w:r>
      <w:r w:rsidRPr="00121207">
        <w:rPr>
          <w:color w:val="000000" w:themeColor="text1"/>
          <w:sz w:val="28"/>
          <w:szCs w:val="28"/>
          <w:lang w:eastAsia="en-US"/>
        </w:rPr>
        <w:t>та</w:t>
      </w:r>
      <w:r w:rsidR="00AB32A3" w:rsidRPr="00121207">
        <w:rPr>
          <w:color w:val="000000" w:themeColor="text1"/>
          <w:sz w:val="28"/>
          <w:szCs w:val="28"/>
          <w:lang w:eastAsia="en-US"/>
        </w:rPr>
        <w:t xml:space="preserve"> рибальськими угіддями для ведення мисливського і рибальського господарств</w:t>
      </w:r>
      <w:r w:rsidRPr="00121207">
        <w:rPr>
          <w:color w:val="000000" w:themeColor="text1"/>
          <w:sz w:val="28"/>
          <w:szCs w:val="28"/>
          <w:lang w:eastAsia="en-US"/>
        </w:rPr>
        <w:t>а</w:t>
      </w:r>
      <w:r w:rsidR="00AB32A3" w:rsidRPr="00121207">
        <w:rPr>
          <w:color w:val="000000" w:themeColor="text1"/>
          <w:sz w:val="28"/>
          <w:szCs w:val="28"/>
          <w:lang w:eastAsia="en-US"/>
        </w:rPr>
        <w:t xml:space="preserve">, сприяє здійсненню заходів </w:t>
      </w:r>
      <w:r w:rsidR="00E2744B" w:rsidRPr="00121207">
        <w:rPr>
          <w:color w:val="000000" w:themeColor="text1"/>
          <w:sz w:val="28"/>
          <w:szCs w:val="28"/>
          <w:lang w:eastAsia="en-US"/>
        </w:rPr>
        <w:t xml:space="preserve">з охорони </w:t>
      </w:r>
      <w:r w:rsidR="006E0512" w:rsidRPr="00121207">
        <w:rPr>
          <w:color w:val="000000" w:themeColor="text1"/>
          <w:sz w:val="28"/>
          <w:szCs w:val="28"/>
          <w:lang w:eastAsia="en-US"/>
        </w:rPr>
        <w:t>мисливських тварин</w:t>
      </w:r>
      <w:r w:rsidR="00873DA3" w:rsidRPr="00121207">
        <w:rPr>
          <w:color w:val="000000" w:themeColor="text1"/>
          <w:sz w:val="28"/>
          <w:szCs w:val="28"/>
          <w:lang w:eastAsia="en-US"/>
        </w:rPr>
        <w:t>,</w:t>
      </w:r>
      <w:r w:rsidR="00E2744B" w:rsidRPr="00121207">
        <w:rPr>
          <w:color w:val="000000" w:themeColor="text1"/>
          <w:sz w:val="28"/>
          <w:szCs w:val="28"/>
          <w:lang w:eastAsia="en-US"/>
        </w:rPr>
        <w:t xml:space="preserve"> </w:t>
      </w:r>
      <w:r w:rsidR="00873DA3" w:rsidRPr="00121207">
        <w:rPr>
          <w:color w:val="000000" w:themeColor="text1"/>
          <w:sz w:val="28"/>
          <w:szCs w:val="28"/>
          <w:lang w:eastAsia="en-US"/>
        </w:rPr>
        <w:t xml:space="preserve">риби, інших водних живих </w:t>
      </w:r>
      <w:hyperlink r:id="rId9" w:anchor="w120" w:history="1">
        <w:r w:rsidR="00873DA3" w:rsidRPr="00121207">
          <w:rPr>
            <w:rStyle w:val="ac"/>
            <w:bCs/>
            <w:color w:val="000000" w:themeColor="text1"/>
            <w:sz w:val="28"/>
            <w:szCs w:val="28"/>
            <w:u w:val="none"/>
            <w:lang w:eastAsia="en-US"/>
          </w:rPr>
          <w:t>ресурс</w:t>
        </w:r>
      </w:hyperlink>
      <w:r w:rsidR="00873DA3" w:rsidRPr="00121207">
        <w:rPr>
          <w:color w:val="000000" w:themeColor="text1"/>
          <w:sz w:val="28"/>
          <w:szCs w:val="28"/>
          <w:lang w:eastAsia="en-US"/>
        </w:rPr>
        <w:t>ів</w:t>
      </w:r>
      <w:r w:rsidR="00AB32A3" w:rsidRPr="00121207">
        <w:rPr>
          <w:color w:val="000000" w:themeColor="text1"/>
          <w:sz w:val="28"/>
          <w:szCs w:val="28"/>
          <w:lang w:eastAsia="en-US"/>
        </w:rPr>
        <w:t xml:space="preserve">, </w:t>
      </w:r>
      <w:r w:rsidR="00E2744B" w:rsidRPr="00121207">
        <w:rPr>
          <w:color w:val="000000" w:themeColor="text1"/>
          <w:sz w:val="28"/>
          <w:szCs w:val="28"/>
          <w:lang w:eastAsia="en-US"/>
        </w:rPr>
        <w:t xml:space="preserve">поліпшенню кормових, гніздових і захисних умов для диких тварин, досягненню та підтримці оптимальної чисельності основних видів мисливських </w:t>
      </w:r>
      <w:r w:rsidR="006E0512" w:rsidRPr="00121207">
        <w:rPr>
          <w:color w:val="000000" w:themeColor="text1"/>
          <w:sz w:val="28"/>
          <w:szCs w:val="28"/>
          <w:lang w:eastAsia="en-US"/>
        </w:rPr>
        <w:t>тварин</w:t>
      </w:r>
      <w:r w:rsidR="00E2744B" w:rsidRPr="00121207">
        <w:rPr>
          <w:color w:val="000000" w:themeColor="text1"/>
          <w:sz w:val="28"/>
          <w:szCs w:val="28"/>
          <w:lang w:eastAsia="en-US"/>
        </w:rPr>
        <w:t xml:space="preserve">, </w:t>
      </w:r>
      <w:r w:rsidR="00AB32A3" w:rsidRPr="00121207">
        <w:rPr>
          <w:color w:val="000000" w:themeColor="text1"/>
          <w:sz w:val="28"/>
          <w:szCs w:val="28"/>
          <w:lang w:eastAsia="en-US"/>
        </w:rPr>
        <w:t>зарибненню, вирощуванню та відлову риби в закріплених водоймищах;</w:t>
      </w:r>
    </w:p>
    <w:p w14:paraId="60F28E63" w14:textId="77777777" w:rsidR="00AB32A3" w:rsidRPr="00121207" w:rsidRDefault="00AB32A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в)</w:t>
      </w:r>
      <w:r w:rsidR="0045570D" w:rsidRPr="00121207">
        <w:rPr>
          <w:color w:val="000000" w:themeColor="text1"/>
          <w:sz w:val="28"/>
          <w:szCs w:val="28"/>
          <w:lang w:eastAsia="en-US"/>
        </w:rPr>
        <w:t xml:space="preserve"> </w:t>
      </w:r>
      <w:r w:rsidR="00941D2A" w:rsidRPr="00121207">
        <w:rPr>
          <w:color w:val="000000" w:themeColor="text1"/>
          <w:sz w:val="28"/>
          <w:szCs w:val="28"/>
          <w:lang w:eastAsia="en-US"/>
        </w:rPr>
        <w:t>займається</w:t>
      </w:r>
      <w:r w:rsidR="00941D2A" w:rsidRPr="00121207">
        <w:rPr>
          <w:b/>
          <w:i/>
          <w:color w:val="000000" w:themeColor="text1"/>
          <w:sz w:val="28"/>
          <w:szCs w:val="28"/>
          <w:lang w:eastAsia="en-US"/>
        </w:rPr>
        <w:t xml:space="preserve"> </w:t>
      </w:r>
      <w:r w:rsidRPr="00121207">
        <w:rPr>
          <w:color w:val="000000" w:themeColor="text1"/>
          <w:sz w:val="28"/>
          <w:szCs w:val="28"/>
          <w:lang w:eastAsia="en-US"/>
        </w:rPr>
        <w:t>штучним розведенням і розселенням мисливсько-рибальської фауни та раціональним їх використанням;</w:t>
      </w:r>
    </w:p>
    <w:p w14:paraId="544D6486" w14:textId="77777777" w:rsidR="00AB32A3" w:rsidRPr="00121207" w:rsidRDefault="00AB32A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lastRenderedPageBreak/>
        <w:t>г) створює умови щодо забезпечення членів Товариства мисливсько-рибальським спорядженням, мисливською зброєю та набоями до неї через власну мережу торгівлі;</w:t>
      </w:r>
    </w:p>
    <w:p w14:paraId="38164C7C" w14:textId="77777777" w:rsidR="00AB32A3" w:rsidRPr="00121207" w:rsidRDefault="00AB32A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д) направляє за кордон спеціалізовані групи членів Товариства для обміну досвідом у проведенні полювання, риболовлі </w:t>
      </w:r>
      <w:r w:rsidR="0045570D" w:rsidRPr="00121207">
        <w:rPr>
          <w:color w:val="000000" w:themeColor="text1"/>
          <w:sz w:val="28"/>
          <w:szCs w:val="28"/>
          <w:lang w:eastAsia="en-US"/>
        </w:rPr>
        <w:t>та</w:t>
      </w:r>
      <w:r w:rsidRPr="00121207">
        <w:rPr>
          <w:color w:val="000000" w:themeColor="text1"/>
          <w:sz w:val="28"/>
          <w:szCs w:val="28"/>
          <w:lang w:eastAsia="en-US"/>
        </w:rPr>
        <w:t xml:space="preserve"> стендової підготовки та приймає відповідні групи з іноземних держав;</w:t>
      </w:r>
    </w:p>
    <w:p w14:paraId="4A8108CA" w14:textId="77777777" w:rsidR="00AB32A3"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е</w:t>
      </w:r>
      <w:r w:rsidR="00820AB4" w:rsidRPr="00121207">
        <w:rPr>
          <w:color w:val="000000" w:themeColor="text1"/>
          <w:sz w:val="28"/>
          <w:szCs w:val="28"/>
          <w:lang w:eastAsia="en-US"/>
        </w:rPr>
        <w:t>) організовує</w:t>
      </w:r>
      <w:r w:rsidR="00AB32A3" w:rsidRPr="00121207">
        <w:rPr>
          <w:color w:val="000000" w:themeColor="text1"/>
          <w:sz w:val="28"/>
          <w:szCs w:val="28"/>
          <w:lang w:eastAsia="en-US"/>
        </w:rPr>
        <w:t xml:space="preserve"> </w:t>
      </w:r>
      <w:r w:rsidR="00384236" w:rsidRPr="00121207">
        <w:rPr>
          <w:iCs/>
          <w:color w:val="000000" w:themeColor="text1"/>
          <w:sz w:val="28"/>
          <w:szCs w:val="28"/>
          <w:lang w:eastAsia="en-US"/>
        </w:rPr>
        <w:t xml:space="preserve">полювання, любительське і спортивне рибальство </w:t>
      </w:r>
      <w:r w:rsidR="0045570D" w:rsidRPr="00121207">
        <w:rPr>
          <w:color w:val="000000" w:themeColor="text1"/>
          <w:sz w:val="28"/>
          <w:szCs w:val="28"/>
          <w:lang w:eastAsia="en-US"/>
        </w:rPr>
        <w:t xml:space="preserve">для членів Товариства, а також іноземних мисливців і приватних осіб </w:t>
      </w:r>
      <w:r w:rsidR="00AB32A3" w:rsidRPr="00121207">
        <w:rPr>
          <w:color w:val="000000" w:themeColor="text1"/>
          <w:sz w:val="28"/>
          <w:szCs w:val="28"/>
          <w:lang w:eastAsia="en-US"/>
        </w:rPr>
        <w:t>в наданих в користування угіддях;</w:t>
      </w:r>
    </w:p>
    <w:p w14:paraId="533AFBC2" w14:textId="77777777" w:rsidR="00AB32A3"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є</w:t>
      </w:r>
      <w:r w:rsidR="00820AB4" w:rsidRPr="00121207">
        <w:rPr>
          <w:color w:val="000000" w:themeColor="text1"/>
          <w:sz w:val="28"/>
          <w:szCs w:val="28"/>
          <w:lang w:eastAsia="en-US"/>
        </w:rPr>
        <w:t>) проводить</w:t>
      </w:r>
      <w:r w:rsidR="00FA61F1" w:rsidRPr="00121207">
        <w:rPr>
          <w:color w:val="000000" w:themeColor="text1"/>
          <w:sz w:val="28"/>
          <w:szCs w:val="28"/>
          <w:lang w:eastAsia="en-US"/>
        </w:rPr>
        <w:t xml:space="preserve"> для власних потреб </w:t>
      </w:r>
      <w:r w:rsidR="00AB32A3" w:rsidRPr="00121207">
        <w:rPr>
          <w:color w:val="000000" w:themeColor="text1"/>
          <w:sz w:val="28"/>
          <w:szCs w:val="28"/>
          <w:lang w:eastAsia="en-US"/>
        </w:rPr>
        <w:t xml:space="preserve">спільно з науковими закладами науково-дослідних робіт </w:t>
      </w:r>
      <w:r w:rsidR="00FA61F1" w:rsidRPr="00121207">
        <w:rPr>
          <w:color w:val="000000" w:themeColor="text1"/>
          <w:sz w:val="28"/>
          <w:szCs w:val="28"/>
          <w:lang w:eastAsia="en-US"/>
        </w:rPr>
        <w:t>для</w:t>
      </w:r>
      <w:r w:rsidR="00AB32A3" w:rsidRPr="00121207">
        <w:rPr>
          <w:color w:val="000000" w:themeColor="text1"/>
          <w:sz w:val="28"/>
          <w:szCs w:val="28"/>
          <w:lang w:eastAsia="en-US"/>
        </w:rPr>
        <w:t xml:space="preserve"> мисливсько</w:t>
      </w:r>
      <w:r w:rsidR="00094560" w:rsidRPr="00121207">
        <w:rPr>
          <w:color w:val="000000" w:themeColor="text1"/>
          <w:sz w:val="28"/>
          <w:szCs w:val="28"/>
          <w:lang w:eastAsia="en-US"/>
        </w:rPr>
        <w:t>го</w:t>
      </w:r>
      <w:r w:rsidR="00AB32A3" w:rsidRPr="00121207">
        <w:rPr>
          <w:color w:val="000000" w:themeColor="text1"/>
          <w:sz w:val="28"/>
          <w:szCs w:val="28"/>
          <w:lang w:eastAsia="en-US"/>
        </w:rPr>
        <w:t xml:space="preserve"> </w:t>
      </w:r>
      <w:r w:rsidR="00094560" w:rsidRPr="00121207">
        <w:rPr>
          <w:color w:val="000000" w:themeColor="text1"/>
          <w:sz w:val="28"/>
          <w:szCs w:val="28"/>
          <w:lang w:eastAsia="en-US"/>
        </w:rPr>
        <w:t>та</w:t>
      </w:r>
      <w:r w:rsidR="00AB32A3" w:rsidRPr="00121207">
        <w:rPr>
          <w:color w:val="000000" w:themeColor="text1"/>
          <w:sz w:val="28"/>
          <w:szCs w:val="28"/>
          <w:lang w:eastAsia="en-US"/>
        </w:rPr>
        <w:t xml:space="preserve"> рибальсько</w:t>
      </w:r>
      <w:r w:rsidR="00094560" w:rsidRPr="00121207">
        <w:rPr>
          <w:color w:val="000000" w:themeColor="text1"/>
          <w:sz w:val="28"/>
          <w:szCs w:val="28"/>
          <w:lang w:eastAsia="en-US"/>
        </w:rPr>
        <w:t>го</w:t>
      </w:r>
      <w:r w:rsidR="00AB32A3" w:rsidRPr="00121207">
        <w:rPr>
          <w:color w:val="000000" w:themeColor="text1"/>
          <w:sz w:val="28"/>
          <w:szCs w:val="28"/>
          <w:lang w:eastAsia="en-US"/>
        </w:rPr>
        <w:t xml:space="preserve"> господарств</w:t>
      </w:r>
      <w:r w:rsidR="00094560" w:rsidRPr="00121207">
        <w:rPr>
          <w:color w:val="000000" w:themeColor="text1"/>
          <w:sz w:val="28"/>
          <w:szCs w:val="28"/>
          <w:lang w:eastAsia="en-US"/>
        </w:rPr>
        <w:t>а</w:t>
      </w:r>
      <w:r w:rsidR="00AB32A3" w:rsidRPr="00121207">
        <w:rPr>
          <w:color w:val="000000" w:themeColor="text1"/>
          <w:sz w:val="28"/>
          <w:szCs w:val="28"/>
          <w:lang w:eastAsia="en-US"/>
        </w:rPr>
        <w:t>;</w:t>
      </w:r>
    </w:p>
    <w:p w14:paraId="18D91B2B" w14:textId="77777777" w:rsidR="00AB32A3"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ж</w:t>
      </w:r>
      <w:r w:rsidR="00820AB4" w:rsidRPr="00121207">
        <w:rPr>
          <w:color w:val="000000" w:themeColor="text1"/>
          <w:sz w:val="28"/>
          <w:szCs w:val="28"/>
          <w:lang w:eastAsia="en-US"/>
        </w:rPr>
        <w:t xml:space="preserve">) </w:t>
      </w:r>
      <w:r w:rsidR="00B07B8E" w:rsidRPr="00121207">
        <w:rPr>
          <w:color w:val="000000" w:themeColor="text1"/>
          <w:sz w:val="28"/>
          <w:szCs w:val="28"/>
          <w:lang w:eastAsia="en-US"/>
        </w:rPr>
        <w:t>створює єгерську службу</w:t>
      </w:r>
      <w:r w:rsidR="00AB32A3" w:rsidRPr="00121207">
        <w:rPr>
          <w:color w:val="000000" w:themeColor="text1"/>
          <w:sz w:val="28"/>
          <w:szCs w:val="28"/>
          <w:lang w:eastAsia="en-US"/>
        </w:rPr>
        <w:t xml:space="preserve"> </w:t>
      </w:r>
      <w:r w:rsidR="00FA61F1" w:rsidRPr="00121207">
        <w:rPr>
          <w:color w:val="000000" w:themeColor="text1"/>
          <w:sz w:val="28"/>
          <w:szCs w:val="28"/>
          <w:lang w:eastAsia="en-US"/>
        </w:rPr>
        <w:t>для</w:t>
      </w:r>
      <w:r w:rsidR="00AB32A3" w:rsidRPr="00121207">
        <w:rPr>
          <w:color w:val="000000" w:themeColor="text1"/>
          <w:sz w:val="28"/>
          <w:szCs w:val="28"/>
          <w:lang w:eastAsia="en-US"/>
        </w:rPr>
        <w:t xml:space="preserve"> охорон</w:t>
      </w:r>
      <w:r w:rsidR="00163763" w:rsidRPr="00121207">
        <w:rPr>
          <w:color w:val="000000" w:themeColor="text1"/>
          <w:sz w:val="28"/>
          <w:szCs w:val="28"/>
          <w:lang w:eastAsia="en-US"/>
        </w:rPr>
        <w:t>и</w:t>
      </w:r>
      <w:r w:rsidR="00AB32A3" w:rsidRPr="00121207">
        <w:rPr>
          <w:color w:val="000000" w:themeColor="text1"/>
          <w:sz w:val="28"/>
          <w:szCs w:val="28"/>
          <w:lang w:eastAsia="en-US"/>
        </w:rPr>
        <w:t xml:space="preserve"> об’єктів тваринного світу відповідно до законодавства</w:t>
      </w:r>
      <w:r w:rsidR="00773729" w:rsidRPr="00121207">
        <w:rPr>
          <w:color w:val="000000" w:themeColor="text1"/>
          <w:sz w:val="28"/>
          <w:szCs w:val="28"/>
          <w:lang w:eastAsia="en-US"/>
        </w:rPr>
        <w:t xml:space="preserve"> України</w:t>
      </w:r>
      <w:r w:rsidR="00AB32A3" w:rsidRPr="00121207">
        <w:rPr>
          <w:color w:val="000000" w:themeColor="text1"/>
          <w:sz w:val="28"/>
          <w:szCs w:val="28"/>
          <w:lang w:eastAsia="en-US"/>
        </w:rPr>
        <w:t>. Єгерський персонал має форму встановленого Товариством зразка.</w:t>
      </w:r>
    </w:p>
    <w:p w14:paraId="5BF4045B" w14:textId="77777777" w:rsidR="00AB32A3"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з</w:t>
      </w:r>
      <w:r w:rsidR="00AB32A3" w:rsidRPr="00121207">
        <w:rPr>
          <w:color w:val="000000" w:themeColor="text1"/>
          <w:sz w:val="28"/>
          <w:szCs w:val="28"/>
          <w:lang w:eastAsia="en-US"/>
        </w:rPr>
        <w:t xml:space="preserve">) </w:t>
      </w:r>
      <w:r w:rsidR="00163763" w:rsidRPr="00121207">
        <w:rPr>
          <w:color w:val="000000" w:themeColor="text1"/>
          <w:sz w:val="28"/>
          <w:szCs w:val="28"/>
          <w:lang w:eastAsia="en-US"/>
        </w:rPr>
        <w:t xml:space="preserve">споруджує </w:t>
      </w:r>
      <w:r w:rsidR="00AB32A3" w:rsidRPr="00121207">
        <w:rPr>
          <w:color w:val="000000" w:themeColor="text1"/>
          <w:sz w:val="28"/>
          <w:szCs w:val="28"/>
          <w:lang w:eastAsia="en-US"/>
        </w:rPr>
        <w:t xml:space="preserve">за власні кошти мисливсько-рибальські бази, тири, спортивно-стрілецькі стенди, </w:t>
      </w:r>
      <w:proofErr w:type="spellStart"/>
      <w:r w:rsidR="00AB32A3" w:rsidRPr="00121207">
        <w:rPr>
          <w:color w:val="000000" w:themeColor="text1"/>
          <w:sz w:val="28"/>
          <w:szCs w:val="28"/>
          <w:lang w:eastAsia="en-US"/>
        </w:rPr>
        <w:t>біотехнічні</w:t>
      </w:r>
      <w:proofErr w:type="spellEnd"/>
      <w:r w:rsidR="00AB32A3" w:rsidRPr="00121207">
        <w:rPr>
          <w:color w:val="000000" w:themeColor="text1"/>
          <w:sz w:val="28"/>
          <w:szCs w:val="28"/>
          <w:lang w:eastAsia="en-US"/>
        </w:rPr>
        <w:t xml:space="preserve"> та інші об’єкти, необхідні для виконання статутних завдань Товариства;</w:t>
      </w:r>
    </w:p>
    <w:p w14:paraId="3B57F8B1" w14:textId="77777777" w:rsidR="00AB32A3"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и</w:t>
      </w:r>
      <w:r w:rsidR="00AB32A3" w:rsidRPr="00121207">
        <w:rPr>
          <w:color w:val="000000" w:themeColor="text1"/>
          <w:sz w:val="28"/>
          <w:szCs w:val="28"/>
          <w:lang w:eastAsia="en-US"/>
        </w:rPr>
        <w:t>)</w:t>
      </w:r>
      <w:r w:rsidR="00163763" w:rsidRPr="00121207">
        <w:rPr>
          <w:color w:val="000000" w:themeColor="text1"/>
          <w:sz w:val="28"/>
          <w:szCs w:val="28"/>
          <w:lang w:eastAsia="en-US"/>
        </w:rPr>
        <w:t xml:space="preserve"> </w:t>
      </w:r>
      <w:r w:rsidR="00B07B8E" w:rsidRPr="00121207">
        <w:rPr>
          <w:color w:val="000000" w:themeColor="text1"/>
          <w:sz w:val="28"/>
          <w:szCs w:val="28"/>
          <w:lang w:eastAsia="en-US"/>
        </w:rPr>
        <w:t>організовує</w:t>
      </w:r>
      <w:r w:rsidR="00AB32A3" w:rsidRPr="00121207">
        <w:rPr>
          <w:color w:val="000000" w:themeColor="text1"/>
          <w:sz w:val="28"/>
          <w:szCs w:val="28"/>
          <w:lang w:eastAsia="en-US"/>
        </w:rPr>
        <w:t xml:space="preserve"> навчання </w:t>
      </w:r>
      <w:r w:rsidR="00163763" w:rsidRPr="00121207">
        <w:rPr>
          <w:color w:val="000000" w:themeColor="text1"/>
          <w:sz w:val="28"/>
          <w:szCs w:val="28"/>
          <w:lang w:eastAsia="en-US"/>
        </w:rPr>
        <w:t>для</w:t>
      </w:r>
      <w:r w:rsidR="00AB32A3" w:rsidRPr="00121207">
        <w:rPr>
          <w:color w:val="000000" w:themeColor="text1"/>
          <w:sz w:val="28"/>
          <w:szCs w:val="28"/>
          <w:lang w:eastAsia="en-US"/>
        </w:rPr>
        <w:t xml:space="preserve"> підвищенн</w:t>
      </w:r>
      <w:r w:rsidR="00163763" w:rsidRPr="00121207">
        <w:rPr>
          <w:color w:val="000000" w:themeColor="text1"/>
          <w:sz w:val="28"/>
          <w:szCs w:val="28"/>
          <w:lang w:eastAsia="en-US"/>
        </w:rPr>
        <w:t>я</w:t>
      </w:r>
      <w:r w:rsidR="00AB32A3" w:rsidRPr="00121207">
        <w:rPr>
          <w:color w:val="000000" w:themeColor="text1"/>
          <w:sz w:val="28"/>
          <w:szCs w:val="28"/>
          <w:lang w:eastAsia="en-US"/>
        </w:rPr>
        <w:t xml:space="preserve"> кваліфікації </w:t>
      </w:r>
      <w:r w:rsidR="00163763" w:rsidRPr="00121207">
        <w:rPr>
          <w:color w:val="000000" w:themeColor="text1"/>
          <w:sz w:val="28"/>
          <w:szCs w:val="28"/>
          <w:lang w:eastAsia="en-US"/>
        </w:rPr>
        <w:t>та</w:t>
      </w:r>
      <w:r w:rsidR="00AB32A3" w:rsidRPr="00121207">
        <w:rPr>
          <w:color w:val="000000" w:themeColor="text1"/>
          <w:sz w:val="28"/>
          <w:szCs w:val="28"/>
          <w:lang w:eastAsia="en-US"/>
        </w:rPr>
        <w:t xml:space="preserve"> правової підготовки кадрів і спеціалістів </w:t>
      </w:r>
      <w:r w:rsidR="00163763" w:rsidRPr="00121207">
        <w:rPr>
          <w:color w:val="000000" w:themeColor="text1"/>
          <w:sz w:val="28"/>
          <w:szCs w:val="28"/>
          <w:lang w:eastAsia="en-US"/>
        </w:rPr>
        <w:t>відокремлених підрозділів</w:t>
      </w:r>
      <w:r w:rsidR="00AB32A3" w:rsidRPr="00121207">
        <w:rPr>
          <w:color w:val="000000" w:themeColor="text1"/>
          <w:sz w:val="28"/>
          <w:szCs w:val="28"/>
          <w:lang w:eastAsia="en-US"/>
        </w:rPr>
        <w:t xml:space="preserve"> і підприємств системи Товариства</w:t>
      </w:r>
      <w:r w:rsidR="00163763" w:rsidRPr="00121207">
        <w:rPr>
          <w:color w:val="000000" w:themeColor="text1"/>
          <w:sz w:val="28"/>
          <w:szCs w:val="28"/>
          <w:lang w:eastAsia="en-US"/>
        </w:rPr>
        <w:t>,</w:t>
      </w:r>
      <w:r w:rsidR="00AB32A3" w:rsidRPr="00121207">
        <w:rPr>
          <w:color w:val="000000" w:themeColor="text1"/>
          <w:sz w:val="28"/>
          <w:szCs w:val="28"/>
          <w:lang w:eastAsia="en-US"/>
        </w:rPr>
        <w:t xml:space="preserve"> </w:t>
      </w:r>
      <w:r w:rsidR="00163763" w:rsidRPr="00121207">
        <w:rPr>
          <w:color w:val="000000" w:themeColor="text1"/>
          <w:sz w:val="28"/>
          <w:szCs w:val="28"/>
          <w:lang w:eastAsia="en-US"/>
        </w:rPr>
        <w:t xml:space="preserve">організовує та проводить </w:t>
      </w:r>
      <w:r w:rsidR="00AB32A3" w:rsidRPr="00121207">
        <w:rPr>
          <w:color w:val="000000" w:themeColor="text1"/>
          <w:sz w:val="28"/>
          <w:szCs w:val="28"/>
          <w:lang w:eastAsia="en-US"/>
        </w:rPr>
        <w:t>із цією метою наради, семінари, інші навчально-методичні заходи для власних потреб;</w:t>
      </w:r>
    </w:p>
    <w:p w14:paraId="38EC6BC7" w14:textId="77777777" w:rsidR="00AB32A3"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і</w:t>
      </w:r>
      <w:r w:rsidR="00AB32A3" w:rsidRPr="00121207">
        <w:rPr>
          <w:color w:val="000000" w:themeColor="text1"/>
          <w:sz w:val="28"/>
          <w:szCs w:val="28"/>
          <w:lang w:eastAsia="en-US"/>
        </w:rPr>
        <w:t xml:space="preserve">) </w:t>
      </w:r>
      <w:r w:rsidR="00B07B8E" w:rsidRPr="00121207">
        <w:rPr>
          <w:color w:val="000000" w:themeColor="text1"/>
          <w:sz w:val="28"/>
          <w:szCs w:val="28"/>
          <w:lang w:eastAsia="en-US"/>
        </w:rPr>
        <w:t>проводить серед членів Товариства змагання</w:t>
      </w:r>
      <w:r w:rsidR="00AB32A3" w:rsidRPr="00121207">
        <w:rPr>
          <w:color w:val="000000" w:themeColor="text1"/>
          <w:sz w:val="28"/>
          <w:szCs w:val="28"/>
          <w:lang w:eastAsia="en-US"/>
        </w:rPr>
        <w:t xml:space="preserve"> зі стендової стрільби, мисливського </w:t>
      </w:r>
      <w:r w:rsidR="00163763" w:rsidRPr="00121207">
        <w:rPr>
          <w:color w:val="000000" w:themeColor="text1"/>
          <w:sz w:val="28"/>
          <w:szCs w:val="28"/>
          <w:lang w:eastAsia="en-US"/>
        </w:rPr>
        <w:t>та</w:t>
      </w:r>
      <w:r w:rsidR="00AB32A3" w:rsidRPr="00121207">
        <w:rPr>
          <w:color w:val="000000" w:themeColor="text1"/>
          <w:sz w:val="28"/>
          <w:szCs w:val="28"/>
          <w:lang w:eastAsia="en-US"/>
        </w:rPr>
        <w:t xml:space="preserve"> рибальського спорту, </w:t>
      </w:r>
      <w:proofErr w:type="spellStart"/>
      <w:r w:rsidR="00AB32A3" w:rsidRPr="00121207">
        <w:rPr>
          <w:color w:val="000000" w:themeColor="text1"/>
          <w:sz w:val="28"/>
          <w:szCs w:val="28"/>
          <w:lang w:eastAsia="en-US"/>
        </w:rPr>
        <w:t>інструктивно</w:t>
      </w:r>
      <w:proofErr w:type="spellEnd"/>
      <w:r w:rsidR="00AB32A3" w:rsidRPr="00121207">
        <w:rPr>
          <w:color w:val="000000" w:themeColor="text1"/>
          <w:sz w:val="28"/>
          <w:szCs w:val="28"/>
          <w:lang w:eastAsia="en-US"/>
        </w:rPr>
        <w:t xml:space="preserve">-показових і спеціальних виїздів на полювання </w:t>
      </w:r>
      <w:r w:rsidR="00163763" w:rsidRPr="00121207">
        <w:rPr>
          <w:color w:val="000000" w:themeColor="text1"/>
          <w:sz w:val="28"/>
          <w:szCs w:val="28"/>
          <w:lang w:eastAsia="en-US"/>
        </w:rPr>
        <w:t>та</w:t>
      </w:r>
      <w:r w:rsidR="00AB32A3" w:rsidRPr="00121207">
        <w:rPr>
          <w:color w:val="000000" w:themeColor="text1"/>
          <w:sz w:val="28"/>
          <w:szCs w:val="28"/>
          <w:lang w:eastAsia="en-US"/>
        </w:rPr>
        <w:t xml:space="preserve"> риб</w:t>
      </w:r>
      <w:r w:rsidR="00163763" w:rsidRPr="00121207">
        <w:rPr>
          <w:color w:val="000000" w:themeColor="text1"/>
          <w:sz w:val="28"/>
          <w:szCs w:val="28"/>
          <w:lang w:eastAsia="en-US"/>
        </w:rPr>
        <w:t>о</w:t>
      </w:r>
      <w:r w:rsidR="00AB32A3" w:rsidRPr="00121207">
        <w:rPr>
          <w:color w:val="000000" w:themeColor="text1"/>
          <w:sz w:val="28"/>
          <w:szCs w:val="28"/>
          <w:lang w:eastAsia="en-US"/>
        </w:rPr>
        <w:t>ловлю, а також на відстріл шкідливих звірів і птахів;</w:t>
      </w:r>
    </w:p>
    <w:p w14:paraId="60EF8416" w14:textId="77777777" w:rsidR="00AB32A3"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к</w:t>
      </w:r>
      <w:r w:rsidR="00AB32A3" w:rsidRPr="00121207">
        <w:rPr>
          <w:color w:val="000000" w:themeColor="text1"/>
          <w:sz w:val="28"/>
          <w:szCs w:val="28"/>
          <w:lang w:eastAsia="en-US"/>
        </w:rPr>
        <w:t xml:space="preserve">) </w:t>
      </w:r>
      <w:r w:rsidR="0062000F" w:rsidRPr="00121207">
        <w:rPr>
          <w:color w:val="000000" w:themeColor="text1"/>
          <w:sz w:val="28"/>
          <w:szCs w:val="28"/>
          <w:lang w:eastAsia="en-US"/>
        </w:rPr>
        <w:t xml:space="preserve">веде племінну роботу, </w:t>
      </w:r>
      <w:r w:rsidR="00AB32A3" w:rsidRPr="00121207">
        <w:rPr>
          <w:color w:val="000000" w:themeColor="text1"/>
          <w:sz w:val="28"/>
          <w:szCs w:val="28"/>
          <w:lang w:eastAsia="en-US"/>
        </w:rPr>
        <w:t xml:space="preserve">здійснює заходи, спрямовані на розвиток мисливського собаківництва, сприяє створенню розплідників мисливських собак, веде </w:t>
      </w:r>
      <w:proofErr w:type="spellStart"/>
      <w:r w:rsidR="00AB32A3" w:rsidRPr="00121207">
        <w:rPr>
          <w:color w:val="000000" w:themeColor="text1"/>
          <w:sz w:val="28"/>
          <w:szCs w:val="28"/>
          <w:lang w:eastAsia="en-US"/>
        </w:rPr>
        <w:t>родовідно</w:t>
      </w:r>
      <w:proofErr w:type="spellEnd"/>
      <w:r w:rsidR="00AB32A3" w:rsidRPr="00121207">
        <w:rPr>
          <w:color w:val="000000" w:themeColor="text1"/>
          <w:sz w:val="28"/>
          <w:szCs w:val="28"/>
          <w:lang w:eastAsia="en-US"/>
        </w:rPr>
        <w:t xml:space="preserve">-племінні книги </w:t>
      </w:r>
      <w:r w:rsidR="00163763" w:rsidRPr="00121207">
        <w:rPr>
          <w:color w:val="000000" w:themeColor="text1"/>
          <w:sz w:val="28"/>
          <w:szCs w:val="28"/>
          <w:lang w:eastAsia="en-US"/>
        </w:rPr>
        <w:t>та</w:t>
      </w:r>
      <w:r w:rsidR="00AB32A3" w:rsidRPr="00121207">
        <w:rPr>
          <w:color w:val="000000" w:themeColor="text1"/>
          <w:sz w:val="28"/>
          <w:szCs w:val="28"/>
          <w:lang w:eastAsia="en-US"/>
        </w:rPr>
        <w:t xml:space="preserve"> видає родовідні свідоцтва, довідки про походження та паспорти </w:t>
      </w:r>
      <w:r w:rsidR="00F96B72" w:rsidRPr="00121207">
        <w:rPr>
          <w:color w:val="000000" w:themeColor="text1"/>
          <w:sz w:val="28"/>
          <w:szCs w:val="28"/>
          <w:lang w:eastAsia="en-US"/>
        </w:rPr>
        <w:t xml:space="preserve">на </w:t>
      </w:r>
      <w:r w:rsidR="00163763" w:rsidRPr="00121207">
        <w:rPr>
          <w:color w:val="000000" w:themeColor="text1"/>
          <w:sz w:val="28"/>
          <w:szCs w:val="28"/>
          <w:lang w:eastAsia="en-US"/>
        </w:rPr>
        <w:t>собак</w:t>
      </w:r>
      <w:r w:rsidR="00F96B72" w:rsidRPr="00121207">
        <w:rPr>
          <w:color w:val="000000" w:themeColor="text1"/>
          <w:sz w:val="28"/>
          <w:szCs w:val="28"/>
          <w:lang w:eastAsia="en-US"/>
        </w:rPr>
        <w:t xml:space="preserve"> мисливських порід</w:t>
      </w:r>
      <w:r w:rsidR="00AB32A3" w:rsidRPr="00121207">
        <w:rPr>
          <w:color w:val="000000" w:themeColor="text1"/>
          <w:sz w:val="28"/>
          <w:szCs w:val="28"/>
          <w:lang w:eastAsia="en-US"/>
        </w:rPr>
        <w:t>, проводить виставки, виводки, польові випробування та змагання мисливських собак</w:t>
      </w:r>
      <w:r w:rsidR="008F3A3C" w:rsidRPr="00121207">
        <w:rPr>
          <w:color w:val="000000" w:themeColor="text1"/>
          <w:sz w:val="28"/>
          <w:szCs w:val="28"/>
          <w:lang w:eastAsia="en-US"/>
        </w:rPr>
        <w:t>, підготовку фахівців з питань ведення мисливського собаківництва</w:t>
      </w:r>
      <w:r w:rsidR="00AB32A3" w:rsidRPr="00121207">
        <w:rPr>
          <w:color w:val="000000" w:themeColor="text1"/>
          <w:sz w:val="28"/>
          <w:szCs w:val="28"/>
          <w:lang w:eastAsia="en-US"/>
        </w:rPr>
        <w:t>;</w:t>
      </w:r>
    </w:p>
    <w:p w14:paraId="5FAB352E" w14:textId="77777777" w:rsidR="00AB32A3"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л</w:t>
      </w:r>
      <w:r w:rsidR="00163763" w:rsidRPr="00121207">
        <w:rPr>
          <w:color w:val="000000" w:themeColor="text1"/>
          <w:sz w:val="28"/>
          <w:szCs w:val="28"/>
          <w:lang w:eastAsia="en-US"/>
        </w:rPr>
        <w:t xml:space="preserve">) </w:t>
      </w:r>
      <w:r w:rsidR="00AB32A3" w:rsidRPr="00121207">
        <w:rPr>
          <w:color w:val="000000" w:themeColor="text1"/>
          <w:sz w:val="28"/>
          <w:szCs w:val="28"/>
          <w:lang w:eastAsia="en-US"/>
        </w:rPr>
        <w:t xml:space="preserve">обладнує за власні кошти будинки, кімнати, куточки мисливців і рибалок, контрольно-випробувальні станції мисливських собак, проводить серед населення роботу </w:t>
      </w:r>
      <w:r w:rsidR="00163763" w:rsidRPr="00121207">
        <w:rPr>
          <w:color w:val="000000" w:themeColor="text1"/>
          <w:sz w:val="28"/>
          <w:szCs w:val="28"/>
          <w:lang w:eastAsia="en-US"/>
        </w:rPr>
        <w:t>із</w:t>
      </w:r>
      <w:r w:rsidR="00AB32A3" w:rsidRPr="00121207">
        <w:rPr>
          <w:color w:val="000000" w:themeColor="text1"/>
          <w:sz w:val="28"/>
          <w:szCs w:val="28"/>
          <w:lang w:eastAsia="en-US"/>
        </w:rPr>
        <w:t xml:space="preserve"> роз’ясненн</w:t>
      </w:r>
      <w:r w:rsidR="00163763" w:rsidRPr="00121207">
        <w:rPr>
          <w:color w:val="000000" w:themeColor="text1"/>
          <w:sz w:val="28"/>
          <w:szCs w:val="28"/>
          <w:lang w:eastAsia="en-US"/>
        </w:rPr>
        <w:t>я</w:t>
      </w:r>
      <w:r w:rsidR="00AB32A3" w:rsidRPr="00121207">
        <w:rPr>
          <w:color w:val="000000" w:themeColor="text1"/>
          <w:sz w:val="28"/>
          <w:szCs w:val="28"/>
          <w:lang w:eastAsia="en-US"/>
        </w:rPr>
        <w:t xml:space="preserve"> завдань Товариства з питань охорони, відтворення та збільшення чисельності </w:t>
      </w:r>
      <w:r w:rsidR="006E0512" w:rsidRPr="00121207">
        <w:rPr>
          <w:color w:val="000000" w:themeColor="text1"/>
          <w:sz w:val="28"/>
          <w:szCs w:val="28"/>
          <w:lang w:eastAsia="en-US"/>
        </w:rPr>
        <w:t>мисливських тварин</w:t>
      </w:r>
      <w:r w:rsidR="00873DA3" w:rsidRPr="00121207">
        <w:rPr>
          <w:color w:val="000000" w:themeColor="text1"/>
          <w:sz w:val="28"/>
          <w:szCs w:val="28"/>
          <w:lang w:eastAsia="en-US"/>
        </w:rPr>
        <w:t>,</w:t>
      </w:r>
      <w:r w:rsidR="00AB32A3" w:rsidRPr="00121207">
        <w:rPr>
          <w:color w:val="000000" w:themeColor="text1"/>
          <w:sz w:val="28"/>
          <w:szCs w:val="28"/>
          <w:lang w:eastAsia="en-US"/>
        </w:rPr>
        <w:t xml:space="preserve"> </w:t>
      </w:r>
      <w:r w:rsidR="00873DA3" w:rsidRPr="00121207">
        <w:rPr>
          <w:color w:val="000000" w:themeColor="text1"/>
          <w:sz w:val="28"/>
          <w:szCs w:val="28"/>
          <w:lang w:eastAsia="en-US"/>
        </w:rPr>
        <w:t xml:space="preserve">риби, інших водних живих </w:t>
      </w:r>
      <w:hyperlink r:id="rId10" w:anchor="w120" w:history="1">
        <w:r w:rsidR="00873DA3" w:rsidRPr="00121207">
          <w:rPr>
            <w:rStyle w:val="ac"/>
            <w:bCs/>
            <w:color w:val="000000" w:themeColor="text1"/>
            <w:sz w:val="28"/>
            <w:szCs w:val="28"/>
            <w:u w:val="none"/>
            <w:lang w:eastAsia="en-US"/>
          </w:rPr>
          <w:t>ресурс</w:t>
        </w:r>
      </w:hyperlink>
      <w:r w:rsidR="00873DA3" w:rsidRPr="00121207">
        <w:rPr>
          <w:color w:val="000000" w:themeColor="text1"/>
          <w:sz w:val="28"/>
          <w:szCs w:val="28"/>
          <w:lang w:eastAsia="en-US"/>
        </w:rPr>
        <w:t>ів</w:t>
      </w:r>
      <w:r w:rsidR="00AB32A3" w:rsidRPr="00121207">
        <w:rPr>
          <w:color w:val="000000" w:themeColor="text1"/>
          <w:sz w:val="28"/>
          <w:szCs w:val="28"/>
          <w:lang w:eastAsia="en-US"/>
        </w:rPr>
        <w:t>;</w:t>
      </w:r>
    </w:p>
    <w:p w14:paraId="462402D9" w14:textId="77777777" w:rsidR="0067550D"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м</w:t>
      </w:r>
      <w:r w:rsidR="00AB32A3" w:rsidRPr="00121207">
        <w:rPr>
          <w:color w:val="000000" w:themeColor="text1"/>
          <w:sz w:val="28"/>
          <w:szCs w:val="28"/>
          <w:lang w:eastAsia="en-US"/>
        </w:rPr>
        <w:t xml:space="preserve">) замовляє для власних потреб видання наочних посібників, довідників, інформаційних бюлетенів, плакатів і листівок </w:t>
      </w:r>
      <w:r w:rsidR="00FC72D5" w:rsidRPr="00121207">
        <w:rPr>
          <w:color w:val="000000" w:themeColor="text1"/>
          <w:sz w:val="28"/>
          <w:szCs w:val="28"/>
          <w:lang w:eastAsia="en-US"/>
        </w:rPr>
        <w:t>пр</w:t>
      </w:r>
      <w:r w:rsidR="00AB32A3" w:rsidRPr="00121207">
        <w:rPr>
          <w:color w:val="000000" w:themeColor="text1"/>
          <w:sz w:val="28"/>
          <w:szCs w:val="28"/>
          <w:lang w:eastAsia="en-US"/>
        </w:rPr>
        <w:t>о діяльн</w:t>
      </w:r>
      <w:r w:rsidR="00FC72D5" w:rsidRPr="00121207">
        <w:rPr>
          <w:color w:val="000000" w:themeColor="text1"/>
          <w:sz w:val="28"/>
          <w:szCs w:val="28"/>
          <w:lang w:eastAsia="en-US"/>
        </w:rPr>
        <w:t>і</w:t>
      </w:r>
      <w:r w:rsidR="00AB32A3" w:rsidRPr="00121207">
        <w:rPr>
          <w:color w:val="000000" w:themeColor="text1"/>
          <w:sz w:val="28"/>
          <w:szCs w:val="28"/>
          <w:lang w:eastAsia="en-US"/>
        </w:rPr>
        <w:t>с</w:t>
      </w:r>
      <w:r w:rsidR="00FC72D5" w:rsidRPr="00121207">
        <w:rPr>
          <w:color w:val="000000" w:themeColor="text1"/>
          <w:sz w:val="28"/>
          <w:szCs w:val="28"/>
          <w:lang w:eastAsia="en-US"/>
        </w:rPr>
        <w:t>ть</w:t>
      </w:r>
      <w:r w:rsidR="00AB32A3" w:rsidRPr="00121207">
        <w:rPr>
          <w:color w:val="000000" w:themeColor="text1"/>
          <w:sz w:val="28"/>
          <w:szCs w:val="28"/>
          <w:lang w:eastAsia="en-US"/>
        </w:rPr>
        <w:t xml:space="preserve"> Товариства з питань охорони природи, організації мисливського </w:t>
      </w:r>
      <w:r w:rsidR="00FC72D5" w:rsidRPr="00121207">
        <w:rPr>
          <w:color w:val="000000" w:themeColor="text1"/>
          <w:sz w:val="28"/>
          <w:szCs w:val="28"/>
          <w:lang w:eastAsia="en-US"/>
        </w:rPr>
        <w:t>та</w:t>
      </w:r>
      <w:r w:rsidR="00AB32A3" w:rsidRPr="00121207">
        <w:rPr>
          <w:color w:val="000000" w:themeColor="text1"/>
          <w:sz w:val="28"/>
          <w:szCs w:val="28"/>
          <w:lang w:eastAsia="en-US"/>
        </w:rPr>
        <w:t xml:space="preserve"> рибальського господарства;</w:t>
      </w:r>
    </w:p>
    <w:p w14:paraId="6E8E1034" w14:textId="77777777" w:rsidR="00AB32A3"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lastRenderedPageBreak/>
        <w:t>н</w:t>
      </w:r>
      <w:r w:rsidR="00AB32A3" w:rsidRPr="00121207">
        <w:rPr>
          <w:color w:val="000000" w:themeColor="text1"/>
          <w:sz w:val="28"/>
          <w:szCs w:val="28"/>
          <w:lang w:eastAsia="en-US"/>
        </w:rPr>
        <w:t>)</w:t>
      </w:r>
      <w:r w:rsidR="0067550D" w:rsidRPr="00121207">
        <w:rPr>
          <w:color w:val="000000" w:themeColor="text1"/>
          <w:sz w:val="28"/>
          <w:szCs w:val="28"/>
          <w:lang w:eastAsia="en-US"/>
        </w:rPr>
        <w:t xml:space="preserve"> </w:t>
      </w:r>
      <w:r w:rsidR="00AB32A3" w:rsidRPr="00121207">
        <w:rPr>
          <w:color w:val="000000" w:themeColor="text1"/>
          <w:sz w:val="28"/>
          <w:szCs w:val="28"/>
          <w:lang w:eastAsia="en-US"/>
        </w:rPr>
        <w:t xml:space="preserve">проводить конкурси серед членів Товариства на </w:t>
      </w:r>
      <w:r w:rsidR="000523CD" w:rsidRPr="00121207">
        <w:rPr>
          <w:color w:val="000000" w:themeColor="text1"/>
          <w:sz w:val="28"/>
          <w:szCs w:val="28"/>
          <w:lang w:eastAsia="en-US"/>
        </w:rPr>
        <w:t>кращ</w:t>
      </w:r>
      <w:r w:rsidR="00F51CC9" w:rsidRPr="00121207">
        <w:rPr>
          <w:color w:val="000000" w:themeColor="text1"/>
          <w:sz w:val="28"/>
          <w:szCs w:val="28"/>
          <w:lang w:eastAsia="en-US"/>
        </w:rPr>
        <w:t>у</w:t>
      </w:r>
      <w:r w:rsidR="000523CD" w:rsidRPr="00121207">
        <w:rPr>
          <w:color w:val="000000" w:themeColor="text1"/>
          <w:sz w:val="28"/>
          <w:szCs w:val="28"/>
          <w:lang w:eastAsia="en-US"/>
        </w:rPr>
        <w:t xml:space="preserve"> первинн</w:t>
      </w:r>
      <w:r w:rsidR="00F51CC9" w:rsidRPr="00121207">
        <w:rPr>
          <w:color w:val="000000" w:themeColor="text1"/>
          <w:sz w:val="28"/>
          <w:szCs w:val="28"/>
          <w:lang w:eastAsia="en-US"/>
        </w:rPr>
        <w:t xml:space="preserve">у </w:t>
      </w:r>
      <w:r w:rsidR="00AA15F7" w:rsidRPr="00121207">
        <w:rPr>
          <w:color w:val="000000" w:themeColor="text1"/>
          <w:sz w:val="28"/>
          <w:szCs w:val="28"/>
          <w:lang w:eastAsia="en-US"/>
        </w:rPr>
        <w:t>організацію</w:t>
      </w:r>
      <w:r w:rsidR="00EA5AED" w:rsidRPr="00121207">
        <w:rPr>
          <w:color w:val="000000" w:themeColor="text1"/>
          <w:sz w:val="28"/>
          <w:szCs w:val="28"/>
          <w:lang w:eastAsia="en-US"/>
        </w:rPr>
        <w:t xml:space="preserve"> </w:t>
      </w:r>
      <w:r w:rsidR="0008177F" w:rsidRPr="00121207">
        <w:rPr>
          <w:color w:val="000000" w:themeColor="text1"/>
          <w:sz w:val="28"/>
          <w:szCs w:val="28"/>
          <w:lang w:eastAsia="en-US"/>
        </w:rPr>
        <w:t>(</w:t>
      </w:r>
      <w:r w:rsidR="00EA5AED" w:rsidRPr="00121207">
        <w:rPr>
          <w:color w:val="000000" w:themeColor="text1"/>
          <w:sz w:val="28"/>
          <w:szCs w:val="28"/>
          <w:lang w:eastAsia="en-US"/>
        </w:rPr>
        <w:t>клуб</w:t>
      </w:r>
      <w:r w:rsidR="0008177F" w:rsidRPr="00121207">
        <w:rPr>
          <w:color w:val="000000" w:themeColor="text1"/>
          <w:sz w:val="28"/>
          <w:szCs w:val="28"/>
          <w:lang w:eastAsia="en-US"/>
        </w:rPr>
        <w:t>)</w:t>
      </w:r>
      <w:r w:rsidR="00D419F4" w:rsidRPr="00121207">
        <w:rPr>
          <w:color w:val="000000" w:themeColor="text1"/>
          <w:sz w:val="28"/>
          <w:szCs w:val="28"/>
          <w:lang w:eastAsia="en-US"/>
        </w:rPr>
        <w:t xml:space="preserve"> УТМР</w:t>
      </w:r>
      <w:r w:rsidR="00AB32A3" w:rsidRPr="00121207">
        <w:rPr>
          <w:color w:val="000000" w:themeColor="text1"/>
          <w:sz w:val="28"/>
          <w:szCs w:val="28"/>
          <w:lang w:eastAsia="en-US"/>
        </w:rPr>
        <w:t>, кращі фотознімки</w:t>
      </w:r>
      <w:r w:rsidR="0076682C" w:rsidRPr="00121207">
        <w:rPr>
          <w:color w:val="000000" w:themeColor="text1"/>
          <w:sz w:val="28"/>
          <w:szCs w:val="28"/>
          <w:lang w:eastAsia="en-US"/>
        </w:rPr>
        <w:t xml:space="preserve"> та</w:t>
      </w:r>
      <w:r w:rsidR="00AB32A3" w:rsidRPr="00121207">
        <w:rPr>
          <w:color w:val="000000" w:themeColor="text1"/>
          <w:sz w:val="28"/>
          <w:szCs w:val="28"/>
          <w:lang w:eastAsia="en-US"/>
        </w:rPr>
        <w:t xml:space="preserve"> плакати на мисливські </w:t>
      </w:r>
      <w:r w:rsidR="0076682C" w:rsidRPr="00121207">
        <w:rPr>
          <w:color w:val="000000" w:themeColor="text1"/>
          <w:sz w:val="28"/>
          <w:szCs w:val="28"/>
          <w:lang w:eastAsia="en-US"/>
        </w:rPr>
        <w:t>та</w:t>
      </w:r>
      <w:r w:rsidR="00AB32A3" w:rsidRPr="00121207">
        <w:rPr>
          <w:color w:val="000000" w:themeColor="text1"/>
          <w:sz w:val="28"/>
          <w:szCs w:val="28"/>
          <w:lang w:eastAsia="en-US"/>
        </w:rPr>
        <w:t xml:space="preserve"> рибальські теми, кращий сувенір та мисливський трофей;</w:t>
      </w:r>
    </w:p>
    <w:p w14:paraId="5B107EC5" w14:textId="77777777" w:rsidR="00AB32A3"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о</w:t>
      </w:r>
      <w:r w:rsidR="0076682C" w:rsidRPr="00121207">
        <w:rPr>
          <w:color w:val="000000" w:themeColor="text1"/>
          <w:sz w:val="28"/>
          <w:szCs w:val="28"/>
          <w:lang w:eastAsia="en-US"/>
        </w:rPr>
        <w:t xml:space="preserve">) </w:t>
      </w:r>
      <w:r w:rsidR="00AB32A3" w:rsidRPr="00121207">
        <w:rPr>
          <w:color w:val="000000" w:themeColor="text1"/>
          <w:sz w:val="28"/>
          <w:szCs w:val="28"/>
          <w:lang w:eastAsia="en-US"/>
        </w:rPr>
        <w:t>надає практичну допомогу госпрозрахунковим підприємствам Товариства у проведенні заготівлі та переробці мисливської сировини та у здійсненні іншої господарської діяльності;</w:t>
      </w:r>
    </w:p>
    <w:p w14:paraId="22DC2A5A" w14:textId="77777777" w:rsidR="00AB32A3"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п</w:t>
      </w:r>
      <w:r w:rsidR="00AB32A3" w:rsidRPr="00121207">
        <w:rPr>
          <w:color w:val="000000" w:themeColor="text1"/>
          <w:sz w:val="28"/>
          <w:szCs w:val="28"/>
          <w:lang w:eastAsia="en-US"/>
        </w:rPr>
        <w:t xml:space="preserve">) сприяє розвитку </w:t>
      </w:r>
      <w:r w:rsidR="00B97859" w:rsidRPr="00121207">
        <w:rPr>
          <w:color w:val="000000" w:themeColor="text1"/>
          <w:sz w:val="28"/>
          <w:szCs w:val="28"/>
          <w:lang w:eastAsia="en-US"/>
        </w:rPr>
        <w:t>прогресив</w:t>
      </w:r>
      <w:r w:rsidR="00AB32A3" w:rsidRPr="00121207">
        <w:rPr>
          <w:color w:val="000000" w:themeColor="text1"/>
          <w:sz w:val="28"/>
          <w:szCs w:val="28"/>
          <w:lang w:eastAsia="en-US"/>
        </w:rPr>
        <w:t xml:space="preserve">них </w:t>
      </w:r>
      <w:r w:rsidR="00B97859" w:rsidRPr="00121207">
        <w:rPr>
          <w:color w:val="000000" w:themeColor="text1"/>
          <w:sz w:val="28"/>
          <w:szCs w:val="28"/>
          <w:lang w:eastAsia="en-US"/>
        </w:rPr>
        <w:t xml:space="preserve">способів і </w:t>
      </w:r>
      <w:r w:rsidR="00AB32A3" w:rsidRPr="00121207">
        <w:rPr>
          <w:color w:val="000000" w:themeColor="text1"/>
          <w:sz w:val="28"/>
          <w:szCs w:val="28"/>
          <w:lang w:eastAsia="en-US"/>
        </w:rPr>
        <w:t>методів полювання</w:t>
      </w:r>
      <w:r w:rsidR="00B97859" w:rsidRPr="00121207">
        <w:rPr>
          <w:color w:val="000000" w:themeColor="text1"/>
          <w:sz w:val="28"/>
          <w:szCs w:val="28"/>
          <w:lang w:eastAsia="en-US"/>
        </w:rPr>
        <w:t>, не заборонених законодавством України,</w:t>
      </w:r>
      <w:r w:rsidR="00AB32A3" w:rsidRPr="00121207">
        <w:rPr>
          <w:color w:val="000000" w:themeColor="text1"/>
          <w:sz w:val="28"/>
          <w:szCs w:val="28"/>
          <w:lang w:eastAsia="en-US"/>
        </w:rPr>
        <w:t xml:space="preserve"> </w:t>
      </w:r>
      <w:r w:rsidR="00B97859" w:rsidRPr="00121207">
        <w:rPr>
          <w:color w:val="000000" w:themeColor="text1"/>
          <w:sz w:val="28"/>
          <w:szCs w:val="28"/>
          <w:lang w:eastAsia="en-US"/>
        </w:rPr>
        <w:t xml:space="preserve">у тому числі </w:t>
      </w:r>
      <w:r w:rsidR="00AB32A3" w:rsidRPr="00121207">
        <w:rPr>
          <w:color w:val="000000" w:themeColor="text1"/>
          <w:sz w:val="28"/>
          <w:szCs w:val="28"/>
          <w:lang w:eastAsia="en-US"/>
        </w:rPr>
        <w:t xml:space="preserve">із використанням ловчих звірів і птахів, проводить облік </w:t>
      </w:r>
      <w:r w:rsidR="0076682C" w:rsidRPr="00121207">
        <w:rPr>
          <w:color w:val="000000" w:themeColor="text1"/>
          <w:sz w:val="28"/>
          <w:szCs w:val="28"/>
          <w:lang w:eastAsia="en-US"/>
        </w:rPr>
        <w:t>і</w:t>
      </w:r>
      <w:r w:rsidR="00AB32A3" w:rsidRPr="00121207">
        <w:rPr>
          <w:color w:val="000000" w:themeColor="text1"/>
          <w:sz w:val="28"/>
          <w:szCs w:val="28"/>
          <w:lang w:eastAsia="en-US"/>
        </w:rPr>
        <w:t xml:space="preserve"> реєстрацію ловчих тварин і видає паспорти </w:t>
      </w:r>
      <w:r w:rsidR="00F96B72" w:rsidRPr="00121207">
        <w:rPr>
          <w:color w:val="000000" w:themeColor="text1"/>
          <w:sz w:val="28"/>
          <w:szCs w:val="28"/>
        </w:rPr>
        <w:t>на собак мисливських порід, інших ловчих звірів і птахів</w:t>
      </w:r>
      <w:r w:rsidR="00B07B8E" w:rsidRPr="00121207">
        <w:rPr>
          <w:color w:val="000000" w:themeColor="text1"/>
          <w:sz w:val="28"/>
          <w:szCs w:val="28"/>
        </w:rPr>
        <w:t xml:space="preserve"> у відповідності з нормами законодавства</w:t>
      </w:r>
      <w:r w:rsidR="00AB32A3" w:rsidRPr="00121207">
        <w:rPr>
          <w:color w:val="000000" w:themeColor="text1"/>
          <w:sz w:val="28"/>
          <w:szCs w:val="28"/>
          <w:lang w:eastAsia="en-US"/>
        </w:rPr>
        <w:t>;</w:t>
      </w:r>
    </w:p>
    <w:p w14:paraId="73518FEA" w14:textId="77777777" w:rsidR="00947F09" w:rsidRPr="00205A18" w:rsidRDefault="00AB32A3" w:rsidP="00947F09">
      <w:pPr>
        <w:pStyle w:val="ab"/>
        <w:spacing w:before="0" w:beforeAutospacing="0" w:after="120" w:afterAutospacing="0" w:line="300" w:lineRule="atLeast"/>
        <w:rPr>
          <w:bCs/>
          <w:sz w:val="28"/>
          <w:szCs w:val="28"/>
        </w:rPr>
      </w:pPr>
      <w:r w:rsidRPr="00121207">
        <w:rPr>
          <w:color w:val="000000" w:themeColor="text1"/>
          <w:sz w:val="28"/>
          <w:szCs w:val="28"/>
          <w:lang w:eastAsia="en-US"/>
        </w:rPr>
        <w:t xml:space="preserve">2.4. З метою виконання статутних завдань Товариство, </w:t>
      </w:r>
      <w:r w:rsidR="00F11B92" w:rsidRPr="00121207">
        <w:rPr>
          <w:color w:val="000000" w:themeColor="text1"/>
          <w:sz w:val="28"/>
          <w:szCs w:val="28"/>
          <w:lang w:eastAsia="en-US"/>
        </w:rPr>
        <w:t xml:space="preserve">його відокремлені підрозділи </w:t>
      </w:r>
      <w:r w:rsidR="009C1167" w:rsidRPr="00121207">
        <w:rPr>
          <w:color w:val="000000" w:themeColor="text1"/>
          <w:sz w:val="28"/>
          <w:szCs w:val="28"/>
          <w:lang w:eastAsia="en-US"/>
        </w:rPr>
        <w:t xml:space="preserve">(місцеві осередки) </w:t>
      </w:r>
      <w:r w:rsidR="00F11B92" w:rsidRPr="00121207">
        <w:rPr>
          <w:color w:val="000000" w:themeColor="text1"/>
          <w:sz w:val="28"/>
          <w:szCs w:val="28"/>
          <w:lang w:eastAsia="en-US"/>
        </w:rPr>
        <w:t xml:space="preserve">- </w:t>
      </w:r>
      <w:r w:rsidR="001113E0" w:rsidRPr="00121207">
        <w:rPr>
          <w:bCs/>
          <w:color w:val="000000" w:themeColor="text1"/>
          <w:sz w:val="28"/>
          <w:szCs w:val="28"/>
          <w:lang w:eastAsia="en-US"/>
        </w:rPr>
        <w:t xml:space="preserve">Кримська республіканська, обласні, міські, регіональні, районні, міжрайонні, міськрайонні </w:t>
      </w:r>
      <w:r w:rsidRPr="00121207">
        <w:rPr>
          <w:bCs/>
          <w:color w:val="000000" w:themeColor="text1"/>
          <w:sz w:val="28"/>
          <w:szCs w:val="28"/>
          <w:lang w:eastAsia="en-US"/>
        </w:rPr>
        <w:t>організації УТМР</w:t>
      </w:r>
      <w:r w:rsidR="001113E0" w:rsidRPr="00121207">
        <w:rPr>
          <w:bCs/>
          <w:color w:val="000000" w:themeColor="text1"/>
          <w:sz w:val="28"/>
          <w:szCs w:val="28"/>
          <w:lang w:eastAsia="en-US"/>
        </w:rPr>
        <w:t>, що діють із статусом юридичної особи,</w:t>
      </w:r>
      <w:r w:rsidRPr="00121207">
        <w:rPr>
          <w:bCs/>
          <w:color w:val="000000" w:themeColor="text1"/>
          <w:sz w:val="28"/>
          <w:szCs w:val="28"/>
          <w:lang w:eastAsia="en-US"/>
        </w:rPr>
        <w:t xml:space="preserve"> здійснюють </w:t>
      </w:r>
      <w:r w:rsidRPr="00205A18">
        <w:rPr>
          <w:bCs/>
          <w:sz w:val="28"/>
          <w:szCs w:val="28"/>
          <w:lang w:eastAsia="en-US"/>
        </w:rPr>
        <w:t xml:space="preserve">необхідну </w:t>
      </w:r>
      <w:r w:rsidR="007576C8" w:rsidRPr="00205A18">
        <w:rPr>
          <w:bCs/>
          <w:sz w:val="28"/>
          <w:szCs w:val="28"/>
          <w:lang w:eastAsia="en-US"/>
        </w:rPr>
        <w:t>підприємницьку</w:t>
      </w:r>
      <w:r w:rsidRPr="00205A18">
        <w:rPr>
          <w:bCs/>
          <w:sz w:val="28"/>
          <w:szCs w:val="28"/>
          <w:lang w:eastAsia="en-US"/>
        </w:rPr>
        <w:t xml:space="preserve"> діяльність </w:t>
      </w:r>
      <w:r w:rsidR="00B31F0B" w:rsidRPr="00205A18">
        <w:rPr>
          <w:bCs/>
          <w:sz w:val="28"/>
          <w:szCs w:val="28"/>
          <w:lang w:eastAsia="en-US"/>
        </w:rPr>
        <w:t>безпосередньо</w:t>
      </w:r>
      <w:r w:rsidR="007576C8" w:rsidRPr="00205A18">
        <w:rPr>
          <w:bCs/>
          <w:sz w:val="28"/>
          <w:szCs w:val="28"/>
          <w:lang w:eastAsia="en-US"/>
        </w:rPr>
        <w:t xml:space="preserve"> або через створені в порядку, передбаченому законодавством України, </w:t>
      </w:r>
      <w:r w:rsidR="00250F61" w:rsidRPr="00205A18">
        <w:rPr>
          <w:bCs/>
          <w:sz w:val="28"/>
          <w:szCs w:val="28"/>
          <w:lang w:eastAsia="en-US"/>
        </w:rPr>
        <w:t>товариства</w:t>
      </w:r>
      <w:r w:rsidRPr="00205A18">
        <w:rPr>
          <w:bCs/>
          <w:sz w:val="28"/>
          <w:szCs w:val="28"/>
          <w:lang w:eastAsia="en-US"/>
        </w:rPr>
        <w:t>, підприємств</w:t>
      </w:r>
      <w:r w:rsidR="007576C8" w:rsidRPr="00205A18">
        <w:rPr>
          <w:bCs/>
          <w:sz w:val="28"/>
          <w:szCs w:val="28"/>
          <w:lang w:eastAsia="en-US"/>
        </w:rPr>
        <w:t>а</w:t>
      </w:r>
      <w:r w:rsidRPr="00205A18">
        <w:rPr>
          <w:bCs/>
          <w:sz w:val="28"/>
          <w:szCs w:val="28"/>
          <w:lang w:eastAsia="en-US"/>
        </w:rPr>
        <w:t xml:space="preserve"> зі статусом юридичної особи, які діють на підставі </w:t>
      </w:r>
      <w:r w:rsidR="007576C8" w:rsidRPr="00205A18">
        <w:rPr>
          <w:bCs/>
          <w:sz w:val="28"/>
          <w:szCs w:val="28"/>
          <w:lang w:eastAsia="en-US"/>
        </w:rPr>
        <w:t xml:space="preserve">законодавства України, </w:t>
      </w:r>
      <w:r w:rsidRPr="00205A18">
        <w:rPr>
          <w:bCs/>
          <w:sz w:val="28"/>
          <w:szCs w:val="28"/>
          <w:lang w:eastAsia="en-US"/>
        </w:rPr>
        <w:t xml:space="preserve">цього Статуту, </w:t>
      </w:r>
      <w:r w:rsidR="007576C8" w:rsidRPr="00205A18">
        <w:rPr>
          <w:bCs/>
          <w:sz w:val="28"/>
          <w:szCs w:val="28"/>
          <w:lang w:eastAsia="en-US"/>
        </w:rPr>
        <w:t xml:space="preserve">а також </w:t>
      </w:r>
      <w:r w:rsidR="00250F61" w:rsidRPr="00205A18">
        <w:rPr>
          <w:bCs/>
          <w:sz w:val="28"/>
          <w:szCs w:val="28"/>
          <w:lang w:eastAsia="en-US"/>
        </w:rPr>
        <w:t xml:space="preserve">їх </w:t>
      </w:r>
      <w:r w:rsidRPr="00205A18">
        <w:rPr>
          <w:bCs/>
          <w:sz w:val="28"/>
          <w:szCs w:val="28"/>
          <w:lang w:eastAsia="en-US"/>
        </w:rPr>
        <w:t>статутів.</w:t>
      </w:r>
      <w:r w:rsidR="00B31F0B" w:rsidRPr="00205A18">
        <w:rPr>
          <w:bCs/>
          <w:sz w:val="28"/>
          <w:szCs w:val="28"/>
          <w:lang w:eastAsia="en-US"/>
        </w:rPr>
        <w:t xml:space="preserve"> </w:t>
      </w:r>
    </w:p>
    <w:p w14:paraId="1B0B0051" w14:textId="77777777" w:rsidR="005C24B9" w:rsidRPr="00121207" w:rsidRDefault="00436AB4" w:rsidP="00947F09">
      <w:pPr>
        <w:spacing w:before="240" w:after="120"/>
        <w:jc w:val="center"/>
        <w:rPr>
          <w:rFonts w:ascii="Times New Roman" w:hAnsi="Times New Roman"/>
          <w:b/>
          <w:bCs/>
          <w:color w:val="000000" w:themeColor="text1"/>
          <w:sz w:val="28"/>
          <w:szCs w:val="28"/>
        </w:rPr>
      </w:pPr>
      <w:r w:rsidRPr="00121207">
        <w:rPr>
          <w:rFonts w:ascii="Times New Roman" w:hAnsi="Times New Roman"/>
          <w:b/>
          <w:bCs/>
          <w:color w:val="000000" w:themeColor="text1"/>
          <w:sz w:val="28"/>
          <w:szCs w:val="28"/>
        </w:rPr>
        <w:t xml:space="preserve">3. </w:t>
      </w:r>
      <w:r w:rsidR="00C860D7" w:rsidRPr="00121207">
        <w:rPr>
          <w:rFonts w:ascii="Times New Roman" w:hAnsi="Times New Roman"/>
          <w:b/>
          <w:bCs/>
          <w:color w:val="000000" w:themeColor="text1"/>
          <w:sz w:val="28"/>
          <w:szCs w:val="28"/>
        </w:rPr>
        <w:t xml:space="preserve">ІНШІ </w:t>
      </w:r>
      <w:r w:rsidRPr="00121207">
        <w:rPr>
          <w:rFonts w:ascii="Times New Roman" w:hAnsi="Times New Roman"/>
          <w:b/>
          <w:bCs/>
          <w:color w:val="000000" w:themeColor="text1"/>
          <w:sz w:val="28"/>
          <w:szCs w:val="28"/>
        </w:rPr>
        <w:t xml:space="preserve">ПРАВА </w:t>
      </w:r>
      <w:r w:rsidR="00FD3614" w:rsidRPr="00121207">
        <w:rPr>
          <w:rFonts w:ascii="Times New Roman" w:hAnsi="Times New Roman"/>
          <w:b/>
          <w:bCs/>
          <w:color w:val="000000" w:themeColor="text1"/>
          <w:sz w:val="28"/>
          <w:szCs w:val="28"/>
        </w:rPr>
        <w:t>ТОВАРИСТВА</w:t>
      </w:r>
    </w:p>
    <w:p w14:paraId="1017E418" w14:textId="77777777" w:rsidR="00282931" w:rsidRPr="00121207" w:rsidRDefault="00282931"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 Товариство відповідно до статутних завдань у встановленому порядку має право:</w:t>
      </w:r>
    </w:p>
    <w:p w14:paraId="7F9616D3" w14:textId="77777777" w:rsidR="005C24B9" w:rsidRPr="00121207" w:rsidRDefault="00282931"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3.1.1. </w:t>
      </w:r>
      <w:r w:rsidR="00CE7E7A" w:rsidRPr="00121207">
        <w:rPr>
          <w:rFonts w:ascii="Times New Roman" w:hAnsi="Times New Roman"/>
          <w:color w:val="000000" w:themeColor="text1"/>
          <w:sz w:val="28"/>
          <w:szCs w:val="28"/>
        </w:rPr>
        <w:t xml:space="preserve">Представляти </w:t>
      </w:r>
      <w:r w:rsidR="00773729" w:rsidRPr="00121207">
        <w:rPr>
          <w:rFonts w:ascii="Times New Roman" w:hAnsi="Times New Roman"/>
          <w:color w:val="000000" w:themeColor="text1"/>
          <w:sz w:val="28"/>
          <w:szCs w:val="28"/>
        </w:rPr>
        <w:t>та</w:t>
      </w:r>
      <w:r w:rsidR="00CE7E7A" w:rsidRPr="00121207">
        <w:rPr>
          <w:rFonts w:ascii="Times New Roman" w:hAnsi="Times New Roman"/>
          <w:color w:val="000000" w:themeColor="text1"/>
          <w:sz w:val="28"/>
          <w:szCs w:val="28"/>
        </w:rPr>
        <w:t xml:space="preserve"> захищати свої законні інтереси та законні інтереси своїх членів у державних органах </w:t>
      </w:r>
      <w:r w:rsidR="00773729" w:rsidRPr="00121207">
        <w:rPr>
          <w:rFonts w:ascii="Times New Roman" w:hAnsi="Times New Roman"/>
          <w:color w:val="000000" w:themeColor="text1"/>
          <w:sz w:val="28"/>
          <w:szCs w:val="28"/>
        </w:rPr>
        <w:t>і</w:t>
      </w:r>
      <w:r w:rsidR="00CE7E7A" w:rsidRPr="00121207">
        <w:rPr>
          <w:rFonts w:ascii="Times New Roman" w:hAnsi="Times New Roman"/>
          <w:color w:val="000000" w:themeColor="text1"/>
          <w:sz w:val="28"/>
          <w:szCs w:val="28"/>
        </w:rPr>
        <w:t xml:space="preserve"> в неурядових організаціях;</w:t>
      </w:r>
    </w:p>
    <w:p w14:paraId="3BF6A001" w14:textId="77777777" w:rsidR="005C24B9" w:rsidRPr="00121207" w:rsidRDefault="004041DA"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w:t>
      </w:r>
      <w:r w:rsidR="00C860D7" w:rsidRPr="00121207">
        <w:rPr>
          <w:rFonts w:ascii="Times New Roman" w:hAnsi="Times New Roman"/>
          <w:color w:val="000000" w:themeColor="text1"/>
          <w:sz w:val="28"/>
          <w:szCs w:val="28"/>
        </w:rPr>
        <w:t>2</w:t>
      </w:r>
      <w:r w:rsidRPr="00121207">
        <w:rPr>
          <w:rFonts w:ascii="Times New Roman" w:hAnsi="Times New Roman"/>
          <w:color w:val="000000" w:themeColor="text1"/>
          <w:sz w:val="28"/>
          <w:szCs w:val="28"/>
        </w:rPr>
        <w:t>. Звертатис</w:t>
      </w:r>
      <w:r w:rsidR="005C24B9" w:rsidRPr="00121207">
        <w:rPr>
          <w:rFonts w:ascii="Times New Roman" w:hAnsi="Times New Roman"/>
          <w:color w:val="000000" w:themeColor="text1"/>
          <w:sz w:val="28"/>
          <w:szCs w:val="28"/>
        </w:rPr>
        <w:t>я у порядку, визначеному законодавством України</w:t>
      </w:r>
      <w:r w:rsidRPr="00121207">
        <w:rPr>
          <w:rFonts w:ascii="Times New Roman" w:hAnsi="Times New Roman"/>
          <w:color w:val="000000" w:themeColor="text1"/>
          <w:sz w:val="28"/>
          <w:szCs w:val="28"/>
        </w:rPr>
        <w:t>, до органів державної влади, органів влади Автономної Республіки Крим, органів місцевого самоврядування, їх посадових і службових осіб з пропозиціями (зауваженнями), заявами (клопотаннями), скаргами;</w:t>
      </w:r>
    </w:p>
    <w:p w14:paraId="7F6509DF" w14:textId="77777777" w:rsidR="005F107C" w:rsidRPr="00121207" w:rsidRDefault="005F107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w:t>
      </w:r>
      <w:r w:rsidR="00BB6390" w:rsidRPr="00121207">
        <w:rPr>
          <w:rFonts w:ascii="Times New Roman" w:hAnsi="Times New Roman"/>
          <w:color w:val="000000" w:themeColor="text1"/>
          <w:sz w:val="28"/>
          <w:szCs w:val="28"/>
        </w:rPr>
        <w:t>3</w:t>
      </w:r>
      <w:r w:rsidRPr="00121207">
        <w:rPr>
          <w:rFonts w:ascii="Times New Roman" w:hAnsi="Times New Roman"/>
          <w:color w:val="000000" w:themeColor="text1"/>
          <w:sz w:val="28"/>
          <w:szCs w:val="28"/>
        </w:rPr>
        <w:t xml:space="preserve">. Одержувати у порядку, визначеному законодавством України, </w:t>
      </w:r>
      <w:r w:rsidR="00BB6BD4" w:rsidRPr="00121207">
        <w:rPr>
          <w:rFonts w:ascii="Times New Roman" w:hAnsi="Times New Roman"/>
          <w:color w:val="000000" w:themeColor="text1"/>
          <w:sz w:val="28"/>
          <w:szCs w:val="28"/>
        </w:rPr>
        <w:t>у</w:t>
      </w:r>
      <w:r w:rsidRPr="00121207">
        <w:rPr>
          <w:rFonts w:ascii="Times New Roman" w:hAnsi="Times New Roman"/>
          <w:color w:val="000000" w:themeColor="text1"/>
          <w:sz w:val="28"/>
          <w:szCs w:val="28"/>
        </w:rPr>
        <w:t xml:space="preserve"> користування мисливські угіддя для ведення мисливського господарства</w:t>
      </w:r>
      <w:r w:rsidR="00BB6BD4" w:rsidRPr="00121207">
        <w:rPr>
          <w:rFonts w:ascii="Times New Roman" w:hAnsi="Times New Roman"/>
          <w:color w:val="000000" w:themeColor="text1"/>
          <w:sz w:val="28"/>
          <w:szCs w:val="28"/>
        </w:rPr>
        <w:t>;</w:t>
      </w:r>
      <w:r w:rsidRPr="00121207">
        <w:rPr>
          <w:rFonts w:ascii="Times New Roman" w:hAnsi="Times New Roman"/>
          <w:color w:val="000000" w:themeColor="text1"/>
          <w:sz w:val="28"/>
          <w:szCs w:val="28"/>
        </w:rPr>
        <w:t xml:space="preserve"> </w:t>
      </w:r>
    </w:p>
    <w:p w14:paraId="6238A31A" w14:textId="77777777" w:rsidR="004041DA" w:rsidRPr="00121207" w:rsidRDefault="004041DA"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w:t>
      </w:r>
      <w:r w:rsidR="00BB6390" w:rsidRPr="00121207">
        <w:rPr>
          <w:rFonts w:ascii="Times New Roman" w:hAnsi="Times New Roman"/>
          <w:color w:val="000000" w:themeColor="text1"/>
          <w:sz w:val="28"/>
          <w:szCs w:val="28"/>
        </w:rPr>
        <w:t>4</w:t>
      </w:r>
      <w:r w:rsidRPr="00121207">
        <w:rPr>
          <w:rFonts w:ascii="Times New Roman" w:hAnsi="Times New Roman"/>
          <w:color w:val="000000" w:themeColor="text1"/>
          <w:sz w:val="28"/>
          <w:szCs w:val="28"/>
        </w:rPr>
        <w:t>. Одержувати у порядку, визначеному закон</w:t>
      </w:r>
      <w:r w:rsidR="002056D4" w:rsidRPr="00121207">
        <w:rPr>
          <w:rFonts w:ascii="Times New Roman" w:hAnsi="Times New Roman"/>
          <w:color w:val="000000" w:themeColor="text1"/>
          <w:sz w:val="28"/>
          <w:szCs w:val="28"/>
        </w:rPr>
        <w:t>одавств</w:t>
      </w:r>
      <w:r w:rsidRPr="00121207">
        <w:rPr>
          <w:rFonts w:ascii="Times New Roman" w:hAnsi="Times New Roman"/>
          <w:color w:val="000000" w:themeColor="text1"/>
          <w:sz w:val="28"/>
          <w:szCs w:val="28"/>
        </w:rPr>
        <w:t>ом</w:t>
      </w:r>
      <w:r w:rsidR="002056D4" w:rsidRPr="00121207">
        <w:rPr>
          <w:rFonts w:ascii="Times New Roman" w:hAnsi="Times New Roman"/>
          <w:color w:val="000000" w:themeColor="text1"/>
          <w:sz w:val="28"/>
          <w:szCs w:val="28"/>
        </w:rPr>
        <w:t xml:space="preserve"> України</w:t>
      </w:r>
      <w:r w:rsidRPr="00121207">
        <w:rPr>
          <w:rFonts w:ascii="Times New Roman" w:hAnsi="Times New Roman"/>
          <w:color w:val="000000" w:themeColor="text1"/>
          <w:sz w:val="28"/>
          <w:szCs w:val="28"/>
        </w:rPr>
        <w:t>, публічну інформацію, що знаходиться у володінні суб'єктів владних повноважень, інших розпорядників публічної інформації;</w:t>
      </w:r>
    </w:p>
    <w:p w14:paraId="31D5F649" w14:textId="77777777" w:rsidR="004041DA" w:rsidRPr="00121207" w:rsidRDefault="004041DA"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w:t>
      </w:r>
      <w:r w:rsidR="00BB6390" w:rsidRPr="00121207">
        <w:rPr>
          <w:rFonts w:ascii="Times New Roman" w:hAnsi="Times New Roman"/>
          <w:color w:val="000000" w:themeColor="text1"/>
          <w:sz w:val="28"/>
          <w:szCs w:val="28"/>
        </w:rPr>
        <w:t>5</w:t>
      </w:r>
      <w:r w:rsidRPr="00121207">
        <w:rPr>
          <w:rFonts w:ascii="Times New Roman" w:hAnsi="Times New Roman"/>
          <w:color w:val="000000" w:themeColor="text1"/>
          <w:sz w:val="28"/>
          <w:szCs w:val="28"/>
        </w:rPr>
        <w:t xml:space="preserve">. Брати </w:t>
      </w:r>
      <w:r w:rsidR="001A2824" w:rsidRPr="00121207">
        <w:rPr>
          <w:rFonts w:ascii="Times New Roman" w:hAnsi="Times New Roman"/>
          <w:color w:val="000000" w:themeColor="text1"/>
          <w:sz w:val="28"/>
          <w:szCs w:val="28"/>
        </w:rPr>
        <w:t xml:space="preserve">участь у порядку, визначеному законодавством, у розробленні проектів нормативно-правових актів, що видаються органами державної влади, органами влади Автономної Республіки Крим, органами місцевого самоврядування і стосуються сфери діяльності </w:t>
      </w:r>
      <w:r w:rsidR="00E91739" w:rsidRPr="00121207">
        <w:rPr>
          <w:rFonts w:ascii="Times New Roman" w:hAnsi="Times New Roman"/>
          <w:color w:val="000000" w:themeColor="text1"/>
          <w:sz w:val="28"/>
          <w:szCs w:val="28"/>
        </w:rPr>
        <w:t>Товариства</w:t>
      </w:r>
      <w:r w:rsidR="001A2824" w:rsidRPr="00121207">
        <w:rPr>
          <w:rFonts w:ascii="Times New Roman" w:hAnsi="Times New Roman"/>
          <w:color w:val="000000" w:themeColor="text1"/>
          <w:sz w:val="28"/>
          <w:szCs w:val="28"/>
        </w:rPr>
        <w:t xml:space="preserve"> та важливих питань державного і суспільного життя;</w:t>
      </w:r>
    </w:p>
    <w:p w14:paraId="78562030" w14:textId="77777777" w:rsidR="009C6AAF" w:rsidRPr="00121207" w:rsidRDefault="009C6AAF"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w:t>
      </w:r>
      <w:r w:rsidR="00BB6390" w:rsidRPr="00121207">
        <w:rPr>
          <w:rFonts w:ascii="Times New Roman" w:hAnsi="Times New Roman"/>
          <w:color w:val="000000" w:themeColor="text1"/>
          <w:sz w:val="28"/>
          <w:szCs w:val="28"/>
        </w:rPr>
        <w:t>6</w:t>
      </w:r>
      <w:r w:rsidRPr="00121207">
        <w:rPr>
          <w:rFonts w:ascii="Times New Roman" w:hAnsi="Times New Roman"/>
          <w:color w:val="000000" w:themeColor="text1"/>
          <w:sz w:val="28"/>
          <w:szCs w:val="28"/>
        </w:rPr>
        <w:t xml:space="preserve">. Організовувати та проводити лекторії, круглі столи, семінари, конференції, </w:t>
      </w:r>
      <w:r w:rsidR="008F5CF5" w:rsidRPr="00121207">
        <w:rPr>
          <w:rFonts w:ascii="Times New Roman" w:hAnsi="Times New Roman"/>
          <w:color w:val="000000" w:themeColor="text1"/>
          <w:sz w:val="28"/>
          <w:szCs w:val="28"/>
        </w:rPr>
        <w:t xml:space="preserve">консультації, </w:t>
      </w:r>
      <w:r w:rsidRPr="00121207">
        <w:rPr>
          <w:rFonts w:ascii="Times New Roman" w:hAnsi="Times New Roman"/>
          <w:color w:val="000000" w:themeColor="text1"/>
          <w:sz w:val="28"/>
          <w:szCs w:val="28"/>
        </w:rPr>
        <w:t xml:space="preserve">виставки тощо із залученням представників </w:t>
      </w:r>
      <w:r w:rsidRPr="00121207">
        <w:rPr>
          <w:rFonts w:ascii="Times New Roman" w:hAnsi="Times New Roman"/>
          <w:color w:val="000000" w:themeColor="text1"/>
          <w:sz w:val="28"/>
          <w:szCs w:val="28"/>
        </w:rPr>
        <w:lastRenderedPageBreak/>
        <w:t xml:space="preserve">громадськості, органів державної влади та місцевого самоврядування, експертів з різних галузей суспільного життя, </w:t>
      </w:r>
      <w:r w:rsidR="003512C1" w:rsidRPr="00121207">
        <w:rPr>
          <w:rFonts w:ascii="Times New Roman" w:hAnsi="Times New Roman"/>
          <w:color w:val="000000" w:themeColor="text1"/>
          <w:sz w:val="28"/>
          <w:szCs w:val="28"/>
        </w:rPr>
        <w:t>у тому числі</w:t>
      </w:r>
      <w:r w:rsidRPr="00121207">
        <w:rPr>
          <w:rFonts w:ascii="Times New Roman" w:hAnsi="Times New Roman"/>
          <w:color w:val="000000" w:themeColor="text1"/>
          <w:sz w:val="28"/>
          <w:szCs w:val="28"/>
        </w:rPr>
        <w:t xml:space="preserve"> міжнародних;</w:t>
      </w:r>
    </w:p>
    <w:p w14:paraId="1B1DD131" w14:textId="77777777" w:rsidR="001D1098" w:rsidRPr="00121207" w:rsidRDefault="00F22CDA"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w:t>
      </w:r>
      <w:r w:rsidR="00BB6390" w:rsidRPr="00121207">
        <w:rPr>
          <w:rFonts w:ascii="Times New Roman" w:hAnsi="Times New Roman"/>
          <w:color w:val="000000" w:themeColor="text1"/>
          <w:sz w:val="28"/>
          <w:szCs w:val="28"/>
        </w:rPr>
        <w:t>7</w:t>
      </w:r>
      <w:r w:rsidRPr="00121207">
        <w:rPr>
          <w:rFonts w:ascii="Times New Roman" w:hAnsi="Times New Roman"/>
          <w:color w:val="000000" w:themeColor="text1"/>
          <w:sz w:val="28"/>
          <w:szCs w:val="28"/>
        </w:rPr>
        <w:t xml:space="preserve">. </w:t>
      </w:r>
      <w:r w:rsidR="004041DA" w:rsidRPr="00121207">
        <w:rPr>
          <w:rFonts w:ascii="Times New Roman" w:hAnsi="Times New Roman"/>
          <w:color w:val="000000" w:themeColor="text1"/>
          <w:sz w:val="28"/>
          <w:szCs w:val="28"/>
        </w:rPr>
        <w:t>Проводити мирні зібрання;</w:t>
      </w:r>
    </w:p>
    <w:p w14:paraId="61EF1319" w14:textId="77777777" w:rsidR="001D1098" w:rsidRPr="00205A18" w:rsidRDefault="00F22CDA" w:rsidP="00845DCD">
      <w:pPr>
        <w:spacing w:after="120"/>
        <w:ind w:firstLine="720"/>
        <w:rPr>
          <w:rFonts w:ascii="Times New Roman" w:hAnsi="Times New Roman"/>
          <w:sz w:val="28"/>
          <w:szCs w:val="28"/>
        </w:rPr>
      </w:pPr>
      <w:r w:rsidRPr="00121207">
        <w:rPr>
          <w:rFonts w:ascii="Times New Roman" w:hAnsi="Times New Roman"/>
          <w:color w:val="000000" w:themeColor="text1"/>
          <w:sz w:val="28"/>
          <w:szCs w:val="28"/>
        </w:rPr>
        <w:t>3.1.</w:t>
      </w:r>
      <w:r w:rsidR="00BB6390" w:rsidRPr="00121207">
        <w:rPr>
          <w:rFonts w:ascii="Times New Roman" w:hAnsi="Times New Roman"/>
          <w:color w:val="000000" w:themeColor="text1"/>
          <w:sz w:val="28"/>
          <w:szCs w:val="28"/>
        </w:rPr>
        <w:t>8</w:t>
      </w:r>
      <w:r w:rsidRPr="00121207">
        <w:rPr>
          <w:rFonts w:ascii="Times New Roman" w:hAnsi="Times New Roman"/>
          <w:color w:val="000000" w:themeColor="text1"/>
          <w:sz w:val="28"/>
          <w:szCs w:val="28"/>
        </w:rPr>
        <w:t>.</w:t>
      </w:r>
      <w:r w:rsidR="004041DA" w:rsidRPr="00121207">
        <w:rPr>
          <w:rFonts w:ascii="Times New Roman" w:hAnsi="Times New Roman"/>
          <w:color w:val="000000" w:themeColor="text1"/>
          <w:sz w:val="28"/>
          <w:szCs w:val="28"/>
        </w:rPr>
        <w:t xml:space="preserve"> </w:t>
      </w:r>
      <w:r w:rsidR="00B044D8" w:rsidRPr="00121207">
        <w:rPr>
          <w:rFonts w:ascii="Times New Roman" w:hAnsi="Times New Roman"/>
          <w:color w:val="000000" w:themeColor="text1"/>
          <w:sz w:val="28"/>
          <w:szCs w:val="28"/>
        </w:rPr>
        <w:t xml:space="preserve">Засновувати на добровільних засадах </w:t>
      </w:r>
      <w:r w:rsidR="00250F61" w:rsidRPr="00205A18">
        <w:rPr>
          <w:rFonts w:ascii="Times New Roman" w:hAnsi="Times New Roman"/>
          <w:sz w:val="28"/>
          <w:szCs w:val="28"/>
        </w:rPr>
        <w:t>громадські спілки</w:t>
      </w:r>
      <w:r w:rsidR="00B044D8" w:rsidRPr="00205A18">
        <w:rPr>
          <w:rFonts w:ascii="Times New Roman" w:hAnsi="Times New Roman"/>
          <w:sz w:val="28"/>
          <w:szCs w:val="28"/>
        </w:rPr>
        <w:t>, в тому числі міжнародні</w:t>
      </w:r>
      <w:r w:rsidR="00250F61" w:rsidRPr="00205A18">
        <w:rPr>
          <w:rFonts w:ascii="Times New Roman" w:hAnsi="Times New Roman"/>
          <w:sz w:val="28"/>
          <w:szCs w:val="28"/>
        </w:rPr>
        <w:t xml:space="preserve"> організації</w:t>
      </w:r>
      <w:r w:rsidR="00B044D8" w:rsidRPr="00205A18">
        <w:rPr>
          <w:rFonts w:ascii="Times New Roman" w:hAnsi="Times New Roman"/>
          <w:sz w:val="28"/>
          <w:szCs w:val="28"/>
        </w:rPr>
        <w:t xml:space="preserve">, укладати угоди про співробітництво </w:t>
      </w:r>
      <w:r w:rsidR="00394141" w:rsidRPr="00205A18">
        <w:rPr>
          <w:rFonts w:ascii="Times New Roman" w:hAnsi="Times New Roman"/>
          <w:sz w:val="28"/>
          <w:szCs w:val="28"/>
        </w:rPr>
        <w:t>та</w:t>
      </w:r>
      <w:r w:rsidR="00B044D8" w:rsidRPr="00205A18">
        <w:rPr>
          <w:rFonts w:ascii="Times New Roman" w:hAnsi="Times New Roman"/>
          <w:sz w:val="28"/>
          <w:szCs w:val="28"/>
        </w:rPr>
        <w:t xml:space="preserve"> взаємодопомогу;</w:t>
      </w:r>
    </w:p>
    <w:p w14:paraId="2BBC9F2B" w14:textId="77777777" w:rsidR="009C6AAF" w:rsidRPr="00205A18" w:rsidRDefault="00F22CDA" w:rsidP="00845DCD">
      <w:pPr>
        <w:spacing w:after="120"/>
        <w:ind w:firstLine="720"/>
        <w:rPr>
          <w:rFonts w:ascii="Times New Roman" w:hAnsi="Times New Roman"/>
          <w:sz w:val="28"/>
          <w:szCs w:val="28"/>
        </w:rPr>
      </w:pPr>
      <w:r w:rsidRPr="00205A18">
        <w:rPr>
          <w:rFonts w:ascii="Times New Roman" w:hAnsi="Times New Roman"/>
          <w:sz w:val="28"/>
          <w:szCs w:val="28"/>
        </w:rPr>
        <w:t>3.1.</w:t>
      </w:r>
      <w:r w:rsidR="00D5393C" w:rsidRPr="00205A18">
        <w:rPr>
          <w:rFonts w:ascii="Times New Roman" w:hAnsi="Times New Roman"/>
          <w:sz w:val="28"/>
          <w:szCs w:val="28"/>
        </w:rPr>
        <w:t>9</w:t>
      </w:r>
      <w:r w:rsidRPr="00205A18">
        <w:rPr>
          <w:rFonts w:ascii="Times New Roman" w:hAnsi="Times New Roman"/>
          <w:sz w:val="28"/>
          <w:szCs w:val="28"/>
        </w:rPr>
        <w:t xml:space="preserve">. </w:t>
      </w:r>
      <w:r w:rsidR="009C6AAF" w:rsidRPr="00205A18">
        <w:rPr>
          <w:rFonts w:ascii="Times New Roman" w:hAnsi="Times New Roman"/>
          <w:sz w:val="28"/>
          <w:szCs w:val="28"/>
        </w:rPr>
        <w:t>Вступати у спілки та інші об'єднання, що створюються на добровільній основі і сприяють виконанню статутних завдань</w:t>
      </w:r>
      <w:r w:rsidR="00916496" w:rsidRPr="00205A18">
        <w:rPr>
          <w:rFonts w:ascii="Times New Roman" w:hAnsi="Times New Roman"/>
          <w:sz w:val="28"/>
          <w:szCs w:val="28"/>
        </w:rPr>
        <w:t xml:space="preserve"> Товари</w:t>
      </w:r>
      <w:r w:rsidR="0058086E" w:rsidRPr="00205A18">
        <w:rPr>
          <w:rFonts w:ascii="Times New Roman" w:hAnsi="Times New Roman"/>
          <w:sz w:val="28"/>
          <w:szCs w:val="28"/>
        </w:rPr>
        <w:t>ст</w:t>
      </w:r>
      <w:r w:rsidR="00916496" w:rsidRPr="00205A18">
        <w:rPr>
          <w:rFonts w:ascii="Times New Roman" w:hAnsi="Times New Roman"/>
          <w:sz w:val="28"/>
          <w:szCs w:val="28"/>
        </w:rPr>
        <w:t>ва</w:t>
      </w:r>
      <w:r w:rsidR="009C6AAF" w:rsidRPr="00205A18">
        <w:rPr>
          <w:rFonts w:ascii="Times New Roman" w:hAnsi="Times New Roman"/>
          <w:sz w:val="28"/>
          <w:szCs w:val="28"/>
        </w:rPr>
        <w:t>, в тому числі з іноземними партнерами;</w:t>
      </w:r>
    </w:p>
    <w:p w14:paraId="7E32FC79" w14:textId="77777777" w:rsidR="00843CF6" w:rsidRPr="00121207" w:rsidRDefault="00F22CDA" w:rsidP="00845DCD">
      <w:pPr>
        <w:spacing w:after="120"/>
        <w:ind w:firstLine="720"/>
        <w:rPr>
          <w:rFonts w:ascii="Times New Roman" w:hAnsi="Times New Roman"/>
          <w:color w:val="000000" w:themeColor="text1"/>
          <w:sz w:val="28"/>
          <w:szCs w:val="28"/>
        </w:rPr>
      </w:pPr>
      <w:r w:rsidRPr="00205A18">
        <w:rPr>
          <w:rFonts w:ascii="Times New Roman" w:hAnsi="Times New Roman"/>
          <w:sz w:val="28"/>
          <w:szCs w:val="28"/>
        </w:rPr>
        <w:t>3.1.1</w:t>
      </w:r>
      <w:r w:rsidR="00D5393C" w:rsidRPr="00205A18">
        <w:rPr>
          <w:rFonts w:ascii="Times New Roman" w:hAnsi="Times New Roman"/>
          <w:sz w:val="28"/>
          <w:szCs w:val="28"/>
        </w:rPr>
        <w:t>0</w:t>
      </w:r>
      <w:r w:rsidRPr="00205A18">
        <w:rPr>
          <w:rFonts w:ascii="Times New Roman" w:hAnsi="Times New Roman"/>
          <w:sz w:val="28"/>
          <w:szCs w:val="28"/>
        </w:rPr>
        <w:t xml:space="preserve">. </w:t>
      </w:r>
      <w:r w:rsidR="00843CF6" w:rsidRPr="00205A18">
        <w:rPr>
          <w:rFonts w:ascii="Times New Roman" w:hAnsi="Times New Roman"/>
          <w:sz w:val="28"/>
          <w:szCs w:val="28"/>
        </w:rPr>
        <w:t xml:space="preserve">Засновувати </w:t>
      </w:r>
      <w:r w:rsidR="00250F61" w:rsidRPr="00205A18">
        <w:rPr>
          <w:rFonts w:ascii="Times New Roman" w:hAnsi="Times New Roman"/>
          <w:sz w:val="28"/>
          <w:szCs w:val="28"/>
        </w:rPr>
        <w:t>медіа</w:t>
      </w:r>
      <w:r w:rsidR="00DA1768" w:rsidRPr="00205A18">
        <w:rPr>
          <w:rFonts w:ascii="Times New Roman" w:hAnsi="Times New Roman"/>
          <w:sz w:val="28"/>
          <w:szCs w:val="28"/>
        </w:rPr>
        <w:t>, у тому числ</w:t>
      </w:r>
      <w:r w:rsidR="00DA1768" w:rsidRPr="00121207">
        <w:rPr>
          <w:rFonts w:ascii="Times New Roman" w:hAnsi="Times New Roman"/>
          <w:color w:val="000000" w:themeColor="text1"/>
          <w:sz w:val="28"/>
          <w:szCs w:val="28"/>
        </w:rPr>
        <w:t>і електронні</w:t>
      </w:r>
      <w:r w:rsidR="00843CF6" w:rsidRPr="00121207">
        <w:rPr>
          <w:rFonts w:ascii="Times New Roman" w:hAnsi="Times New Roman"/>
          <w:color w:val="000000" w:themeColor="text1"/>
          <w:sz w:val="28"/>
          <w:szCs w:val="28"/>
        </w:rPr>
        <w:t>;</w:t>
      </w:r>
    </w:p>
    <w:p w14:paraId="050CB595" w14:textId="77777777" w:rsidR="008809F9" w:rsidRPr="00121207" w:rsidRDefault="00F22CDA"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3.1.1</w:t>
      </w:r>
      <w:r w:rsidR="00D5393C" w:rsidRPr="00121207">
        <w:rPr>
          <w:rFonts w:ascii="Times New Roman" w:hAnsi="Times New Roman"/>
          <w:color w:val="000000" w:themeColor="text1"/>
          <w:sz w:val="28"/>
          <w:szCs w:val="28"/>
        </w:rPr>
        <w:t>1</w:t>
      </w:r>
      <w:r w:rsidRPr="00121207">
        <w:rPr>
          <w:rFonts w:ascii="Times New Roman" w:hAnsi="Times New Roman"/>
          <w:color w:val="000000" w:themeColor="text1"/>
          <w:sz w:val="28"/>
          <w:szCs w:val="28"/>
        </w:rPr>
        <w:t xml:space="preserve">. </w:t>
      </w:r>
      <w:r w:rsidR="008809F9" w:rsidRPr="00121207">
        <w:rPr>
          <w:rFonts w:ascii="Times New Roman" w:hAnsi="Times New Roman"/>
          <w:color w:val="000000" w:themeColor="text1"/>
          <w:sz w:val="28"/>
          <w:szCs w:val="28"/>
        </w:rPr>
        <w:t>Відкривати рахунки у національній та іноземній валютах в установах банків;</w:t>
      </w:r>
    </w:p>
    <w:p w14:paraId="539EBFE9" w14:textId="77777777" w:rsidR="00282931" w:rsidRPr="00121207" w:rsidRDefault="00282931"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w:t>
      </w:r>
      <w:r w:rsidR="00F22CDA" w:rsidRPr="00121207">
        <w:rPr>
          <w:rFonts w:ascii="Times New Roman" w:hAnsi="Times New Roman"/>
          <w:color w:val="000000" w:themeColor="text1"/>
          <w:sz w:val="28"/>
          <w:szCs w:val="28"/>
        </w:rPr>
        <w:t>1</w:t>
      </w:r>
      <w:r w:rsidR="00D5393C" w:rsidRPr="00121207">
        <w:rPr>
          <w:rFonts w:ascii="Times New Roman" w:hAnsi="Times New Roman"/>
          <w:color w:val="000000" w:themeColor="text1"/>
          <w:sz w:val="28"/>
          <w:szCs w:val="28"/>
        </w:rPr>
        <w:t>2</w:t>
      </w:r>
      <w:r w:rsidRPr="00121207">
        <w:rPr>
          <w:rFonts w:ascii="Times New Roman" w:hAnsi="Times New Roman"/>
          <w:color w:val="000000" w:themeColor="text1"/>
          <w:sz w:val="28"/>
          <w:szCs w:val="28"/>
        </w:rPr>
        <w:t xml:space="preserve">. </w:t>
      </w:r>
      <w:r w:rsidR="00CE7E7A" w:rsidRPr="00121207">
        <w:rPr>
          <w:rFonts w:ascii="Times New Roman" w:hAnsi="Times New Roman"/>
          <w:color w:val="000000" w:themeColor="text1"/>
          <w:sz w:val="28"/>
          <w:szCs w:val="28"/>
        </w:rPr>
        <w:t>Сприяти с</w:t>
      </w:r>
      <w:r w:rsidRPr="00121207">
        <w:rPr>
          <w:rFonts w:ascii="Times New Roman" w:hAnsi="Times New Roman"/>
          <w:color w:val="000000" w:themeColor="text1"/>
          <w:sz w:val="28"/>
          <w:szCs w:val="28"/>
        </w:rPr>
        <w:t>пільно з науковими установами та закладами проведенню науково-дослідних робіт з мисливського та рибальського господарства для власних потреб;</w:t>
      </w:r>
    </w:p>
    <w:p w14:paraId="0C3542FC" w14:textId="77777777" w:rsidR="00282931" w:rsidRPr="00121207" w:rsidRDefault="00282931"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w:t>
      </w:r>
      <w:r w:rsidR="004F02C9" w:rsidRPr="00121207">
        <w:rPr>
          <w:rFonts w:ascii="Times New Roman" w:hAnsi="Times New Roman"/>
          <w:color w:val="000000" w:themeColor="text1"/>
          <w:sz w:val="28"/>
          <w:szCs w:val="28"/>
        </w:rPr>
        <w:t>1</w:t>
      </w:r>
      <w:r w:rsidR="00D5393C" w:rsidRPr="00121207">
        <w:rPr>
          <w:rFonts w:ascii="Times New Roman" w:hAnsi="Times New Roman"/>
          <w:color w:val="000000" w:themeColor="text1"/>
          <w:sz w:val="28"/>
          <w:szCs w:val="28"/>
        </w:rPr>
        <w:t>3</w:t>
      </w:r>
      <w:r w:rsidRPr="00121207">
        <w:rPr>
          <w:rFonts w:ascii="Times New Roman" w:hAnsi="Times New Roman"/>
          <w:color w:val="000000" w:themeColor="text1"/>
          <w:sz w:val="28"/>
          <w:szCs w:val="28"/>
        </w:rPr>
        <w:t xml:space="preserve">. </w:t>
      </w:r>
      <w:r w:rsidR="00843CF6" w:rsidRPr="00121207">
        <w:rPr>
          <w:rFonts w:ascii="Times New Roman" w:hAnsi="Times New Roman"/>
          <w:color w:val="000000" w:themeColor="text1"/>
          <w:sz w:val="28"/>
          <w:szCs w:val="28"/>
        </w:rPr>
        <w:t>Укладати будь-які правочини цивільно-правового характеру, набувати майнові та немайнові права, с</w:t>
      </w:r>
      <w:r w:rsidRPr="00121207">
        <w:rPr>
          <w:rFonts w:ascii="Times New Roman" w:hAnsi="Times New Roman"/>
          <w:color w:val="000000" w:themeColor="text1"/>
          <w:sz w:val="28"/>
          <w:szCs w:val="28"/>
        </w:rPr>
        <w:t>поруджу</w:t>
      </w:r>
      <w:r w:rsidR="00CE7E7A" w:rsidRPr="00121207">
        <w:rPr>
          <w:rFonts w:ascii="Times New Roman" w:hAnsi="Times New Roman"/>
          <w:color w:val="000000" w:themeColor="text1"/>
          <w:sz w:val="28"/>
          <w:szCs w:val="28"/>
        </w:rPr>
        <w:t>вати</w:t>
      </w:r>
      <w:r w:rsidRPr="00121207">
        <w:rPr>
          <w:rFonts w:ascii="Times New Roman" w:hAnsi="Times New Roman"/>
          <w:color w:val="000000" w:themeColor="text1"/>
          <w:sz w:val="28"/>
          <w:szCs w:val="28"/>
        </w:rPr>
        <w:t xml:space="preserve"> за власні кошти мисливсько-рибальські бази, тири, спортивно-стрілецькі стенди, </w:t>
      </w:r>
      <w:proofErr w:type="spellStart"/>
      <w:r w:rsidRPr="00121207">
        <w:rPr>
          <w:rFonts w:ascii="Times New Roman" w:hAnsi="Times New Roman"/>
          <w:color w:val="000000" w:themeColor="text1"/>
          <w:sz w:val="28"/>
          <w:szCs w:val="28"/>
        </w:rPr>
        <w:t>біотехнічні</w:t>
      </w:r>
      <w:proofErr w:type="spellEnd"/>
      <w:r w:rsidRPr="00121207">
        <w:rPr>
          <w:rFonts w:ascii="Times New Roman" w:hAnsi="Times New Roman"/>
          <w:color w:val="000000" w:themeColor="text1"/>
          <w:sz w:val="28"/>
          <w:szCs w:val="28"/>
        </w:rPr>
        <w:t xml:space="preserve"> та інші об’єкти та споруди, </w:t>
      </w:r>
      <w:r w:rsidR="00242D4F" w:rsidRPr="00121207">
        <w:rPr>
          <w:rFonts w:ascii="Times New Roman" w:hAnsi="Times New Roman"/>
          <w:color w:val="000000" w:themeColor="text1"/>
          <w:sz w:val="28"/>
          <w:szCs w:val="28"/>
        </w:rPr>
        <w:t xml:space="preserve">одержувати на умовах оренди або тимчасового безкоштовного користування будівлі, обладнання, транспортні засоби та інше майно, </w:t>
      </w:r>
      <w:r w:rsidRPr="00121207">
        <w:rPr>
          <w:rFonts w:ascii="Times New Roman" w:hAnsi="Times New Roman"/>
          <w:color w:val="000000" w:themeColor="text1"/>
          <w:sz w:val="28"/>
          <w:szCs w:val="28"/>
        </w:rPr>
        <w:t>необхідні для виконання статутних завдань Товариства;</w:t>
      </w:r>
    </w:p>
    <w:p w14:paraId="72578241" w14:textId="77777777" w:rsidR="00282931" w:rsidRPr="00121207" w:rsidRDefault="00282931"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w:t>
      </w:r>
      <w:r w:rsidR="00F22CDA" w:rsidRPr="00121207">
        <w:rPr>
          <w:rFonts w:ascii="Times New Roman" w:hAnsi="Times New Roman"/>
          <w:color w:val="000000" w:themeColor="text1"/>
          <w:sz w:val="28"/>
          <w:szCs w:val="28"/>
        </w:rPr>
        <w:t>.</w:t>
      </w:r>
      <w:r w:rsidR="004F02C9" w:rsidRPr="00121207">
        <w:rPr>
          <w:rFonts w:ascii="Times New Roman" w:hAnsi="Times New Roman"/>
          <w:color w:val="000000" w:themeColor="text1"/>
          <w:sz w:val="28"/>
          <w:szCs w:val="28"/>
        </w:rPr>
        <w:t>1</w:t>
      </w:r>
      <w:r w:rsidR="00D5393C" w:rsidRPr="00121207">
        <w:rPr>
          <w:rFonts w:ascii="Times New Roman" w:hAnsi="Times New Roman"/>
          <w:color w:val="000000" w:themeColor="text1"/>
          <w:sz w:val="28"/>
          <w:szCs w:val="28"/>
        </w:rPr>
        <w:t>4</w:t>
      </w:r>
      <w:r w:rsidRPr="00121207">
        <w:rPr>
          <w:rFonts w:ascii="Times New Roman" w:hAnsi="Times New Roman"/>
          <w:color w:val="000000" w:themeColor="text1"/>
          <w:sz w:val="28"/>
          <w:szCs w:val="28"/>
        </w:rPr>
        <w:t xml:space="preserve">. </w:t>
      </w:r>
      <w:r w:rsidR="00CE7E7A" w:rsidRPr="00121207">
        <w:rPr>
          <w:rFonts w:ascii="Times New Roman" w:hAnsi="Times New Roman"/>
          <w:color w:val="000000" w:themeColor="text1"/>
          <w:sz w:val="28"/>
          <w:szCs w:val="28"/>
        </w:rPr>
        <w:t xml:space="preserve">Вільно </w:t>
      </w:r>
      <w:r w:rsidR="00D24667" w:rsidRPr="00121207">
        <w:rPr>
          <w:rFonts w:ascii="Times New Roman" w:hAnsi="Times New Roman"/>
          <w:color w:val="000000" w:themeColor="text1"/>
          <w:sz w:val="28"/>
          <w:szCs w:val="28"/>
        </w:rPr>
        <w:t xml:space="preserve">розповсюджувати </w:t>
      </w:r>
      <w:r w:rsidR="00CE7E7A" w:rsidRPr="00121207">
        <w:rPr>
          <w:rFonts w:ascii="Times New Roman" w:hAnsi="Times New Roman"/>
          <w:color w:val="000000" w:themeColor="text1"/>
          <w:sz w:val="28"/>
          <w:szCs w:val="28"/>
        </w:rPr>
        <w:t>інформацію про свою діяльність, пропагувати свою мету (цілі)</w:t>
      </w:r>
      <w:r w:rsidR="00D24667" w:rsidRPr="00121207">
        <w:rPr>
          <w:rFonts w:ascii="Times New Roman" w:hAnsi="Times New Roman"/>
          <w:color w:val="000000" w:themeColor="text1"/>
          <w:sz w:val="28"/>
          <w:szCs w:val="28"/>
        </w:rPr>
        <w:t>,</w:t>
      </w:r>
      <w:r w:rsidR="00CE7E7A" w:rsidRPr="00121207">
        <w:rPr>
          <w:rFonts w:ascii="Times New Roman" w:hAnsi="Times New Roman"/>
          <w:color w:val="000000" w:themeColor="text1"/>
          <w:sz w:val="28"/>
          <w:szCs w:val="28"/>
        </w:rPr>
        <w:t xml:space="preserve"> з</w:t>
      </w:r>
      <w:r w:rsidRPr="00121207">
        <w:rPr>
          <w:rFonts w:ascii="Times New Roman" w:hAnsi="Times New Roman"/>
          <w:color w:val="000000" w:themeColor="text1"/>
          <w:sz w:val="28"/>
          <w:szCs w:val="28"/>
        </w:rPr>
        <w:t>амовля</w:t>
      </w:r>
      <w:r w:rsidR="00CE7E7A" w:rsidRPr="00121207">
        <w:rPr>
          <w:rFonts w:ascii="Times New Roman" w:hAnsi="Times New Roman"/>
          <w:color w:val="000000" w:themeColor="text1"/>
          <w:sz w:val="28"/>
          <w:szCs w:val="28"/>
        </w:rPr>
        <w:t>ти</w:t>
      </w:r>
      <w:r w:rsidRPr="00121207">
        <w:rPr>
          <w:rFonts w:ascii="Times New Roman" w:hAnsi="Times New Roman"/>
          <w:color w:val="000000" w:themeColor="text1"/>
          <w:sz w:val="28"/>
          <w:szCs w:val="28"/>
        </w:rPr>
        <w:t xml:space="preserve"> для власних потреб видання наочних посібників, довідників, інформаційних бюлетенів, плакатів і листівок щодо діяльності Товариства та з питань охорони природи, організації мисливськ</w:t>
      </w:r>
      <w:r w:rsidR="00D24667" w:rsidRPr="00121207">
        <w:rPr>
          <w:rFonts w:ascii="Times New Roman" w:hAnsi="Times New Roman"/>
          <w:color w:val="000000" w:themeColor="text1"/>
          <w:sz w:val="28"/>
          <w:szCs w:val="28"/>
        </w:rPr>
        <w:t xml:space="preserve">ого </w:t>
      </w:r>
      <w:r w:rsidR="00FE322C" w:rsidRPr="00121207">
        <w:rPr>
          <w:rFonts w:ascii="Times New Roman" w:hAnsi="Times New Roman"/>
          <w:color w:val="000000" w:themeColor="text1"/>
          <w:sz w:val="28"/>
          <w:szCs w:val="28"/>
        </w:rPr>
        <w:t>та</w:t>
      </w:r>
      <w:r w:rsidR="00D24667" w:rsidRPr="00121207">
        <w:rPr>
          <w:rFonts w:ascii="Times New Roman" w:hAnsi="Times New Roman"/>
          <w:color w:val="000000" w:themeColor="text1"/>
          <w:sz w:val="28"/>
          <w:szCs w:val="28"/>
        </w:rPr>
        <w:t xml:space="preserve"> рибальського господарства, проводити іншу інформаційно-роз'яснювальну роботу</w:t>
      </w:r>
      <w:r w:rsidR="00A55A70" w:rsidRPr="00121207">
        <w:rPr>
          <w:rFonts w:ascii="Times New Roman" w:hAnsi="Times New Roman"/>
          <w:color w:val="000000" w:themeColor="text1"/>
          <w:sz w:val="28"/>
          <w:szCs w:val="28"/>
        </w:rPr>
        <w:t>, о</w:t>
      </w:r>
      <w:r w:rsidR="00D24667" w:rsidRPr="00121207">
        <w:rPr>
          <w:rFonts w:ascii="Times New Roman" w:hAnsi="Times New Roman"/>
          <w:color w:val="000000" w:themeColor="text1"/>
          <w:sz w:val="28"/>
          <w:szCs w:val="28"/>
        </w:rPr>
        <w:t>публікувати наукові та методичні результати діяльності організації;</w:t>
      </w:r>
    </w:p>
    <w:p w14:paraId="222CE71C" w14:textId="77777777" w:rsidR="00F22CDA" w:rsidRPr="00121207" w:rsidRDefault="00270C36"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w:t>
      </w:r>
      <w:r w:rsidR="004F02C9" w:rsidRPr="00121207">
        <w:rPr>
          <w:rFonts w:ascii="Times New Roman" w:hAnsi="Times New Roman"/>
          <w:color w:val="000000" w:themeColor="text1"/>
          <w:sz w:val="28"/>
          <w:szCs w:val="28"/>
        </w:rPr>
        <w:t>1</w:t>
      </w:r>
      <w:r w:rsidR="00D5393C" w:rsidRPr="00121207">
        <w:rPr>
          <w:rFonts w:ascii="Times New Roman" w:hAnsi="Times New Roman"/>
          <w:color w:val="000000" w:themeColor="text1"/>
          <w:sz w:val="28"/>
          <w:szCs w:val="28"/>
        </w:rPr>
        <w:t>5</w:t>
      </w:r>
      <w:r w:rsidRPr="00121207">
        <w:rPr>
          <w:rFonts w:ascii="Times New Roman" w:hAnsi="Times New Roman"/>
          <w:color w:val="000000" w:themeColor="text1"/>
          <w:sz w:val="28"/>
          <w:szCs w:val="28"/>
        </w:rPr>
        <w:t xml:space="preserve">. </w:t>
      </w:r>
      <w:r w:rsidR="00F22CDA" w:rsidRPr="00121207">
        <w:rPr>
          <w:rFonts w:ascii="Times New Roman" w:hAnsi="Times New Roman"/>
          <w:color w:val="000000" w:themeColor="text1"/>
          <w:sz w:val="28"/>
          <w:szCs w:val="28"/>
        </w:rPr>
        <w:t>Брати участь у порядку, визначеному законодавством України, у роботі консультативних, дорадчих та інших допоміжних органів, що утворюються органами державної влади, органами влади Автономної Республіки Крим, органами місцевого самоврядування для проведення консультацій з громадськими об'єднаннями та підготовки рекомендацій з питань, що стосуються сфери їхньої діяльності;</w:t>
      </w:r>
    </w:p>
    <w:p w14:paraId="2FAADB70" w14:textId="77777777" w:rsidR="009330E5" w:rsidRPr="00121207" w:rsidRDefault="00270C36"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w:t>
      </w:r>
      <w:r w:rsidR="004F02C9" w:rsidRPr="00121207">
        <w:rPr>
          <w:rFonts w:ascii="Times New Roman" w:hAnsi="Times New Roman"/>
          <w:color w:val="000000" w:themeColor="text1"/>
          <w:sz w:val="28"/>
          <w:szCs w:val="28"/>
        </w:rPr>
        <w:t>1</w:t>
      </w:r>
      <w:r w:rsidR="00D5393C" w:rsidRPr="00121207">
        <w:rPr>
          <w:rFonts w:ascii="Times New Roman" w:hAnsi="Times New Roman"/>
          <w:color w:val="000000" w:themeColor="text1"/>
          <w:sz w:val="28"/>
          <w:szCs w:val="28"/>
        </w:rPr>
        <w:t>6</w:t>
      </w:r>
      <w:r w:rsidRPr="00121207">
        <w:rPr>
          <w:rFonts w:ascii="Times New Roman" w:hAnsi="Times New Roman"/>
          <w:color w:val="000000" w:themeColor="text1"/>
          <w:sz w:val="28"/>
          <w:szCs w:val="28"/>
        </w:rPr>
        <w:t xml:space="preserve">. </w:t>
      </w:r>
      <w:r w:rsidR="00F22CDA" w:rsidRPr="00121207">
        <w:rPr>
          <w:rFonts w:ascii="Times New Roman" w:hAnsi="Times New Roman"/>
          <w:color w:val="000000" w:themeColor="text1"/>
          <w:sz w:val="28"/>
          <w:szCs w:val="28"/>
        </w:rPr>
        <w:t>Створювати та реаліз</w:t>
      </w:r>
      <w:r w:rsidR="009330E5" w:rsidRPr="00121207">
        <w:rPr>
          <w:rFonts w:ascii="Times New Roman" w:hAnsi="Times New Roman"/>
          <w:color w:val="000000" w:themeColor="text1"/>
          <w:sz w:val="28"/>
          <w:szCs w:val="28"/>
        </w:rPr>
        <w:t>ов</w:t>
      </w:r>
      <w:r w:rsidR="00F22CDA" w:rsidRPr="00121207">
        <w:rPr>
          <w:rFonts w:ascii="Times New Roman" w:hAnsi="Times New Roman"/>
          <w:color w:val="000000" w:themeColor="text1"/>
          <w:sz w:val="28"/>
          <w:szCs w:val="28"/>
        </w:rPr>
        <w:t>увати різноманітні проекти, запроваджувати програми</w:t>
      </w:r>
      <w:r w:rsidR="00121F7B" w:rsidRPr="00121207">
        <w:rPr>
          <w:rFonts w:ascii="Times New Roman" w:hAnsi="Times New Roman"/>
          <w:color w:val="000000" w:themeColor="text1"/>
          <w:sz w:val="28"/>
          <w:szCs w:val="28"/>
        </w:rPr>
        <w:t>;</w:t>
      </w:r>
    </w:p>
    <w:p w14:paraId="48B12F5A" w14:textId="77777777" w:rsidR="00F22CDA" w:rsidRPr="00121207" w:rsidRDefault="00121F7B"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w:t>
      </w:r>
      <w:r w:rsidR="00BB6390" w:rsidRPr="00121207">
        <w:rPr>
          <w:rFonts w:ascii="Times New Roman" w:hAnsi="Times New Roman"/>
          <w:color w:val="000000" w:themeColor="text1"/>
          <w:sz w:val="28"/>
          <w:szCs w:val="28"/>
        </w:rPr>
        <w:t>1</w:t>
      </w:r>
      <w:r w:rsidR="00D5393C" w:rsidRPr="00121207">
        <w:rPr>
          <w:rFonts w:ascii="Times New Roman" w:hAnsi="Times New Roman"/>
          <w:color w:val="000000" w:themeColor="text1"/>
          <w:sz w:val="28"/>
          <w:szCs w:val="28"/>
        </w:rPr>
        <w:t>7</w:t>
      </w:r>
      <w:r w:rsidR="00270C36" w:rsidRPr="00121207">
        <w:rPr>
          <w:rFonts w:ascii="Times New Roman" w:hAnsi="Times New Roman"/>
          <w:color w:val="000000" w:themeColor="text1"/>
          <w:sz w:val="28"/>
          <w:szCs w:val="28"/>
        </w:rPr>
        <w:t>.</w:t>
      </w:r>
      <w:r w:rsidRPr="00121207">
        <w:rPr>
          <w:rFonts w:ascii="Times New Roman" w:hAnsi="Times New Roman"/>
          <w:color w:val="000000" w:themeColor="text1"/>
          <w:sz w:val="28"/>
          <w:szCs w:val="28"/>
        </w:rPr>
        <w:t xml:space="preserve"> </w:t>
      </w:r>
      <w:r w:rsidR="00141F15" w:rsidRPr="00121207">
        <w:rPr>
          <w:rFonts w:ascii="Times New Roman" w:hAnsi="Times New Roman"/>
          <w:color w:val="000000" w:themeColor="text1"/>
          <w:sz w:val="28"/>
          <w:szCs w:val="28"/>
        </w:rPr>
        <w:t xml:space="preserve">Використовувати та популяризувати свою </w:t>
      </w:r>
      <w:r w:rsidRPr="00121207">
        <w:rPr>
          <w:rFonts w:ascii="Times New Roman" w:hAnsi="Times New Roman"/>
          <w:color w:val="000000" w:themeColor="text1"/>
          <w:sz w:val="28"/>
          <w:szCs w:val="28"/>
        </w:rPr>
        <w:t xml:space="preserve">власну </w:t>
      </w:r>
      <w:r w:rsidR="00141F15" w:rsidRPr="00121207">
        <w:rPr>
          <w:rFonts w:ascii="Times New Roman" w:hAnsi="Times New Roman"/>
          <w:color w:val="000000" w:themeColor="text1"/>
          <w:sz w:val="28"/>
          <w:szCs w:val="28"/>
        </w:rPr>
        <w:t xml:space="preserve">назву та </w:t>
      </w:r>
      <w:r w:rsidRPr="00121207">
        <w:rPr>
          <w:rFonts w:ascii="Times New Roman" w:hAnsi="Times New Roman"/>
          <w:color w:val="000000" w:themeColor="text1"/>
          <w:sz w:val="28"/>
          <w:szCs w:val="28"/>
        </w:rPr>
        <w:t xml:space="preserve">символіку </w:t>
      </w:r>
      <w:r w:rsidR="00141F15" w:rsidRPr="00121207">
        <w:rPr>
          <w:rFonts w:ascii="Times New Roman" w:hAnsi="Times New Roman"/>
          <w:color w:val="000000" w:themeColor="text1"/>
          <w:sz w:val="28"/>
          <w:szCs w:val="28"/>
        </w:rPr>
        <w:t>у порядку</w:t>
      </w:r>
      <w:r w:rsidRPr="00121207">
        <w:rPr>
          <w:rFonts w:ascii="Times New Roman" w:hAnsi="Times New Roman"/>
          <w:color w:val="000000" w:themeColor="text1"/>
          <w:sz w:val="28"/>
          <w:szCs w:val="28"/>
        </w:rPr>
        <w:t>, визначеному законодавством України</w:t>
      </w:r>
      <w:r w:rsidR="00E2744B" w:rsidRPr="00121207">
        <w:rPr>
          <w:rFonts w:ascii="Times New Roman" w:hAnsi="Times New Roman"/>
          <w:color w:val="000000" w:themeColor="text1"/>
          <w:sz w:val="28"/>
          <w:szCs w:val="28"/>
        </w:rPr>
        <w:t>;</w:t>
      </w:r>
    </w:p>
    <w:p w14:paraId="50727D77" w14:textId="77777777" w:rsidR="00250510" w:rsidRPr="00121207" w:rsidRDefault="00250510"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3.1.</w:t>
      </w:r>
      <w:r w:rsidR="00D5393C" w:rsidRPr="00121207">
        <w:rPr>
          <w:rFonts w:ascii="Times New Roman" w:hAnsi="Times New Roman"/>
          <w:color w:val="000000" w:themeColor="text1"/>
          <w:sz w:val="28"/>
          <w:szCs w:val="28"/>
        </w:rPr>
        <w:t>18</w:t>
      </w:r>
      <w:r w:rsidRPr="00121207">
        <w:rPr>
          <w:rFonts w:ascii="Times New Roman" w:hAnsi="Times New Roman"/>
          <w:color w:val="000000" w:themeColor="text1"/>
          <w:sz w:val="28"/>
          <w:szCs w:val="28"/>
        </w:rPr>
        <w:t>. Бути виконавцем державного замовлення у випадках встановлених чинним законодавством України</w:t>
      </w:r>
      <w:r w:rsidR="00E2744B" w:rsidRPr="00121207">
        <w:rPr>
          <w:rFonts w:ascii="Times New Roman" w:hAnsi="Times New Roman"/>
          <w:color w:val="000000" w:themeColor="text1"/>
          <w:sz w:val="28"/>
          <w:szCs w:val="28"/>
        </w:rPr>
        <w:t>;</w:t>
      </w:r>
      <w:r w:rsidRPr="00121207">
        <w:rPr>
          <w:rFonts w:ascii="Times New Roman" w:hAnsi="Times New Roman"/>
          <w:color w:val="000000" w:themeColor="text1"/>
          <w:sz w:val="28"/>
          <w:szCs w:val="28"/>
        </w:rPr>
        <w:t xml:space="preserve">  </w:t>
      </w:r>
    </w:p>
    <w:p w14:paraId="53441C0A" w14:textId="77777777" w:rsidR="0021220E" w:rsidRPr="00121207" w:rsidRDefault="004F02C9"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lastRenderedPageBreak/>
        <w:t>3.1.</w:t>
      </w:r>
      <w:r w:rsidR="00D5393C" w:rsidRPr="00121207">
        <w:rPr>
          <w:rFonts w:ascii="Times New Roman" w:hAnsi="Times New Roman"/>
          <w:color w:val="000000" w:themeColor="text1"/>
          <w:sz w:val="28"/>
          <w:szCs w:val="28"/>
        </w:rPr>
        <w:t>19.</w:t>
      </w:r>
      <w:r w:rsidRPr="00121207">
        <w:rPr>
          <w:rFonts w:ascii="Times New Roman" w:hAnsi="Times New Roman"/>
          <w:color w:val="000000" w:themeColor="text1"/>
          <w:sz w:val="28"/>
          <w:szCs w:val="28"/>
        </w:rPr>
        <w:t xml:space="preserve"> Брати участь у здійсненні державної регуляторної політики відповідно до Закону України </w:t>
      </w:r>
      <w:r w:rsidR="00141F15" w:rsidRPr="00121207">
        <w:rPr>
          <w:rFonts w:ascii="Times New Roman" w:hAnsi="Times New Roman"/>
          <w:color w:val="000000" w:themeColor="text1"/>
          <w:sz w:val="28"/>
          <w:szCs w:val="28"/>
        </w:rPr>
        <w:t>«</w:t>
      </w:r>
      <w:r w:rsidRPr="00121207">
        <w:rPr>
          <w:rFonts w:ascii="Times New Roman" w:hAnsi="Times New Roman"/>
          <w:color w:val="000000" w:themeColor="text1"/>
          <w:sz w:val="28"/>
          <w:szCs w:val="28"/>
        </w:rPr>
        <w:t>Про засади державної регуляторної політики у сфері господарської діяльності</w:t>
      </w:r>
      <w:r w:rsidR="00141F15" w:rsidRPr="00121207">
        <w:rPr>
          <w:rFonts w:ascii="Times New Roman" w:hAnsi="Times New Roman"/>
          <w:color w:val="000000" w:themeColor="text1"/>
          <w:sz w:val="28"/>
          <w:szCs w:val="28"/>
        </w:rPr>
        <w:t>»</w:t>
      </w:r>
      <w:r w:rsidRPr="00121207">
        <w:rPr>
          <w:rFonts w:ascii="Times New Roman" w:hAnsi="Times New Roman"/>
          <w:color w:val="000000" w:themeColor="text1"/>
          <w:sz w:val="28"/>
          <w:szCs w:val="28"/>
        </w:rPr>
        <w:t>.</w:t>
      </w:r>
    </w:p>
    <w:p w14:paraId="76F4955B" w14:textId="77777777" w:rsidR="00947F09" w:rsidRPr="00121207" w:rsidRDefault="004F02C9"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p>
    <w:p w14:paraId="2012A937" w14:textId="77777777" w:rsidR="00436AB4" w:rsidRPr="00121207" w:rsidRDefault="00436AB4" w:rsidP="00947F09">
      <w:pPr>
        <w:spacing w:before="240" w:after="120"/>
        <w:jc w:val="center"/>
        <w:rPr>
          <w:rFonts w:ascii="Times New Roman" w:hAnsi="Times New Roman"/>
          <w:b/>
          <w:bCs/>
          <w:color w:val="000000" w:themeColor="text1"/>
          <w:sz w:val="28"/>
          <w:szCs w:val="28"/>
        </w:rPr>
      </w:pPr>
      <w:r w:rsidRPr="00121207">
        <w:rPr>
          <w:rFonts w:ascii="Times New Roman" w:hAnsi="Times New Roman"/>
          <w:b/>
          <w:bCs/>
          <w:color w:val="000000" w:themeColor="text1"/>
          <w:sz w:val="28"/>
          <w:szCs w:val="28"/>
        </w:rPr>
        <w:t xml:space="preserve">4. ЧЛЕНИ </w:t>
      </w:r>
      <w:r w:rsidR="00270C36" w:rsidRPr="00121207">
        <w:rPr>
          <w:rFonts w:ascii="Times New Roman" w:hAnsi="Times New Roman"/>
          <w:b/>
          <w:bCs/>
          <w:color w:val="000000" w:themeColor="text1"/>
          <w:sz w:val="28"/>
          <w:szCs w:val="28"/>
        </w:rPr>
        <w:t>ТОВАРИСТВА</w:t>
      </w:r>
      <w:r w:rsidRPr="00121207">
        <w:rPr>
          <w:rFonts w:ascii="Times New Roman" w:hAnsi="Times New Roman"/>
          <w:b/>
          <w:bCs/>
          <w:color w:val="000000" w:themeColor="text1"/>
          <w:sz w:val="28"/>
          <w:szCs w:val="28"/>
        </w:rPr>
        <w:t>, ЇX ПРАВА ТА ОБОВ’ЯЗКИ</w:t>
      </w:r>
    </w:p>
    <w:p w14:paraId="06F25EDA" w14:textId="77777777" w:rsidR="00854139"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4.1. Членство в </w:t>
      </w:r>
      <w:r w:rsidR="00270C36" w:rsidRPr="00121207">
        <w:rPr>
          <w:rFonts w:ascii="Times New Roman" w:hAnsi="Times New Roman"/>
          <w:color w:val="000000" w:themeColor="text1"/>
          <w:sz w:val="28"/>
          <w:szCs w:val="28"/>
        </w:rPr>
        <w:t>Товариства</w:t>
      </w:r>
      <w:r w:rsidRPr="00121207">
        <w:rPr>
          <w:rFonts w:ascii="Times New Roman" w:hAnsi="Times New Roman"/>
          <w:color w:val="000000" w:themeColor="text1"/>
          <w:sz w:val="28"/>
          <w:szCs w:val="28"/>
        </w:rPr>
        <w:t xml:space="preserve"> є добровільним.</w:t>
      </w:r>
    </w:p>
    <w:p w14:paraId="1B2D89B2" w14:textId="77777777" w:rsidR="00BD0FA5"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4.2. </w:t>
      </w:r>
      <w:r w:rsidR="00270C36" w:rsidRPr="00121207">
        <w:rPr>
          <w:rFonts w:ascii="Times New Roman" w:hAnsi="Times New Roman"/>
          <w:color w:val="000000" w:themeColor="text1"/>
          <w:sz w:val="28"/>
          <w:szCs w:val="28"/>
        </w:rPr>
        <w:t xml:space="preserve">Членами Товариства можуть бути громадяни України, іноземці та особи без громадянства, які перебувають в Україні на законних підставах, досягли 18 років (для мисливців) і 16 років (для рибалок) та підтримують мету і завдання Товариства </w:t>
      </w:r>
      <w:r w:rsidR="00854139" w:rsidRPr="00121207">
        <w:rPr>
          <w:rFonts w:ascii="Times New Roman" w:hAnsi="Times New Roman"/>
          <w:color w:val="000000" w:themeColor="text1"/>
          <w:sz w:val="28"/>
          <w:szCs w:val="28"/>
        </w:rPr>
        <w:t>та</w:t>
      </w:r>
      <w:r w:rsidR="00270C36" w:rsidRPr="00121207">
        <w:rPr>
          <w:rFonts w:ascii="Times New Roman" w:hAnsi="Times New Roman"/>
          <w:color w:val="000000" w:themeColor="text1"/>
          <w:sz w:val="28"/>
          <w:szCs w:val="28"/>
        </w:rPr>
        <w:t xml:space="preserve"> визнають його Статут, </w:t>
      </w:r>
      <w:r w:rsidR="00003FDB" w:rsidRPr="00121207">
        <w:rPr>
          <w:rFonts w:ascii="Times New Roman" w:hAnsi="Times New Roman"/>
          <w:color w:val="000000" w:themeColor="text1"/>
          <w:sz w:val="28"/>
          <w:szCs w:val="28"/>
        </w:rPr>
        <w:t xml:space="preserve">сплатили вступні та </w:t>
      </w:r>
      <w:r w:rsidR="00270C36" w:rsidRPr="00121207">
        <w:rPr>
          <w:rFonts w:ascii="Times New Roman" w:hAnsi="Times New Roman"/>
          <w:color w:val="000000" w:themeColor="text1"/>
          <w:sz w:val="28"/>
          <w:szCs w:val="28"/>
        </w:rPr>
        <w:t xml:space="preserve">своєчасно сплачують </w:t>
      </w:r>
      <w:r w:rsidR="00003FDB" w:rsidRPr="00121207">
        <w:rPr>
          <w:rFonts w:ascii="Times New Roman" w:hAnsi="Times New Roman"/>
          <w:color w:val="000000" w:themeColor="text1"/>
          <w:sz w:val="28"/>
          <w:szCs w:val="28"/>
        </w:rPr>
        <w:t xml:space="preserve">щорічні </w:t>
      </w:r>
      <w:r w:rsidR="00270C36" w:rsidRPr="00121207">
        <w:rPr>
          <w:rFonts w:ascii="Times New Roman" w:hAnsi="Times New Roman"/>
          <w:color w:val="000000" w:themeColor="text1"/>
          <w:sz w:val="28"/>
          <w:szCs w:val="28"/>
        </w:rPr>
        <w:t>членські внески.</w:t>
      </w:r>
      <w:r w:rsidR="00003FDB" w:rsidRPr="00121207">
        <w:rPr>
          <w:rFonts w:ascii="Times New Roman" w:hAnsi="Times New Roman"/>
          <w:color w:val="000000" w:themeColor="text1"/>
          <w:sz w:val="28"/>
          <w:szCs w:val="28"/>
        </w:rPr>
        <w:t xml:space="preserve"> </w:t>
      </w:r>
    </w:p>
    <w:p w14:paraId="3D08237E" w14:textId="77777777" w:rsidR="00BE3AFB" w:rsidRPr="00121207" w:rsidRDefault="00003FDB"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Члени УТМР перебувають на обліку в одн</w:t>
      </w:r>
      <w:r w:rsidR="00F51CC9" w:rsidRPr="00121207">
        <w:rPr>
          <w:rFonts w:ascii="Times New Roman" w:hAnsi="Times New Roman"/>
          <w:color w:val="000000" w:themeColor="text1"/>
          <w:sz w:val="28"/>
          <w:szCs w:val="28"/>
        </w:rPr>
        <w:t>ій</w:t>
      </w:r>
      <w:r w:rsidR="000523CD" w:rsidRPr="00121207">
        <w:rPr>
          <w:rFonts w:ascii="Times New Roman" w:hAnsi="Times New Roman"/>
          <w:color w:val="000000" w:themeColor="text1"/>
          <w:sz w:val="28"/>
          <w:szCs w:val="28"/>
        </w:rPr>
        <w:t xml:space="preserve"> із первинних </w:t>
      </w:r>
      <w:r w:rsidR="00AA15F7" w:rsidRPr="00121207">
        <w:rPr>
          <w:rFonts w:ascii="Times New Roman" w:hAnsi="Times New Roman"/>
          <w:color w:val="000000" w:themeColor="text1"/>
          <w:sz w:val="28"/>
          <w:szCs w:val="28"/>
        </w:rPr>
        <w:t>організацій</w:t>
      </w:r>
      <w:r w:rsidR="00751979" w:rsidRPr="00121207">
        <w:rPr>
          <w:rFonts w:ascii="Times New Roman" w:hAnsi="Times New Roman"/>
          <w:color w:val="000000" w:themeColor="text1"/>
          <w:sz w:val="28"/>
          <w:szCs w:val="28"/>
        </w:rPr>
        <w:t xml:space="preserve"> </w:t>
      </w:r>
      <w:r w:rsidR="0008177F" w:rsidRPr="00121207">
        <w:rPr>
          <w:rFonts w:ascii="Times New Roman" w:hAnsi="Times New Roman"/>
          <w:color w:val="000000" w:themeColor="text1"/>
          <w:sz w:val="28"/>
          <w:szCs w:val="28"/>
        </w:rPr>
        <w:t>(</w:t>
      </w:r>
      <w:r w:rsidR="00751979" w:rsidRPr="00121207">
        <w:rPr>
          <w:rFonts w:ascii="Times New Roman" w:hAnsi="Times New Roman"/>
          <w:color w:val="000000" w:themeColor="text1"/>
          <w:sz w:val="28"/>
          <w:szCs w:val="28"/>
        </w:rPr>
        <w:t>клубів</w:t>
      </w:r>
      <w:r w:rsidR="0008177F" w:rsidRPr="00121207">
        <w:rPr>
          <w:rFonts w:ascii="Times New Roman" w:hAnsi="Times New Roman"/>
          <w:color w:val="000000" w:themeColor="text1"/>
          <w:sz w:val="28"/>
          <w:szCs w:val="28"/>
        </w:rPr>
        <w:t>)</w:t>
      </w:r>
      <w:r w:rsidR="000523CD" w:rsidRPr="00121207">
        <w:rPr>
          <w:rFonts w:ascii="Times New Roman" w:hAnsi="Times New Roman"/>
          <w:color w:val="000000" w:themeColor="text1"/>
          <w:sz w:val="28"/>
          <w:szCs w:val="28"/>
        </w:rPr>
        <w:t xml:space="preserve"> </w:t>
      </w:r>
      <w:r w:rsidR="00D419F4" w:rsidRPr="00121207">
        <w:rPr>
          <w:rFonts w:ascii="Times New Roman" w:hAnsi="Times New Roman"/>
          <w:color w:val="000000" w:themeColor="text1"/>
          <w:sz w:val="28"/>
          <w:szCs w:val="28"/>
        </w:rPr>
        <w:t>УТМР</w:t>
      </w:r>
      <w:r w:rsidR="00556D28" w:rsidRPr="00121207">
        <w:rPr>
          <w:rFonts w:ascii="Times New Roman" w:hAnsi="Times New Roman"/>
          <w:color w:val="000000" w:themeColor="text1"/>
          <w:sz w:val="28"/>
          <w:szCs w:val="28"/>
        </w:rPr>
        <w:t>, у якому сплачують щорічні членські внески</w:t>
      </w:r>
      <w:r w:rsidRPr="00121207">
        <w:rPr>
          <w:rFonts w:ascii="Times New Roman" w:hAnsi="Times New Roman"/>
          <w:color w:val="000000" w:themeColor="text1"/>
          <w:sz w:val="28"/>
          <w:szCs w:val="28"/>
        </w:rPr>
        <w:t>.</w:t>
      </w:r>
      <w:r w:rsidR="00E16D77" w:rsidRPr="00121207">
        <w:rPr>
          <w:rFonts w:ascii="Times New Roman" w:hAnsi="Times New Roman"/>
          <w:color w:val="000000" w:themeColor="text1"/>
          <w:sz w:val="28"/>
          <w:szCs w:val="28"/>
        </w:rPr>
        <w:t xml:space="preserve"> Право обирати </w:t>
      </w:r>
      <w:r w:rsidR="000523CD" w:rsidRPr="00121207">
        <w:rPr>
          <w:rFonts w:ascii="Times New Roman" w:hAnsi="Times New Roman"/>
          <w:color w:val="000000" w:themeColor="text1"/>
          <w:sz w:val="28"/>
          <w:szCs w:val="28"/>
        </w:rPr>
        <w:t>первинн</w:t>
      </w:r>
      <w:r w:rsidR="00F51CC9" w:rsidRPr="00121207">
        <w:rPr>
          <w:rFonts w:ascii="Times New Roman" w:hAnsi="Times New Roman"/>
          <w:color w:val="000000" w:themeColor="text1"/>
          <w:sz w:val="28"/>
          <w:szCs w:val="28"/>
        </w:rPr>
        <w:t>у</w:t>
      </w:r>
      <w:r w:rsidR="000523CD" w:rsidRPr="00121207">
        <w:rPr>
          <w:rFonts w:ascii="Times New Roman" w:hAnsi="Times New Roman"/>
          <w:color w:val="000000" w:themeColor="text1"/>
          <w:sz w:val="28"/>
          <w:szCs w:val="28"/>
        </w:rPr>
        <w:t xml:space="preserve"> </w:t>
      </w:r>
      <w:r w:rsidR="00AA15F7" w:rsidRPr="00121207">
        <w:rPr>
          <w:rFonts w:ascii="Times New Roman" w:hAnsi="Times New Roman"/>
          <w:color w:val="000000" w:themeColor="text1"/>
          <w:sz w:val="28"/>
          <w:szCs w:val="28"/>
        </w:rPr>
        <w:t>організація</w:t>
      </w:r>
      <w:r w:rsidR="00751979" w:rsidRPr="00121207">
        <w:rPr>
          <w:rFonts w:ascii="Times New Roman" w:hAnsi="Times New Roman"/>
          <w:color w:val="000000" w:themeColor="text1"/>
          <w:sz w:val="28"/>
          <w:szCs w:val="28"/>
        </w:rPr>
        <w:t xml:space="preserve"> </w:t>
      </w:r>
      <w:r w:rsidR="0008177F" w:rsidRPr="00121207">
        <w:rPr>
          <w:rFonts w:ascii="Times New Roman" w:hAnsi="Times New Roman"/>
          <w:color w:val="000000" w:themeColor="text1"/>
          <w:sz w:val="28"/>
          <w:szCs w:val="28"/>
        </w:rPr>
        <w:t>(</w:t>
      </w:r>
      <w:r w:rsidR="00751979" w:rsidRPr="00121207">
        <w:rPr>
          <w:rFonts w:ascii="Times New Roman" w:hAnsi="Times New Roman"/>
          <w:color w:val="000000" w:themeColor="text1"/>
          <w:sz w:val="28"/>
          <w:szCs w:val="28"/>
        </w:rPr>
        <w:t>клуб</w:t>
      </w:r>
      <w:r w:rsidR="0008177F" w:rsidRPr="00121207">
        <w:rPr>
          <w:rFonts w:ascii="Times New Roman" w:hAnsi="Times New Roman"/>
          <w:color w:val="000000" w:themeColor="text1"/>
          <w:sz w:val="28"/>
          <w:szCs w:val="28"/>
        </w:rPr>
        <w:t>)</w:t>
      </w:r>
      <w:r w:rsidR="00E16D77" w:rsidRPr="00121207">
        <w:rPr>
          <w:rFonts w:ascii="Times New Roman" w:hAnsi="Times New Roman"/>
          <w:color w:val="000000" w:themeColor="text1"/>
          <w:sz w:val="28"/>
          <w:szCs w:val="28"/>
        </w:rPr>
        <w:t xml:space="preserve"> </w:t>
      </w:r>
      <w:r w:rsidR="00D419F4" w:rsidRPr="00121207">
        <w:rPr>
          <w:rFonts w:ascii="Times New Roman" w:hAnsi="Times New Roman"/>
          <w:color w:val="000000" w:themeColor="text1"/>
          <w:sz w:val="28"/>
          <w:szCs w:val="28"/>
        </w:rPr>
        <w:t>УТМР</w:t>
      </w:r>
      <w:r w:rsidR="00E16D77" w:rsidRPr="00121207">
        <w:rPr>
          <w:rFonts w:ascii="Times New Roman" w:hAnsi="Times New Roman"/>
          <w:color w:val="000000" w:themeColor="text1"/>
          <w:sz w:val="28"/>
          <w:szCs w:val="28"/>
        </w:rPr>
        <w:t xml:space="preserve"> для вступу чи обліку належить особі, яка є членом УТМР або бажає ним стати.</w:t>
      </w:r>
    </w:p>
    <w:p w14:paraId="7C466A97" w14:textId="77777777" w:rsidR="00270C36" w:rsidRPr="00121207" w:rsidRDefault="00270C36"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Товариство має юнацькі секції, до них приймаються юнаки та дівчата, які досягли 14 років.</w:t>
      </w:r>
    </w:p>
    <w:p w14:paraId="3474308C" w14:textId="77777777" w:rsidR="00BE3AFB"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4.3. Прийом до членів </w:t>
      </w:r>
      <w:r w:rsidR="009F034B" w:rsidRPr="00121207">
        <w:rPr>
          <w:rFonts w:ascii="Times New Roman" w:hAnsi="Times New Roman"/>
          <w:color w:val="000000" w:themeColor="text1"/>
          <w:sz w:val="28"/>
          <w:szCs w:val="28"/>
        </w:rPr>
        <w:t>УТМР</w:t>
      </w:r>
      <w:r w:rsidRPr="00121207">
        <w:rPr>
          <w:rFonts w:ascii="Times New Roman" w:hAnsi="Times New Roman"/>
          <w:color w:val="000000" w:themeColor="text1"/>
          <w:sz w:val="28"/>
          <w:szCs w:val="28"/>
        </w:rPr>
        <w:t xml:space="preserve"> здійснюється на підставі </w:t>
      </w:r>
      <w:r w:rsidR="009F034B" w:rsidRPr="00121207">
        <w:rPr>
          <w:rFonts w:ascii="Times New Roman" w:hAnsi="Times New Roman"/>
          <w:color w:val="000000" w:themeColor="text1"/>
          <w:sz w:val="28"/>
          <w:szCs w:val="28"/>
        </w:rPr>
        <w:t xml:space="preserve">особистої </w:t>
      </w:r>
      <w:r w:rsidRPr="00121207">
        <w:rPr>
          <w:rFonts w:ascii="Times New Roman" w:hAnsi="Times New Roman"/>
          <w:color w:val="000000" w:themeColor="text1"/>
          <w:sz w:val="28"/>
          <w:szCs w:val="28"/>
        </w:rPr>
        <w:t>заяви</w:t>
      </w:r>
      <w:r w:rsidR="009F034B" w:rsidRPr="00121207">
        <w:rPr>
          <w:rFonts w:ascii="Times New Roman" w:hAnsi="Times New Roman"/>
          <w:color w:val="000000" w:themeColor="text1"/>
          <w:sz w:val="28"/>
          <w:szCs w:val="28"/>
        </w:rPr>
        <w:t xml:space="preserve"> особи, яка бажає вступити до Товариства</w:t>
      </w:r>
      <w:r w:rsidRPr="00121207">
        <w:rPr>
          <w:rFonts w:ascii="Times New Roman" w:hAnsi="Times New Roman"/>
          <w:color w:val="000000" w:themeColor="text1"/>
          <w:sz w:val="28"/>
          <w:szCs w:val="28"/>
        </w:rPr>
        <w:t xml:space="preserve">. Заява розглядається </w:t>
      </w:r>
      <w:r w:rsidR="009F034B" w:rsidRPr="00121207">
        <w:rPr>
          <w:rFonts w:ascii="Times New Roman" w:hAnsi="Times New Roman"/>
          <w:color w:val="000000" w:themeColor="text1"/>
          <w:sz w:val="28"/>
          <w:szCs w:val="28"/>
        </w:rPr>
        <w:t xml:space="preserve">на загальних зборах </w:t>
      </w:r>
      <w:r w:rsidR="000523CD" w:rsidRPr="00121207">
        <w:rPr>
          <w:rFonts w:ascii="Times New Roman" w:hAnsi="Times New Roman"/>
          <w:color w:val="000000" w:themeColor="text1"/>
          <w:sz w:val="28"/>
          <w:szCs w:val="28"/>
        </w:rPr>
        <w:t>первинно</w:t>
      </w:r>
      <w:r w:rsidR="00AA15F7" w:rsidRPr="00121207">
        <w:rPr>
          <w:rFonts w:ascii="Times New Roman" w:hAnsi="Times New Roman"/>
          <w:color w:val="000000" w:themeColor="text1"/>
          <w:sz w:val="28"/>
          <w:szCs w:val="28"/>
        </w:rPr>
        <w:t>ї</w:t>
      </w:r>
      <w:r w:rsidR="000523CD" w:rsidRPr="00121207">
        <w:rPr>
          <w:rFonts w:ascii="Times New Roman" w:hAnsi="Times New Roman"/>
          <w:color w:val="000000" w:themeColor="text1"/>
          <w:sz w:val="28"/>
          <w:szCs w:val="28"/>
        </w:rPr>
        <w:t xml:space="preserve"> </w:t>
      </w:r>
      <w:r w:rsidR="00AA15F7" w:rsidRPr="00121207">
        <w:rPr>
          <w:rFonts w:ascii="Times New Roman" w:hAnsi="Times New Roman"/>
          <w:color w:val="000000" w:themeColor="text1"/>
          <w:sz w:val="28"/>
          <w:szCs w:val="28"/>
        </w:rPr>
        <w:t>організації</w:t>
      </w:r>
      <w:r w:rsidR="00751979" w:rsidRPr="00121207">
        <w:rPr>
          <w:rFonts w:ascii="Times New Roman" w:hAnsi="Times New Roman"/>
          <w:color w:val="000000" w:themeColor="text1"/>
          <w:sz w:val="28"/>
          <w:szCs w:val="28"/>
        </w:rPr>
        <w:t xml:space="preserve"> </w:t>
      </w:r>
      <w:r w:rsidR="0008177F" w:rsidRPr="00121207">
        <w:rPr>
          <w:rFonts w:ascii="Times New Roman" w:hAnsi="Times New Roman"/>
          <w:color w:val="000000" w:themeColor="text1"/>
          <w:sz w:val="28"/>
          <w:szCs w:val="28"/>
        </w:rPr>
        <w:t>(</w:t>
      </w:r>
      <w:r w:rsidR="00751979" w:rsidRPr="00121207">
        <w:rPr>
          <w:rFonts w:ascii="Times New Roman" w:hAnsi="Times New Roman"/>
          <w:color w:val="000000" w:themeColor="text1"/>
          <w:sz w:val="28"/>
          <w:szCs w:val="28"/>
        </w:rPr>
        <w:t>клубу</w:t>
      </w:r>
      <w:r w:rsidR="0008177F" w:rsidRPr="00121207">
        <w:rPr>
          <w:rFonts w:ascii="Times New Roman" w:hAnsi="Times New Roman"/>
          <w:color w:val="000000" w:themeColor="text1"/>
          <w:sz w:val="28"/>
          <w:szCs w:val="28"/>
        </w:rPr>
        <w:t>)</w:t>
      </w:r>
      <w:r w:rsidR="009F034B" w:rsidRPr="00121207">
        <w:rPr>
          <w:rFonts w:ascii="Times New Roman" w:hAnsi="Times New Roman"/>
          <w:color w:val="000000" w:themeColor="text1"/>
          <w:sz w:val="28"/>
          <w:szCs w:val="28"/>
        </w:rPr>
        <w:t xml:space="preserve"> </w:t>
      </w:r>
      <w:r w:rsidR="00D419F4" w:rsidRPr="00121207">
        <w:rPr>
          <w:rFonts w:ascii="Times New Roman" w:hAnsi="Times New Roman"/>
          <w:color w:val="000000" w:themeColor="text1"/>
          <w:sz w:val="28"/>
          <w:szCs w:val="28"/>
        </w:rPr>
        <w:t>УТМР</w:t>
      </w:r>
      <w:r w:rsidR="00D419F4" w:rsidRPr="00121207">
        <w:rPr>
          <w:rFonts w:ascii="Times New Roman" w:hAnsi="Times New Roman"/>
          <w:b/>
          <w:i/>
          <w:color w:val="000000" w:themeColor="text1"/>
          <w:sz w:val="28"/>
          <w:szCs w:val="28"/>
        </w:rPr>
        <w:t xml:space="preserve"> </w:t>
      </w:r>
      <w:r w:rsidR="009F034B" w:rsidRPr="00121207">
        <w:rPr>
          <w:rFonts w:ascii="Times New Roman" w:hAnsi="Times New Roman"/>
          <w:color w:val="000000" w:themeColor="text1"/>
          <w:sz w:val="28"/>
          <w:szCs w:val="28"/>
        </w:rPr>
        <w:t xml:space="preserve">або президією ради </w:t>
      </w:r>
      <w:r w:rsidR="00003FDB" w:rsidRPr="00121207">
        <w:rPr>
          <w:rFonts w:ascii="Times New Roman" w:hAnsi="Times New Roman"/>
          <w:color w:val="000000" w:themeColor="text1"/>
          <w:sz w:val="28"/>
          <w:szCs w:val="28"/>
        </w:rPr>
        <w:t xml:space="preserve">обласної, </w:t>
      </w:r>
      <w:r w:rsidR="00BE3AFB" w:rsidRPr="00121207">
        <w:rPr>
          <w:rFonts w:ascii="Times New Roman" w:hAnsi="Times New Roman"/>
          <w:color w:val="000000" w:themeColor="text1"/>
          <w:sz w:val="28"/>
          <w:szCs w:val="28"/>
        </w:rPr>
        <w:t xml:space="preserve">міської, </w:t>
      </w:r>
      <w:r w:rsidR="00BC721E" w:rsidRPr="00121207">
        <w:rPr>
          <w:rFonts w:ascii="Times New Roman" w:hAnsi="Times New Roman"/>
          <w:color w:val="000000" w:themeColor="text1"/>
          <w:sz w:val="28"/>
          <w:szCs w:val="28"/>
        </w:rPr>
        <w:t xml:space="preserve">регіональної, </w:t>
      </w:r>
      <w:r w:rsidR="009F034B" w:rsidRPr="00121207">
        <w:rPr>
          <w:rFonts w:ascii="Times New Roman" w:hAnsi="Times New Roman"/>
          <w:color w:val="000000" w:themeColor="text1"/>
          <w:sz w:val="28"/>
          <w:szCs w:val="28"/>
        </w:rPr>
        <w:t>районної, міжрайонної</w:t>
      </w:r>
      <w:r w:rsidR="0052241F" w:rsidRPr="00121207">
        <w:rPr>
          <w:rFonts w:ascii="Times New Roman" w:hAnsi="Times New Roman"/>
          <w:color w:val="000000" w:themeColor="text1"/>
          <w:sz w:val="28"/>
          <w:szCs w:val="28"/>
        </w:rPr>
        <w:t xml:space="preserve"> та</w:t>
      </w:r>
      <w:r w:rsidR="009F034B" w:rsidRPr="00121207">
        <w:rPr>
          <w:rFonts w:ascii="Times New Roman" w:hAnsi="Times New Roman"/>
          <w:color w:val="000000" w:themeColor="text1"/>
          <w:sz w:val="28"/>
          <w:szCs w:val="28"/>
        </w:rPr>
        <w:t xml:space="preserve"> </w:t>
      </w:r>
      <w:r w:rsidR="0052241F" w:rsidRPr="00121207">
        <w:rPr>
          <w:rFonts w:ascii="Times New Roman" w:hAnsi="Times New Roman"/>
          <w:color w:val="000000" w:themeColor="text1"/>
          <w:sz w:val="28"/>
          <w:szCs w:val="28"/>
        </w:rPr>
        <w:t xml:space="preserve">міськрайонної </w:t>
      </w:r>
      <w:r w:rsidR="009F034B" w:rsidRPr="00121207">
        <w:rPr>
          <w:rFonts w:ascii="Times New Roman" w:hAnsi="Times New Roman"/>
          <w:color w:val="000000" w:themeColor="text1"/>
          <w:sz w:val="28"/>
          <w:szCs w:val="28"/>
        </w:rPr>
        <w:t xml:space="preserve">організації </w:t>
      </w:r>
      <w:r w:rsidRPr="00121207">
        <w:rPr>
          <w:rFonts w:ascii="Times New Roman" w:hAnsi="Times New Roman"/>
          <w:color w:val="000000" w:themeColor="text1"/>
          <w:sz w:val="28"/>
          <w:szCs w:val="28"/>
        </w:rPr>
        <w:t xml:space="preserve">у відповідності </w:t>
      </w:r>
      <w:r w:rsidR="009D234D" w:rsidRPr="00121207">
        <w:rPr>
          <w:rFonts w:ascii="Times New Roman" w:hAnsi="Times New Roman"/>
          <w:color w:val="000000" w:themeColor="text1"/>
          <w:sz w:val="28"/>
          <w:szCs w:val="28"/>
        </w:rPr>
        <w:t xml:space="preserve">до </w:t>
      </w:r>
      <w:r w:rsidRPr="00121207">
        <w:rPr>
          <w:rFonts w:ascii="Times New Roman" w:hAnsi="Times New Roman"/>
          <w:color w:val="000000" w:themeColor="text1"/>
          <w:sz w:val="28"/>
          <w:szCs w:val="28"/>
        </w:rPr>
        <w:t>Статут</w:t>
      </w:r>
      <w:r w:rsidR="009D234D" w:rsidRPr="00121207">
        <w:rPr>
          <w:rFonts w:ascii="Times New Roman" w:hAnsi="Times New Roman"/>
          <w:color w:val="000000" w:themeColor="text1"/>
          <w:sz w:val="28"/>
          <w:szCs w:val="28"/>
        </w:rPr>
        <w:t>у</w:t>
      </w:r>
      <w:r w:rsidRPr="00121207">
        <w:rPr>
          <w:rFonts w:ascii="Times New Roman" w:hAnsi="Times New Roman"/>
          <w:color w:val="000000" w:themeColor="text1"/>
          <w:sz w:val="28"/>
          <w:szCs w:val="28"/>
        </w:rPr>
        <w:t xml:space="preserve"> </w:t>
      </w:r>
      <w:r w:rsidR="00003FDB" w:rsidRPr="00121207">
        <w:rPr>
          <w:rFonts w:ascii="Times New Roman" w:hAnsi="Times New Roman"/>
          <w:color w:val="000000" w:themeColor="text1"/>
          <w:sz w:val="28"/>
          <w:szCs w:val="28"/>
        </w:rPr>
        <w:t>УТМР</w:t>
      </w:r>
      <w:r w:rsidRPr="00121207">
        <w:rPr>
          <w:rFonts w:ascii="Times New Roman" w:hAnsi="Times New Roman"/>
          <w:color w:val="000000" w:themeColor="text1"/>
          <w:sz w:val="28"/>
          <w:szCs w:val="28"/>
        </w:rPr>
        <w:t>.</w:t>
      </w:r>
      <w:r w:rsidR="007A3AAB" w:rsidRPr="00121207">
        <w:rPr>
          <w:rFonts w:ascii="Times New Roman" w:hAnsi="Times New Roman"/>
          <w:color w:val="000000" w:themeColor="text1"/>
          <w:sz w:val="28"/>
          <w:szCs w:val="28"/>
        </w:rPr>
        <w:t xml:space="preserve"> </w:t>
      </w:r>
    </w:p>
    <w:p w14:paraId="687730EA" w14:textId="77777777" w:rsidR="00003FDB" w:rsidRPr="00121207" w:rsidRDefault="00003FDB"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Члени юнацьких секцій Товариства, які досягли 18 років та успішно пройшли навчання за програмою, затвердженою </w:t>
      </w:r>
      <w:r w:rsidR="008A29FE" w:rsidRPr="00121207">
        <w:rPr>
          <w:rFonts w:ascii="Times New Roman" w:hAnsi="Times New Roman"/>
          <w:color w:val="000000" w:themeColor="text1"/>
          <w:sz w:val="28"/>
          <w:szCs w:val="28"/>
        </w:rPr>
        <w:t xml:space="preserve">президією Всеукраїнської </w:t>
      </w:r>
      <w:r w:rsidRPr="00121207">
        <w:rPr>
          <w:rFonts w:ascii="Times New Roman" w:hAnsi="Times New Roman"/>
          <w:color w:val="000000" w:themeColor="text1"/>
          <w:sz w:val="28"/>
          <w:szCs w:val="28"/>
        </w:rPr>
        <w:t>рад</w:t>
      </w:r>
      <w:r w:rsidR="008A29FE" w:rsidRPr="00121207">
        <w:rPr>
          <w:rFonts w:ascii="Times New Roman" w:hAnsi="Times New Roman"/>
          <w:color w:val="000000" w:themeColor="text1"/>
          <w:sz w:val="28"/>
          <w:szCs w:val="28"/>
        </w:rPr>
        <w:t>и</w:t>
      </w:r>
      <w:r w:rsidRPr="00121207">
        <w:rPr>
          <w:rFonts w:ascii="Times New Roman" w:hAnsi="Times New Roman"/>
          <w:color w:val="000000" w:themeColor="text1"/>
          <w:sz w:val="28"/>
          <w:szCs w:val="28"/>
        </w:rPr>
        <w:t xml:space="preserve"> УТМР, приймаються в члени Товариства за рекомендацією бюро секції у порядку, передбаченому пунктом </w:t>
      </w:r>
      <w:r w:rsidR="00CC5163" w:rsidRPr="00121207">
        <w:rPr>
          <w:rFonts w:ascii="Times New Roman" w:hAnsi="Times New Roman"/>
          <w:color w:val="000000" w:themeColor="text1"/>
          <w:sz w:val="28"/>
          <w:szCs w:val="28"/>
        </w:rPr>
        <w:t>4</w:t>
      </w:r>
      <w:r w:rsidRPr="00121207">
        <w:rPr>
          <w:rFonts w:ascii="Times New Roman" w:hAnsi="Times New Roman"/>
          <w:color w:val="000000" w:themeColor="text1"/>
          <w:sz w:val="28"/>
          <w:szCs w:val="28"/>
        </w:rPr>
        <w:t xml:space="preserve">.2 </w:t>
      </w:r>
      <w:r w:rsidR="00CC5163" w:rsidRPr="00121207">
        <w:rPr>
          <w:rFonts w:ascii="Times New Roman" w:hAnsi="Times New Roman"/>
          <w:color w:val="000000" w:themeColor="text1"/>
          <w:sz w:val="28"/>
          <w:szCs w:val="28"/>
        </w:rPr>
        <w:t xml:space="preserve">та частиною першою цього пункту </w:t>
      </w:r>
      <w:r w:rsidRPr="00121207">
        <w:rPr>
          <w:rFonts w:ascii="Times New Roman" w:hAnsi="Times New Roman"/>
          <w:color w:val="000000" w:themeColor="text1"/>
          <w:sz w:val="28"/>
          <w:szCs w:val="28"/>
        </w:rPr>
        <w:t>Статуту</w:t>
      </w:r>
      <w:r w:rsidR="00CC5163" w:rsidRPr="00121207">
        <w:rPr>
          <w:rFonts w:ascii="Times New Roman" w:hAnsi="Times New Roman"/>
          <w:color w:val="000000" w:themeColor="text1"/>
          <w:sz w:val="28"/>
          <w:szCs w:val="28"/>
        </w:rPr>
        <w:t xml:space="preserve"> УТМР</w:t>
      </w:r>
      <w:r w:rsidR="00BD0FA5" w:rsidRPr="00121207">
        <w:rPr>
          <w:rFonts w:ascii="Times New Roman" w:hAnsi="Times New Roman"/>
          <w:color w:val="000000" w:themeColor="text1"/>
          <w:sz w:val="28"/>
          <w:szCs w:val="28"/>
        </w:rPr>
        <w:t xml:space="preserve">, без сплати вступних внесків, </w:t>
      </w:r>
      <w:r w:rsidR="009953CD" w:rsidRPr="00121207">
        <w:rPr>
          <w:rFonts w:ascii="Times New Roman" w:hAnsi="Times New Roman"/>
          <w:color w:val="000000" w:themeColor="text1"/>
          <w:sz w:val="28"/>
          <w:szCs w:val="28"/>
        </w:rPr>
        <w:t>без</w:t>
      </w:r>
      <w:r w:rsidR="00BD0FA5" w:rsidRPr="00121207">
        <w:rPr>
          <w:rFonts w:ascii="Times New Roman" w:hAnsi="Times New Roman"/>
          <w:color w:val="000000" w:themeColor="text1"/>
          <w:sz w:val="28"/>
          <w:szCs w:val="28"/>
        </w:rPr>
        <w:t xml:space="preserve"> збереження</w:t>
      </w:r>
      <w:r w:rsidR="00BD0FA5" w:rsidRPr="00121207">
        <w:rPr>
          <w:rFonts w:ascii="Times New Roman" w:hAnsi="Times New Roman"/>
          <w:b/>
          <w:i/>
          <w:color w:val="000000" w:themeColor="text1"/>
          <w:sz w:val="28"/>
          <w:szCs w:val="28"/>
        </w:rPr>
        <w:t xml:space="preserve"> </w:t>
      </w:r>
      <w:r w:rsidR="00BD0FA5" w:rsidRPr="00121207">
        <w:rPr>
          <w:rFonts w:ascii="Times New Roman" w:hAnsi="Times New Roman"/>
          <w:color w:val="000000" w:themeColor="text1"/>
          <w:sz w:val="28"/>
          <w:szCs w:val="28"/>
        </w:rPr>
        <w:t>загального стажу</w:t>
      </w:r>
      <w:r w:rsidR="0070407D" w:rsidRPr="00121207">
        <w:rPr>
          <w:rFonts w:ascii="Times New Roman" w:hAnsi="Times New Roman"/>
          <w:color w:val="000000" w:themeColor="text1"/>
          <w:sz w:val="28"/>
          <w:szCs w:val="28"/>
        </w:rPr>
        <w:t xml:space="preserve"> перебування у Товаристві.</w:t>
      </w:r>
    </w:p>
    <w:p w14:paraId="3F9C7AD7" w14:textId="77777777" w:rsidR="00BD0FA5" w:rsidRPr="00121207" w:rsidRDefault="00BD0FA5"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Члени інших мисливсько-рибальських товариств України, іноземних держав приймаються у члени Товариства в пор</w:t>
      </w:r>
      <w:r w:rsidR="00D93AF4" w:rsidRPr="00121207">
        <w:rPr>
          <w:rFonts w:ascii="Times New Roman" w:hAnsi="Times New Roman"/>
          <w:color w:val="000000" w:themeColor="text1"/>
          <w:sz w:val="28"/>
          <w:szCs w:val="28"/>
        </w:rPr>
        <w:t xml:space="preserve">ядку, передбаченому пунктом 4.2, 4.3. </w:t>
      </w:r>
      <w:r w:rsidRPr="00121207">
        <w:rPr>
          <w:rFonts w:ascii="Times New Roman" w:hAnsi="Times New Roman"/>
          <w:color w:val="000000" w:themeColor="text1"/>
          <w:sz w:val="28"/>
          <w:szCs w:val="28"/>
        </w:rPr>
        <w:t>та частиною першою цього пункту Статуту УТМР, без сплати вступних внесків, із збереженням загального мисливського та рибальського стажу.</w:t>
      </w:r>
    </w:p>
    <w:p w14:paraId="71217147" w14:textId="77777777" w:rsidR="00436AB4"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4.4. </w:t>
      </w:r>
      <w:r w:rsidR="009531AA" w:rsidRPr="00121207">
        <w:rPr>
          <w:rFonts w:ascii="Times New Roman" w:hAnsi="Times New Roman"/>
          <w:color w:val="000000" w:themeColor="text1"/>
          <w:sz w:val="28"/>
          <w:szCs w:val="28"/>
        </w:rPr>
        <w:t>Ч</w:t>
      </w:r>
      <w:r w:rsidRPr="00121207">
        <w:rPr>
          <w:rFonts w:ascii="Times New Roman" w:hAnsi="Times New Roman"/>
          <w:color w:val="000000" w:themeColor="text1"/>
          <w:sz w:val="28"/>
          <w:szCs w:val="28"/>
        </w:rPr>
        <w:t>лен</w:t>
      </w:r>
      <w:r w:rsidR="00305F77" w:rsidRPr="00121207">
        <w:rPr>
          <w:rFonts w:ascii="Times New Roman" w:hAnsi="Times New Roman"/>
          <w:color w:val="000000" w:themeColor="text1"/>
          <w:sz w:val="28"/>
          <w:szCs w:val="28"/>
        </w:rPr>
        <w:t>и</w:t>
      </w:r>
      <w:r w:rsidRPr="00121207">
        <w:rPr>
          <w:rFonts w:ascii="Times New Roman" w:hAnsi="Times New Roman"/>
          <w:color w:val="000000" w:themeColor="text1"/>
          <w:sz w:val="28"/>
          <w:szCs w:val="28"/>
        </w:rPr>
        <w:t xml:space="preserve"> </w:t>
      </w:r>
      <w:r w:rsidR="00003FDB" w:rsidRPr="00121207">
        <w:rPr>
          <w:rFonts w:ascii="Times New Roman" w:hAnsi="Times New Roman"/>
          <w:color w:val="000000" w:themeColor="text1"/>
          <w:sz w:val="28"/>
          <w:szCs w:val="28"/>
        </w:rPr>
        <w:t>УТМР</w:t>
      </w:r>
      <w:r w:rsidR="009531AA" w:rsidRPr="00121207">
        <w:rPr>
          <w:rFonts w:ascii="Times New Roman" w:hAnsi="Times New Roman"/>
          <w:color w:val="000000" w:themeColor="text1"/>
          <w:sz w:val="28"/>
          <w:szCs w:val="28"/>
        </w:rPr>
        <w:t xml:space="preserve"> мають право</w:t>
      </w:r>
      <w:r w:rsidRPr="00121207">
        <w:rPr>
          <w:rFonts w:ascii="Times New Roman" w:hAnsi="Times New Roman"/>
          <w:color w:val="000000" w:themeColor="text1"/>
          <w:sz w:val="28"/>
          <w:szCs w:val="28"/>
        </w:rPr>
        <w:t xml:space="preserve">: </w:t>
      </w:r>
    </w:p>
    <w:p w14:paraId="2B03B591" w14:textId="77777777" w:rsidR="001B3C2C" w:rsidRPr="00121207" w:rsidRDefault="001D1098"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1B3C2C" w:rsidRPr="00121207">
        <w:rPr>
          <w:rFonts w:ascii="Times New Roman" w:hAnsi="Times New Roman"/>
          <w:color w:val="000000" w:themeColor="text1"/>
          <w:sz w:val="28"/>
          <w:szCs w:val="28"/>
        </w:rPr>
        <w:t xml:space="preserve">обирати </w:t>
      </w:r>
      <w:r w:rsidR="00B75173" w:rsidRPr="00121207">
        <w:rPr>
          <w:rFonts w:ascii="Times New Roman" w:hAnsi="Times New Roman"/>
          <w:color w:val="000000" w:themeColor="text1"/>
          <w:sz w:val="28"/>
          <w:szCs w:val="28"/>
        </w:rPr>
        <w:t>та</w:t>
      </w:r>
      <w:r w:rsidR="001B3C2C" w:rsidRPr="00121207">
        <w:rPr>
          <w:rFonts w:ascii="Times New Roman" w:hAnsi="Times New Roman"/>
          <w:color w:val="000000" w:themeColor="text1"/>
          <w:sz w:val="28"/>
          <w:szCs w:val="28"/>
        </w:rPr>
        <w:t xml:space="preserve"> бути обраним до </w:t>
      </w:r>
      <w:r w:rsidR="003C46AF" w:rsidRPr="00121207">
        <w:rPr>
          <w:rFonts w:ascii="Times New Roman" w:hAnsi="Times New Roman"/>
          <w:color w:val="000000" w:themeColor="text1"/>
          <w:sz w:val="28"/>
          <w:szCs w:val="28"/>
        </w:rPr>
        <w:t>органів управління</w:t>
      </w:r>
      <w:r w:rsidR="001B3C2C" w:rsidRPr="00121207">
        <w:rPr>
          <w:rFonts w:ascii="Times New Roman" w:hAnsi="Times New Roman"/>
          <w:color w:val="000000" w:themeColor="text1"/>
          <w:sz w:val="28"/>
          <w:szCs w:val="28"/>
        </w:rPr>
        <w:t xml:space="preserve"> і </w:t>
      </w:r>
      <w:r w:rsidR="004B6712" w:rsidRPr="00121207">
        <w:rPr>
          <w:rFonts w:ascii="Times New Roman" w:hAnsi="Times New Roman"/>
          <w:color w:val="000000" w:themeColor="text1"/>
          <w:sz w:val="28"/>
          <w:szCs w:val="28"/>
        </w:rPr>
        <w:t>контроль</w:t>
      </w:r>
      <w:r w:rsidR="001B3C2C" w:rsidRPr="00121207">
        <w:rPr>
          <w:rFonts w:ascii="Times New Roman" w:hAnsi="Times New Roman"/>
          <w:color w:val="000000" w:themeColor="text1"/>
          <w:sz w:val="28"/>
          <w:szCs w:val="28"/>
        </w:rPr>
        <w:t xml:space="preserve">них органів Товариства </w:t>
      </w:r>
      <w:r w:rsidR="002B2FE9" w:rsidRPr="00121207">
        <w:rPr>
          <w:rFonts w:ascii="Times New Roman" w:hAnsi="Times New Roman"/>
          <w:color w:val="000000" w:themeColor="text1"/>
          <w:sz w:val="28"/>
          <w:szCs w:val="28"/>
        </w:rPr>
        <w:t>у</w:t>
      </w:r>
      <w:r w:rsidR="001B3C2C" w:rsidRPr="00121207">
        <w:rPr>
          <w:rFonts w:ascii="Times New Roman" w:hAnsi="Times New Roman"/>
          <w:color w:val="000000" w:themeColor="text1"/>
          <w:sz w:val="28"/>
          <w:szCs w:val="28"/>
        </w:rPr>
        <w:t xml:space="preserve"> порядку</w:t>
      </w:r>
      <w:r w:rsidR="00673152" w:rsidRPr="00121207">
        <w:rPr>
          <w:rFonts w:ascii="Times New Roman" w:hAnsi="Times New Roman"/>
          <w:color w:val="000000" w:themeColor="text1"/>
          <w:sz w:val="28"/>
          <w:szCs w:val="28"/>
        </w:rPr>
        <w:t>,</w:t>
      </w:r>
      <w:r w:rsidR="001B3C2C" w:rsidRPr="00121207">
        <w:rPr>
          <w:rFonts w:ascii="Times New Roman" w:hAnsi="Times New Roman"/>
          <w:color w:val="000000" w:themeColor="text1"/>
          <w:sz w:val="28"/>
          <w:szCs w:val="28"/>
        </w:rPr>
        <w:t xml:space="preserve"> в</w:t>
      </w:r>
      <w:r w:rsidR="002B2FE9" w:rsidRPr="00121207">
        <w:rPr>
          <w:rFonts w:ascii="Times New Roman" w:hAnsi="Times New Roman"/>
          <w:color w:val="000000" w:themeColor="text1"/>
          <w:sz w:val="28"/>
          <w:szCs w:val="28"/>
        </w:rPr>
        <w:t>изначеному</w:t>
      </w:r>
      <w:r w:rsidR="001B3C2C" w:rsidRPr="00121207">
        <w:rPr>
          <w:rFonts w:ascii="Times New Roman" w:hAnsi="Times New Roman"/>
          <w:color w:val="000000" w:themeColor="text1"/>
          <w:sz w:val="28"/>
          <w:szCs w:val="28"/>
        </w:rPr>
        <w:t xml:space="preserve"> </w:t>
      </w:r>
      <w:r w:rsidR="00BD01A0" w:rsidRPr="00121207">
        <w:rPr>
          <w:rFonts w:ascii="Times New Roman" w:hAnsi="Times New Roman"/>
          <w:color w:val="000000" w:themeColor="text1"/>
          <w:sz w:val="28"/>
          <w:szCs w:val="28"/>
        </w:rPr>
        <w:t>п</w:t>
      </w:r>
      <w:r w:rsidR="001B3C2C" w:rsidRPr="00121207">
        <w:rPr>
          <w:rFonts w:ascii="Times New Roman" w:hAnsi="Times New Roman"/>
          <w:color w:val="000000" w:themeColor="text1"/>
          <w:sz w:val="28"/>
          <w:szCs w:val="28"/>
        </w:rPr>
        <w:t>оложенням, затвердженим Всеукраїнсько</w:t>
      </w:r>
      <w:r w:rsidR="004B6712" w:rsidRPr="00121207">
        <w:rPr>
          <w:rFonts w:ascii="Times New Roman" w:hAnsi="Times New Roman"/>
          <w:color w:val="000000" w:themeColor="text1"/>
          <w:sz w:val="28"/>
          <w:szCs w:val="28"/>
        </w:rPr>
        <w:t>ю</w:t>
      </w:r>
      <w:r w:rsidR="001B3C2C" w:rsidRPr="00121207">
        <w:rPr>
          <w:rFonts w:ascii="Times New Roman" w:hAnsi="Times New Roman"/>
          <w:color w:val="000000" w:themeColor="text1"/>
          <w:sz w:val="28"/>
          <w:szCs w:val="28"/>
        </w:rPr>
        <w:t xml:space="preserve"> рад</w:t>
      </w:r>
      <w:r w:rsidR="004B6712" w:rsidRPr="00121207">
        <w:rPr>
          <w:rFonts w:ascii="Times New Roman" w:hAnsi="Times New Roman"/>
          <w:color w:val="000000" w:themeColor="text1"/>
          <w:sz w:val="28"/>
          <w:szCs w:val="28"/>
        </w:rPr>
        <w:t>ою</w:t>
      </w:r>
      <w:r w:rsidR="001B3C2C" w:rsidRPr="00121207">
        <w:rPr>
          <w:rFonts w:ascii="Times New Roman" w:hAnsi="Times New Roman"/>
          <w:color w:val="000000" w:themeColor="text1"/>
          <w:sz w:val="28"/>
          <w:szCs w:val="28"/>
        </w:rPr>
        <w:t xml:space="preserve"> УТМР</w:t>
      </w:r>
      <w:r w:rsidR="006E467E" w:rsidRPr="00121207">
        <w:rPr>
          <w:rFonts w:ascii="Times New Roman" w:hAnsi="Times New Roman"/>
          <w:color w:val="000000" w:themeColor="text1"/>
          <w:sz w:val="28"/>
          <w:szCs w:val="28"/>
        </w:rPr>
        <w:t>;</w:t>
      </w:r>
    </w:p>
    <w:p w14:paraId="4859506B" w14:textId="77777777" w:rsidR="000466B3" w:rsidRPr="00121207" w:rsidRDefault="001D1098"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2A3EB4" w:rsidRPr="00121207">
        <w:rPr>
          <w:rFonts w:ascii="Times New Roman" w:hAnsi="Times New Roman"/>
          <w:color w:val="000000" w:themeColor="text1"/>
          <w:sz w:val="28"/>
          <w:szCs w:val="28"/>
        </w:rPr>
        <w:t xml:space="preserve">брати участь у роботі постійних та тимчасових комісій, робочих груп, створених за рішенням органів </w:t>
      </w:r>
      <w:r w:rsidR="003C46AF" w:rsidRPr="00121207">
        <w:rPr>
          <w:rFonts w:ascii="Times New Roman" w:hAnsi="Times New Roman"/>
          <w:color w:val="000000" w:themeColor="text1"/>
          <w:sz w:val="28"/>
          <w:szCs w:val="28"/>
        </w:rPr>
        <w:t xml:space="preserve">управління </w:t>
      </w:r>
      <w:r w:rsidR="002A3EB4" w:rsidRPr="00121207">
        <w:rPr>
          <w:rFonts w:ascii="Times New Roman" w:hAnsi="Times New Roman"/>
          <w:color w:val="000000" w:themeColor="text1"/>
          <w:sz w:val="28"/>
          <w:szCs w:val="28"/>
        </w:rPr>
        <w:t>Товариства;</w:t>
      </w:r>
    </w:p>
    <w:p w14:paraId="256F036C" w14:textId="77777777" w:rsidR="001B3C2C" w:rsidRPr="00121207" w:rsidRDefault="001D1098"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lastRenderedPageBreak/>
        <w:t xml:space="preserve">- </w:t>
      </w:r>
      <w:r w:rsidR="001B3C2C" w:rsidRPr="00121207">
        <w:rPr>
          <w:rFonts w:ascii="Times New Roman" w:hAnsi="Times New Roman"/>
          <w:color w:val="000000" w:themeColor="text1"/>
          <w:sz w:val="28"/>
          <w:szCs w:val="28"/>
        </w:rPr>
        <w:t>брати участь у всіх заходах, що проводяться Товариством;</w:t>
      </w:r>
    </w:p>
    <w:p w14:paraId="2EE304F3" w14:textId="77777777" w:rsidR="000466B3" w:rsidRPr="00121207" w:rsidRDefault="001D1098"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A84515" w:rsidRPr="00121207">
        <w:rPr>
          <w:rFonts w:ascii="Times New Roman" w:hAnsi="Times New Roman"/>
          <w:color w:val="000000" w:themeColor="text1"/>
          <w:sz w:val="28"/>
          <w:szCs w:val="28"/>
        </w:rPr>
        <w:t xml:space="preserve">займатися у встановленому </w:t>
      </w:r>
      <w:r w:rsidR="003E5A12" w:rsidRPr="00121207">
        <w:rPr>
          <w:rFonts w:ascii="Times New Roman" w:hAnsi="Times New Roman"/>
          <w:color w:val="000000" w:themeColor="text1"/>
          <w:sz w:val="28"/>
          <w:szCs w:val="28"/>
        </w:rPr>
        <w:t>законодавством України</w:t>
      </w:r>
      <w:r w:rsidR="00A84515" w:rsidRPr="00121207">
        <w:rPr>
          <w:rFonts w:ascii="Times New Roman" w:hAnsi="Times New Roman"/>
          <w:color w:val="000000" w:themeColor="text1"/>
          <w:sz w:val="28"/>
          <w:szCs w:val="28"/>
        </w:rPr>
        <w:t xml:space="preserve"> </w:t>
      </w:r>
      <w:r w:rsidR="003E5A12" w:rsidRPr="00121207">
        <w:rPr>
          <w:rFonts w:ascii="Times New Roman" w:hAnsi="Times New Roman"/>
          <w:color w:val="000000" w:themeColor="text1"/>
          <w:sz w:val="28"/>
          <w:szCs w:val="28"/>
        </w:rPr>
        <w:t xml:space="preserve">порядку </w:t>
      </w:r>
      <w:r w:rsidR="00A84515" w:rsidRPr="00121207">
        <w:rPr>
          <w:rFonts w:ascii="Times New Roman" w:hAnsi="Times New Roman"/>
          <w:color w:val="000000" w:themeColor="text1"/>
          <w:sz w:val="28"/>
          <w:szCs w:val="28"/>
        </w:rPr>
        <w:t>полюванням і риболовлею;</w:t>
      </w:r>
    </w:p>
    <w:p w14:paraId="5641B964" w14:textId="77777777" w:rsidR="00A84515" w:rsidRPr="00121207" w:rsidRDefault="001D1098"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A84515" w:rsidRPr="00121207">
        <w:rPr>
          <w:rFonts w:ascii="Times New Roman" w:hAnsi="Times New Roman"/>
          <w:color w:val="000000" w:themeColor="text1"/>
          <w:sz w:val="28"/>
          <w:szCs w:val="28"/>
        </w:rPr>
        <w:t xml:space="preserve">здійснювати полювання </w:t>
      </w:r>
      <w:r w:rsidR="000466B3" w:rsidRPr="00121207">
        <w:rPr>
          <w:rFonts w:ascii="Times New Roman" w:hAnsi="Times New Roman"/>
          <w:color w:val="000000" w:themeColor="text1"/>
          <w:sz w:val="28"/>
          <w:szCs w:val="28"/>
        </w:rPr>
        <w:t>та</w:t>
      </w:r>
      <w:r w:rsidR="00A84515" w:rsidRPr="00121207">
        <w:rPr>
          <w:rFonts w:ascii="Times New Roman" w:hAnsi="Times New Roman"/>
          <w:color w:val="000000" w:themeColor="text1"/>
          <w:sz w:val="28"/>
          <w:szCs w:val="28"/>
        </w:rPr>
        <w:t xml:space="preserve"> риболовлю на пільгових умовах в наданих в користування угіддях за наявності членського квитка УТМР та інших документів</w:t>
      </w:r>
      <w:r w:rsidR="00673152" w:rsidRPr="00121207">
        <w:rPr>
          <w:rFonts w:ascii="Times New Roman" w:hAnsi="Times New Roman"/>
          <w:color w:val="000000" w:themeColor="text1"/>
          <w:sz w:val="28"/>
          <w:szCs w:val="28"/>
        </w:rPr>
        <w:t>, визначених законодавством України</w:t>
      </w:r>
      <w:r w:rsidR="00A84515" w:rsidRPr="00121207">
        <w:rPr>
          <w:rFonts w:ascii="Times New Roman" w:hAnsi="Times New Roman"/>
          <w:color w:val="000000" w:themeColor="text1"/>
          <w:sz w:val="28"/>
          <w:szCs w:val="28"/>
        </w:rPr>
        <w:t>;</w:t>
      </w:r>
    </w:p>
    <w:p w14:paraId="3272065F" w14:textId="77777777" w:rsidR="00A84515" w:rsidRPr="00121207" w:rsidRDefault="001D1098"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A84515" w:rsidRPr="00121207">
        <w:rPr>
          <w:rFonts w:ascii="Times New Roman" w:hAnsi="Times New Roman"/>
          <w:color w:val="000000" w:themeColor="text1"/>
          <w:sz w:val="28"/>
          <w:szCs w:val="28"/>
        </w:rPr>
        <w:t xml:space="preserve">користуватися мисливськими </w:t>
      </w:r>
      <w:r w:rsidR="003E5A12" w:rsidRPr="00121207">
        <w:rPr>
          <w:rFonts w:ascii="Times New Roman" w:hAnsi="Times New Roman"/>
          <w:color w:val="000000" w:themeColor="text1"/>
          <w:sz w:val="28"/>
          <w:szCs w:val="28"/>
        </w:rPr>
        <w:t>та</w:t>
      </w:r>
      <w:r w:rsidR="00A84515" w:rsidRPr="00121207">
        <w:rPr>
          <w:rFonts w:ascii="Times New Roman" w:hAnsi="Times New Roman"/>
          <w:color w:val="000000" w:themeColor="text1"/>
          <w:sz w:val="28"/>
          <w:szCs w:val="28"/>
        </w:rPr>
        <w:t xml:space="preserve"> рибальськими господарствами, базами, майстернями, тирами, клубами </w:t>
      </w:r>
      <w:r w:rsidR="00B97940" w:rsidRPr="00121207">
        <w:rPr>
          <w:rFonts w:ascii="Times New Roman" w:hAnsi="Times New Roman"/>
          <w:color w:val="000000" w:themeColor="text1"/>
          <w:sz w:val="28"/>
          <w:szCs w:val="28"/>
        </w:rPr>
        <w:t>та</w:t>
      </w:r>
      <w:r w:rsidR="00A84515" w:rsidRPr="00121207">
        <w:rPr>
          <w:rFonts w:ascii="Times New Roman" w:hAnsi="Times New Roman"/>
          <w:color w:val="000000" w:themeColor="text1"/>
          <w:sz w:val="28"/>
          <w:szCs w:val="28"/>
        </w:rPr>
        <w:t xml:space="preserve"> бібліотеками Товариства;</w:t>
      </w:r>
    </w:p>
    <w:p w14:paraId="5B6B4A92" w14:textId="77777777" w:rsidR="008F1260" w:rsidRPr="00121207" w:rsidRDefault="001D1098"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A84515" w:rsidRPr="00121207">
        <w:rPr>
          <w:rFonts w:ascii="Times New Roman" w:hAnsi="Times New Roman"/>
          <w:color w:val="000000" w:themeColor="text1"/>
          <w:sz w:val="28"/>
          <w:szCs w:val="28"/>
        </w:rPr>
        <w:t xml:space="preserve">брати участь з правом вирішального голосу </w:t>
      </w:r>
      <w:r w:rsidR="00673152" w:rsidRPr="00121207">
        <w:rPr>
          <w:rFonts w:ascii="Times New Roman" w:hAnsi="Times New Roman"/>
          <w:color w:val="000000" w:themeColor="text1"/>
          <w:sz w:val="28"/>
          <w:szCs w:val="28"/>
        </w:rPr>
        <w:t>у</w:t>
      </w:r>
      <w:r w:rsidR="00A84515" w:rsidRPr="00121207">
        <w:rPr>
          <w:rFonts w:ascii="Times New Roman" w:hAnsi="Times New Roman"/>
          <w:color w:val="000000" w:themeColor="text1"/>
          <w:sz w:val="28"/>
          <w:szCs w:val="28"/>
        </w:rPr>
        <w:t xml:space="preserve"> зборах </w:t>
      </w:r>
      <w:r w:rsidR="000523CD" w:rsidRPr="00121207">
        <w:rPr>
          <w:rFonts w:ascii="Times New Roman" w:hAnsi="Times New Roman"/>
          <w:color w:val="000000" w:themeColor="text1"/>
          <w:sz w:val="28"/>
          <w:szCs w:val="28"/>
        </w:rPr>
        <w:t>первинно</w:t>
      </w:r>
      <w:r w:rsidR="00F51CC9" w:rsidRPr="00121207">
        <w:rPr>
          <w:rFonts w:ascii="Times New Roman" w:hAnsi="Times New Roman"/>
          <w:color w:val="000000" w:themeColor="text1"/>
          <w:sz w:val="28"/>
          <w:szCs w:val="28"/>
        </w:rPr>
        <w:t>ї</w:t>
      </w:r>
      <w:r w:rsidR="000523CD" w:rsidRPr="00121207">
        <w:rPr>
          <w:rFonts w:ascii="Times New Roman" w:hAnsi="Times New Roman"/>
          <w:color w:val="000000" w:themeColor="text1"/>
          <w:sz w:val="28"/>
          <w:szCs w:val="28"/>
        </w:rPr>
        <w:t xml:space="preserve"> </w:t>
      </w:r>
      <w:r w:rsidR="00F51CC9" w:rsidRPr="00121207">
        <w:rPr>
          <w:rFonts w:ascii="Times New Roman" w:hAnsi="Times New Roman"/>
          <w:color w:val="000000" w:themeColor="text1"/>
          <w:sz w:val="28"/>
          <w:szCs w:val="28"/>
        </w:rPr>
        <w:t>організації</w:t>
      </w:r>
      <w:r w:rsidR="0008177F" w:rsidRPr="00121207">
        <w:rPr>
          <w:rFonts w:ascii="Times New Roman" w:hAnsi="Times New Roman"/>
          <w:color w:val="000000" w:themeColor="text1"/>
          <w:sz w:val="28"/>
          <w:szCs w:val="28"/>
        </w:rPr>
        <w:t xml:space="preserve"> (</w:t>
      </w:r>
      <w:r w:rsidR="00751979" w:rsidRPr="00121207">
        <w:rPr>
          <w:rFonts w:ascii="Times New Roman" w:hAnsi="Times New Roman"/>
          <w:color w:val="000000" w:themeColor="text1"/>
          <w:sz w:val="28"/>
          <w:szCs w:val="28"/>
        </w:rPr>
        <w:t>клубу</w:t>
      </w:r>
      <w:r w:rsidR="0008177F" w:rsidRPr="00121207">
        <w:rPr>
          <w:rFonts w:ascii="Times New Roman" w:hAnsi="Times New Roman"/>
          <w:color w:val="000000" w:themeColor="text1"/>
          <w:sz w:val="28"/>
          <w:szCs w:val="28"/>
        </w:rPr>
        <w:t>)</w:t>
      </w:r>
      <w:r w:rsidR="00751979" w:rsidRPr="00121207">
        <w:rPr>
          <w:rFonts w:ascii="Times New Roman" w:hAnsi="Times New Roman"/>
          <w:color w:val="000000" w:themeColor="text1"/>
          <w:sz w:val="28"/>
          <w:szCs w:val="28"/>
        </w:rPr>
        <w:t xml:space="preserve"> УТМР</w:t>
      </w:r>
      <w:r w:rsidR="003A77C9" w:rsidRPr="00121207">
        <w:rPr>
          <w:rFonts w:ascii="Times New Roman" w:hAnsi="Times New Roman"/>
          <w:color w:val="000000" w:themeColor="text1"/>
          <w:sz w:val="28"/>
          <w:szCs w:val="28"/>
        </w:rPr>
        <w:t>, членом яко</w:t>
      </w:r>
      <w:r w:rsidR="000523CD" w:rsidRPr="00121207">
        <w:rPr>
          <w:rFonts w:ascii="Times New Roman" w:hAnsi="Times New Roman"/>
          <w:color w:val="000000" w:themeColor="text1"/>
          <w:sz w:val="28"/>
          <w:szCs w:val="28"/>
        </w:rPr>
        <w:t>ї</w:t>
      </w:r>
      <w:r w:rsidR="003A77C9" w:rsidRPr="00121207">
        <w:rPr>
          <w:rFonts w:ascii="Times New Roman" w:hAnsi="Times New Roman"/>
          <w:color w:val="000000" w:themeColor="text1"/>
          <w:sz w:val="28"/>
          <w:szCs w:val="28"/>
        </w:rPr>
        <w:t xml:space="preserve"> він є</w:t>
      </w:r>
      <w:r w:rsidR="00A84515" w:rsidRPr="00121207">
        <w:rPr>
          <w:rFonts w:ascii="Times New Roman" w:hAnsi="Times New Roman"/>
          <w:color w:val="000000" w:themeColor="text1"/>
          <w:sz w:val="28"/>
          <w:szCs w:val="28"/>
        </w:rPr>
        <w:t xml:space="preserve">, </w:t>
      </w:r>
      <w:r w:rsidR="00673152" w:rsidRPr="00121207">
        <w:rPr>
          <w:rFonts w:ascii="Times New Roman" w:hAnsi="Times New Roman"/>
          <w:color w:val="000000" w:themeColor="text1"/>
          <w:sz w:val="28"/>
          <w:szCs w:val="28"/>
        </w:rPr>
        <w:t xml:space="preserve">звертатися до </w:t>
      </w:r>
      <w:r w:rsidR="00A84515" w:rsidRPr="00121207">
        <w:rPr>
          <w:rFonts w:ascii="Times New Roman" w:hAnsi="Times New Roman"/>
          <w:color w:val="000000" w:themeColor="text1"/>
          <w:sz w:val="28"/>
          <w:szCs w:val="28"/>
        </w:rPr>
        <w:t xml:space="preserve">будь-якого органу Товариства </w:t>
      </w:r>
      <w:r w:rsidR="00673152" w:rsidRPr="00121207">
        <w:rPr>
          <w:rFonts w:ascii="Times New Roman" w:hAnsi="Times New Roman"/>
          <w:color w:val="000000" w:themeColor="text1"/>
          <w:sz w:val="28"/>
          <w:szCs w:val="28"/>
        </w:rPr>
        <w:t>із запитом у межах повноважень</w:t>
      </w:r>
      <w:r w:rsidR="005E2FF9" w:rsidRPr="00121207">
        <w:rPr>
          <w:rFonts w:ascii="Times New Roman" w:hAnsi="Times New Roman"/>
          <w:color w:val="000000" w:themeColor="text1"/>
          <w:sz w:val="28"/>
          <w:szCs w:val="28"/>
        </w:rPr>
        <w:t xml:space="preserve"> останнього</w:t>
      </w:r>
      <w:r w:rsidR="00673152" w:rsidRPr="00121207">
        <w:rPr>
          <w:rFonts w:ascii="Times New Roman" w:hAnsi="Times New Roman"/>
          <w:color w:val="000000" w:themeColor="text1"/>
          <w:sz w:val="28"/>
          <w:szCs w:val="28"/>
        </w:rPr>
        <w:t xml:space="preserve"> </w:t>
      </w:r>
      <w:r w:rsidR="00B97940" w:rsidRPr="00121207">
        <w:rPr>
          <w:rFonts w:ascii="Times New Roman" w:hAnsi="Times New Roman"/>
          <w:color w:val="000000" w:themeColor="text1"/>
          <w:sz w:val="28"/>
          <w:szCs w:val="28"/>
        </w:rPr>
        <w:t>і</w:t>
      </w:r>
      <w:r w:rsidR="00673152" w:rsidRPr="00121207">
        <w:rPr>
          <w:rFonts w:ascii="Times New Roman" w:hAnsi="Times New Roman"/>
          <w:color w:val="000000" w:themeColor="text1"/>
          <w:sz w:val="28"/>
          <w:szCs w:val="28"/>
        </w:rPr>
        <w:t xml:space="preserve"> </w:t>
      </w:r>
      <w:r w:rsidR="002A3EB4" w:rsidRPr="00121207">
        <w:rPr>
          <w:rFonts w:ascii="Times New Roman" w:hAnsi="Times New Roman"/>
          <w:color w:val="000000" w:themeColor="text1"/>
          <w:sz w:val="28"/>
          <w:szCs w:val="28"/>
        </w:rPr>
        <w:t>з питань, пов’язаних з діяльністю Т</w:t>
      </w:r>
      <w:r w:rsidR="008F1260" w:rsidRPr="00121207">
        <w:rPr>
          <w:rFonts w:ascii="Times New Roman" w:hAnsi="Times New Roman"/>
          <w:color w:val="000000" w:themeColor="text1"/>
          <w:sz w:val="28"/>
          <w:szCs w:val="28"/>
        </w:rPr>
        <w:t xml:space="preserve">овариства, одержувати відповіді. Член УТМР, будучи делегатом </w:t>
      </w:r>
      <w:r w:rsidR="001939FC" w:rsidRPr="00121207">
        <w:rPr>
          <w:rFonts w:ascii="Times New Roman" w:hAnsi="Times New Roman"/>
          <w:color w:val="000000" w:themeColor="text1"/>
          <w:sz w:val="28"/>
          <w:szCs w:val="28"/>
        </w:rPr>
        <w:t xml:space="preserve">конференції, </w:t>
      </w:r>
      <w:r w:rsidR="008F1260" w:rsidRPr="00121207">
        <w:rPr>
          <w:rFonts w:ascii="Times New Roman" w:hAnsi="Times New Roman"/>
          <w:color w:val="000000" w:themeColor="text1"/>
          <w:sz w:val="28"/>
          <w:szCs w:val="28"/>
        </w:rPr>
        <w:t xml:space="preserve">з’їзду, не має права голосу при вирішенні </w:t>
      </w:r>
      <w:r w:rsidR="001939FC" w:rsidRPr="00121207">
        <w:rPr>
          <w:rFonts w:ascii="Times New Roman" w:hAnsi="Times New Roman"/>
          <w:color w:val="000000" w:themeColor="text1"/>
          <w:sz w:val="28"/>
          <w:szCs w:val="28"/>
        </w:rPr>
        <w:t xml:space="preserve">конференцією, </w:t>
      </w:r>
      <w:r w:rsidR="008F1260" w:rsidRPr="00121207">
        <w:rPr>
          <w:rFonts w:ascii="Times New Roman" w:hAnsi="Times New Roman"/>
          <w:color w:val="000000" w:themeColor="text1"/>
          <w:sz w:val="28"/>
          <w:szCs w:val="28"/>
        </w:rPr>
        <w:t>з’їздом питань щодо вчинення з ним правочину та щодо спору між ним і Товариством</w:t>
      </w:r>
      <w:r w:rsidR="003B317B" w:rsidRPr="00121207">
        <w:rPr>
          <w:rFonts w:ascii="Times New Roman" w:hAnsi="Times New Roman"/>
          <w:color w:val="000000" w:themeColor="text1"/>
          <w:sz w:val="28"/>
          <w:szCs w:val="28"/>
        </w:rPr>
        <w:t>;</w:t>
      </w:r>
    </w:p>
    <w:p w14:paraId="3E1897A2" w14:textId="77777777" w:rsidR="002A3EB4" w:rsidRPr="00121207" w:rsidRDefault="00C7057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2A3EB4" w:rsidRPr="00121207">
        <w:rPr>
          <w:rFonts w:ascii="Times New Roman" w:hAnsi="Times New Roman"/>
          <w:color w:val="000000" w:themeColor="text1"/>
          <w:sz w:val="28"/>
          <w:szCs w:val="28"/>
        </w:rPr>
        <w:t xml:space="preserve">звертатися до </w:t>
      </w:r>
      <w:r w:rsidR="003C46AF" w:rsidRPr="00121207">
        <w:rPr>
          <w:rFonts w:ascii="Times New Roman" w:hAnsi="Times New Roman"/>
          <w:color w:val="000000" w:themeColor="text1"/>
          <w:sz w:val="28"/>
          <w:szCs w:val="28"/>
        </w:rPr>
        <w:t xml:space="preserve">органів управління </w:t>
      </w:r>
      <w:r w:rsidR="002A3EB4" w:rsidRPr="00121207">
        <w:rPr>
          <w:rFonts w:ascii="Times New Roman" w:hAnsi="Times New Roman"/>
          <w:color w:val="000000" w:themeColor="text1"/>
          <w:sz w:val="28"/>
          <w:szCs w:val="28"/>
        </w:rPr>
        <w:t xml:space="preserve">та ревізійних органів Товариства за допомогою у захисті своїх прав </w:t>
      </w:r>
      <w:r w:rsidR="00454C03" w:rsidRPr="00121207">
        <w:rPr>
          <w:rFonts w:ascii="Times New Roman" w:hAnsi="Times New Roman"/>
          <w:color w:val="000000" w:themeColor="text1"/>
          <w:sz w:val="28"/>
          <w:szCs w:val="28"/>
        </w:rPr>
        <w:t>і</w:t>
      </w:r>
      <w:r w:rsidR="002A3EB4" w:rsidRPr="00121207">
        <w:rPr>
          <w:rFonts w:ascii="Times New Roman" w:hAnsi="Times New Roman"/>
          <w:color w:val="000000" w:themeColor="text1"/>
          <w:sz w:val="28"/>
          <w:szCs w:val="28"/>
        </w:rPr>
        <w:t xml:space="preserve"> законних інтересів</w:t>
      </w:r>
      <w:r w:rsidR="0024440D" w:rsidRPr="00121207">
        <w:rPr>
          <w:rFonts w:ascii="Times New Roman" w:hAnsi="Times New Roman"/>
          <w:color w:val="000000" w:themeColor="text1"/>
          <w:sz w:val="28"/>
          <w:szCs w:val="28"/>
        </w:rPr>
        <w:t>;</w:t>
      </w:r>
    </w:p>
    <w:p w14:paraId="507DFE76" w14:textId="77777777" w:rsidR="00A84515" w:rsidRPr="00121207" w:rsidRDefault="00C7057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A84515" w:rsidRPr="00121207">
        <w:rPr>
          <w:rFonts w:ascii="Times New Roman" w:hAnsi="Times New Roman"/>
          <w:color w:val="000000" w:themeColor="text1"/>
          <w:sz w:val="28"/>
          <w:szCs w:val="28"/>
        </w:rPr>
        <w:t xml:space="preserve">брати участь у змаганнях, виставках, конкурсах </w:t>
      </w:r>
      <w:r w:rsidR="009735CE" w:rsidRPr="00121207">
        <w:rPr>
          <w:rFonts w:ascii="Times New Roman" w:hAnsi="Times New Roman"/>
          <w:color w:val="000000" w:themeColor="text1"/>
          <w:sz w:val="28"/>
          <w:szCs w:val="28"/>
        </w:rPr>
        <w:t>і</w:t>
      </w:r>
      <w:r w:rsidR="00A84515" w:rsidRPr="00121207">
        <w:rPr>
          <w:rFonts w:ascii="Times New Roman" w:hAnsi="Times New Roman"/>
          <w:color w:val="000000" w:themeColor="text1"/>
          <w:sz w:val="28"/>
          <w:szCs w:val="28"/>
        </w:rPr>
        <w:t xml:space="preserve"> інших заходах, що проводить Товариство </w:t>
      </w:r>
      <w:r w:rsidR="002A3EB4" w:rsidRPr="00121207">
        <w:rPr>
          <w:rFonts w:ascii="Times New Roman" w:hAnsi="Times New Roman"/>
          <w:color w:val="000000" w:themeColor="text1"/>
          <w:sz w:val="28"/>
          <w:szCs w:val="28"/>
        </w:rPr>
        <w:t>з метою</w:t>
      </w:r>
      <w:r w:rsidR="00A84515" w:rsidRPr="00121207">
        <w:rPr>
          <w:rFonts w:ascii="Times New Roman" w:hAnsi="Times New Roman"/>
          <w:color w:val="000000" w:themeColor="text1"/>
          <w:sz w:val="28"/>
          <w:szCs w:val="28"/>
        </w:rPr>
        <w:t xml:space="preserve"> виконанн</w:t>
      </w:r>
      <w:r w:rsidR="002A3EB4" w:rsidRPr="00121207">
        <w:rPr>
          <w:rFonts w:ascii="Times New Roman" w:hAnsi="Times New Roman"/>
          <w:color w:val="000000" w:themeColor="text1"/>
          <w:sz w:val="28"/>
          <w:szCs w:val="28"/>
        </w:rPr>
        <w:t>я</w:t>
      </w:r>
      <w:r w:rsidR="00A84515" w:rsidRPr="00121207">
        <w:rPr>
          <w:rFonts w:ascii="Times New Roman" w:hAnsi="Times New Roman"/>
          <w:color w:val="000000" w:themeColor="text1"/>
          <w:sz w:val="28"/>
          <w:szCs w:val="28"/>
        </w:rPr>
        <w:t xml:space="preserve"> статутних завдань;</w:t>
      </w:r>
    </w:p>
    <w:p w14:paraId="0C97E231" w14:textId="77777777" w:rsidR="00A84515" w:rsidRPr="00121207" w:rsidRDefault="00C7057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A84515" w:rsidRPr="00121207">
        <w:rPr>
          <w:rFonts w:ascii="Times New Roman" w:hAnsi="Times New Roman"/>
          <w:color w:val="000000" w:themeColor="text1"/>
          <w:sz w:val="28"/>
          <w:szCs w:val="28"/>
        </w:rPr>
        <w:t>користуватися переважним правом у придбанні мисливських і рибальських товарів у магазинах Товариства;</w:t>
      </w:r>
    </w:p>
    <w:p w14:paraId="39CD25CD" w14:textId="77777777" w:rsidR="008F1260" w:rsidRPr="00121207" w:rsidRDefault="008F1260"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оскаржувати рішення, дії та бездіяльність органів управління Товариства у порядку, визначеному Законом України «Про звернення громадян» та іншими законами України;</w:t>
      </w:r>
    </w:p>
    <w:p w14:paraId="0E300590" w14:textId="77777777" w:rsidR="00A84515" w:rsidRPr="00121207" w:rsidRDefault="00C7057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A84515" w:rsidRPr="00121207">
        <w:rPr>
          <w:rFonts w:ascii="Times New Roman" w:hAnsi="Times New Roman"/>
          <w:color w:val="000000" w:themeColor="text1"/>
          <w:sz w:val="28"/>
          <w:szCs w:val="28"/>
        </w:rPr>
        <w:t>вибувати з членів Товариства.</w:t>
      </w:r>
    </w:p>
    <w:p w14:paraId="635221DA" w14:textId="77777777" w:rsidR="00436AB4"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4.5. Члени </w:t>
      </w:r>
      <w:r w:rsidR="00AD799A" w:rsidRPr="00121207">
        <w:rPr>
          <w:rFonts w:ascii="Times New Roman" w:hAnsi="Times New Roman"/>
          <w:color w:val="000000" w:themeColor="text1"/>
          <w:sz w:val="28"/>
          <w:szCs w:val="28"/>
        </w:rPr>
        <w:t>Товариства</w:t>
      </w:r>
      <w:r w:rsidRPr="00121207">
        <w:rPr>
          <w:rFonts w:ascii="Times New Roman" w:hAnsi="Times New Roman"/>
          <w:color w:val="000000" w:themeColor="text1"/>
          <w:sz w:val="28"/>
          <w:szCs w:val="28"/>
        </w:rPr>
        <w:t xml:space="preserve"> зобов’язані:</w:t>
      </w:r>
    </w:p>
    <w:p w14:paraId="60E99F68" w14:textId="77777777" w:rsidR="00436AB4"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дотримуватись положень Статуту </w:t>
      </w:r>
      <w:r w:rsidR="00AD799A" w:rsidRPr="00121207">
        <w:rPr>
          <w:rFonts w:ascii="Times New Roman" w:hAnsi="Times New Roman"/>
          <w:color w:val="000000" w:themeColor="text1"/>
          <w:sz w:val="28"/>
          <w:szCs w:val="28"/>
        </w:rPr>
        <w:t>УТМР</w:t>
      </w:r>
      <w:r w:rsidR="00C7057C" w:rsidRPr="00121207">
        <w:rPr>
          <w:rFonts w:ascii="Times New Roman" w:hAnsi="Times New Roman"/>
          <w:color w:val="000000" w:themeColor="text1"/>
          <w:sz w:val="28"/>
          <w:szCs w:val="28"/>
        </w:rPr>
        <w:t xml:space="preserve"> та законодавства України</w:t>
      </w:r>
      <w:r w:rsidR="003471F7" w:rsidRPr="00121207">
        <w:rPr>
          <w:rFonts w:ascii="Times New Roman" w:hAnsi="Times New Roman"/>
          <w:color w:val="000000" w:themeColor="text1"/>
          <w:sz w:val="28"/>
          <w:szCs w:val="28"/>
        </w:rPr>
        <w:t>;</w:t>
      </w:r>
      <w:r w:rsidR="00AD799A" w:rsidRPr="00121207">
        <w:rPr>
          <w:rFonts w:ascii="Times New Roman" w:hAnsi="Times New Roman"/>
          <w:color w:val="000000" w:themeColor="text1"/>
          <w:sz w:val="28"/>
          <w:szCs w:val="28"/>
        </w:rPr>
        <w:t xml:space="preserve"> </w:t>
      </w:r>
    </w:p>
    <w:p w14:paraId="7D95323E" w14:textId="77777777" w:rsidR="003471F7"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виконувати рішення </w:t>
      </w:r>
      <w:r w:rsidR="003471F7" w:rsidRPr="00121207">
        <w:rPr>
          <w:rFonts w:ascii="Times New Roman" w:hAnsi="Times New Roman"/>
          <w:color w:val="000000" w:themeColor="text1"/>
          <w:sz w:val="28"/>
          <w:szCs w:val="28"/>
        </w:rPr>
        <w:t xml:space="preserve">з’їздів, конференцій, зборів </w:t>
      </w:r>
      <w:r w:rsidR="00CE7666" w:rsidRPr="00121207">
        <w:rPr>
          <w:rFonts w:ascii="Times New Roman" w:hAnsi="Times New Roman"/>
          <w:color w:val="000000" w:themeColor="text1"/>
          <w:sz w:val="28"/>
          <w:szCs w:val="28"/>
        </w:rPr>
        <w:t>і</w:t>
      </w:r>
      <w:r w:rsidR="003471F7" w:rsidRPr="00121207">
        <w:rPr>
          <w:rFonts w:ascii="Times New Roman" w:hAnsi="Times New Roman"/>
          <w:color w:val="000000" w:themeColor="text1"/>
          <w:sz w:val="28"/>
          <w:szCs w:val="28"/>
        </w:rPr>
        <w:t xml:space="preserve"> інших органів </w:t>
      </w:r>
      <w:r w:rsidR="003C46AF" w:rsidRPr="00121207">
        <w:rPr>
          <w:rFonts w:ascii="Times New Roman" w:hAnsi="Times New Roman"/>
          <w:color w:val="000000" w:themeColor="text1"/>
          <w:sz w:val="28"/>
          <w:szCs w:val="28"/>
        </w:rPr>
        <w:t>управління</w:t>
      </w:r>
      <w:r w:rsidR="00DA3673" w:rsidRPr="00121207">
        <w:rPr>
          <w:rFonts w:ascii="Times New Roman" w:hAnsi="Times New Roman"/>
          <w:color w:val="000000" w:themeColor="text1"/>
          <w:sz w:val="28"/>
          <w:szCs w:val="28"/>
        </w:rPr>
        <w:t xml:space="preserve"> </w:t>
      </w:r>
      <w:r w:rsidR="003471F7" w:rsidRPr="00121207">
        <w:rPr>
          <w:rFonts w:ascii="Times New Roman" w:hAnsi="Times New Roman"/>
          <w:color w:val="000000" w:themeColor="text1"/>
          <w:sz w:val="28"/>
          <w:szCs w:val="28"/>
        </w:rPr>
        <w:t xml:space="preserve">Товариства; </w:t>
      </w:r>
    </w:p>
    <w:p w14:paraId="5FB57014" w14:textId="77777777" w:rsidR="00436AB4"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3471F7" w:rsidRPr="00121207">
        <w:rPr>
          <w:rFonts w:ascii="Times New Roman" w:hAnsi="Times New Roman"/>
          <w:color w:val="000000" w:themeColor="text1"/>
          <w:sz w:val="28"/>
          <w:szCs w:val="28"/>
        </w:rPr>
        <w:t>бути на обліку в одн</w:t>
      </w:r>
      <w:r w:rsidR="00F51CC9" w:rsidRPr="00121207">
        <w:rPr>
          <w:rFonts w:ascii="Times New Roman" w:hAnsi="Times New Roman"/>
          <w:color w:val="000000" w:themeColor="text1"/>
          <w:sz w:val="28"/>
          <w:szCs w:val="28"/>
        </w:rPr>
        <w:t>ій</w:t>
      </w:r>
      <w:r w:rsidR="003471F7" w:rsidRPr="00121207">
        <w:rPr>
          <w:rFonts w:ascii="Times New Roman" w:hAnsi="Times New Roman"/>
          <w:color w:val="000000" w:themeColor="text1"/>
          <w:sz w:val="28"/>
          <w:szCs w:val="28"/>
        </w:rPr>
        <w:t xml:space="preserve"> із </w:t>
      </w:r>
      <w:r w:rsidR="00061F2D" w:rsidRPr="00121207">
        <w:rPr>
          <w:rFonts w:ascii="Times New Roman" w:hAnsi="Times New Roman"/>
          <w:color w:val="000000" w:themeColor="text1"/>
          <w:sz w:val="28"/>
          <w:szCs w:val="28"/>
        </w:rPr>
        <w:t xml:space="preserve">первинних </w:t>
      </w:r>
      <w:r w:rsidR="00F51CC9" w:rsidRPr="00121207">
        <w:rPr>
          <w:rFonts w:ascii="Times New Roman" w:hAnsi="Times New Roman"/>
          <w:color w:val="000000" w:themeColor="text1"/>
          <w:sz w:val="28"/>
          <w:szCs w:val="28"/>
        </w:rPr>
        <w:t>організацій</w:t>
      </w:r>
      <w:r w:rsidR="00751979" w:rsidRPr="00121207">
        <w:rPr>
          <w:rFonts w:ascii="Times New Roman" w:hAnsi="Times New Roman"/>
          <w:color w:val="000000" w:themeColor="text1"/>
          <w:sz w:val="28"/>
          <w:szCs w:val="28"/>
        </w:rPr>
        <w:t xml:space="preserve"> </w:t>
      </w:r>
      <w:r w:rsidR="0008177F" w:rsidRPr="00121207">
        <w:rPr>
          <w:rFonts w:ascii="Times New Roman" w:hAnsi="Times New Roman"/>
          <w:color w:val="000000" w:themeColor="text1"/>
          <w:sz w:val="28"/>
          <w:szCs w:val="28"/>
        </w:rPr>
        <w:t>(</w:t>
      </w:r>
      <w:r w:rsidR="00751979" w:rsidRPr="00121207">
        <w:rPr>
          <w:rFonts w:ascii="Times New Roman" w:hAnsi="Times New Roman"/>
          <w:color w:val="000000" w:themeColor="text1"/>
          <w:sz w:val="28"/>
          <w:szCs w:val="28"/>
        </w:rPr>
        <w:t>клубів</w:t>
      </w:r>
      <w:r w:rsidR="0008177F" w:rsidRPr="00121207">
        <w:rPr>
          <w:rFonts w:ascii="Times New Roman" w:hAnsi="Times New Roman"/>
          <w:color w:val="000000" w:themeColor="text1"/>
          <w:sz w:val="28"/>
          <w:szCs w:val="28"/>
        </w:rPr>
        <w:t>)</w:t>
      </w:r>
      <w:r w:rsidR="00D419F4" w:rsidRPr="00121207">
        <w:rPr>
          <w:rFonts w:ascii="Times New Roman" w:hAnsi="Times New Roman"/>
          <w:color w:val="000000" w:themeColor="text1"/>
          <w:sz w:val="28"/>
          <w:szCs w:val="28"/>
        </w:rPr>
        <w:t xml:space="preserve"> УТМР</w:t>
      </w:r>
      <w:r w:rsidR="003471F7" w:rsidRPr="00121207">
        <w:rPr>
          <w:rFonts w:ascii="Times New Roman" w:hAnsi="Times New Roman"/>
          <w:color w:val="000000" w:themeColor="text1"/>
          <w:sz w:val="28"/>
          <w:szCs w:val="28"/>
        </w:rPr>
        <w:t xml:space="preserve">, брати активну участь в її роботі, </w:t>
      </w:r>
      <w:r w:rsidRPr="00121207">
        <w:rPr>
          <w:rFonts w:ascii="Times New Roman" w:hAnsi="Times New Roman"/>
          <w:color w:val="000000" w:themeColor="text1"/>
          <w:sz w:val="28"/>
          <w:szCs w:val="28"/>
        </w:rPr>
        <w:t xml:space="preserve">своєчасно сплачувати </w:t>
      </w:r>
      <w:r w:rsidR="003471F7" w:rsidRPr="00121207">
        <w:rPr>
          <w:rFonts w:ascii="Times New Roman" w:hAnsi="Times New Roman"/>
          <w:color w:val="000000" w:themeColor="text1"/>
          <w:sz w:val="28"/>
          <w:szCs w:val="28"/>
        </w:rPr>
        <w:t xml:space="preserve">щорічні </w:t>
      </w:r>
      <w:r w:rsidRPr="00121207">
        <w:rPr>
          <w:rFonts w:ascii="Times New Roman" w:hAnsi="Times New Roman"/>
          <w:color w:val="000000" w:themeColor="text1"/>
          <w:sz w:val="28"/>
          <w:szCs w:val="28"/>
        </w:rPr>
        <w:t>членські внески;</w:t>
      </w:r>
    </w:p>
    <w:p w14:paraId="4E999D56" w14:textId="77777777" w:rsidR="00436AB4"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сприяти здійсненню завдань </w:t>
      </w:r>
      <w:r w:rsidR="00AD799A" w:rsidRPr="00121207">
        <w:rPr>
          <w:rFonts w:ascii="Times New Roman" w:hAnsi="Times New Roman"/>
          <w:color w:val="000000" w:themeColor="text1"/>
          <w:sz w:val="28"/>
          <w:szCs w:val="28"/>
        </w:rPr>
        <w:t>Товариства</w:t>
      </w:r>
      <w:r w:rsidRPr="00121207">
        <w:rPr>
          <w:rFonts w:ascii="Times New Roman" w:hAnsi="Times New Roman"/>
          <w:color w:val="000000" w:themeColor="text1"/>
          <w:sz w:val="28"/>
          <w:szCs w:val="28"/>
        </w:rPr>
        <w:t>;</w:t>
      </w:r>
    </w:p>
    <w:p w14:paraId="7635BF8F" w14:textId="77777777" w:rsidR="00AD799A"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брати участь у заходах, що проводяться </w:t>
      </w:r>
      <w:r w:rsidR="00AD799A" w:rsidRPr="00121207">
        <w:rPr>
          <w:rFonts w:ascii="Times New Roman" w:hAnsi="Times New Roman"/>
          <w:color w:val="000000" w:themeColor="text1"/>
          <w:sz w:val="28"/>
          <w:szCs w:val="28"/>
        </w:rPr>
        <w:t>Товариств</w:t>
      </w:r>
      <w:r w:rsidR="001D6EF4" w:rsidRPr="00121207">
        <w:rPr>
          <w:rFonts w:ascii="Times New Roman" w:hAnsi="Times New Roman"/>
          <w:color w:val="000000" w:themeColor="text1"/>
          <w:sz w:val="28"/>
          <w:szCs w:val="28"/>
        </w:rPr>
        <w:t>ом</w:t>
      </w:r>
      <w:r w:rsidR="00AD799A" w:rsidRPr="00121207">
        <w:rPr>
          <w:rFonts w:ascii="Times New Roman" w:hAnsi="Times New Roman"/>
          <w:color w:val="000000" w:themeColor="text1"/>
          <w:sz w:val="28"/>
          <w:szCs w:val="28"/>
        </w:rPr>
        <w:t>;</w:t>
      </w:r>
    </w:p>
    <w:p w14:paraId="0702D08E" w14:textId="77777777" w:rsidR="00AD799A" w:rsidRPr="00121207" w:rsidRDefault="003471F7"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w:t>
      </w:r>
      <w:r w:rsidR="00AD799A" w:rsidRPr="00121207">
        <w:rPr>
          <w:rFonts w:ascii="Times New Roman" w:hAnsi="Times New Roman"/>
          <w:color w:val="000000" w:themeColor="text1"/>
          <w:sz w:val="28"/>
          <w:szCs w:val="28"/>
        </w:rPr>
        <w:t xml:space="preserve"> виконувати правила полювання </w:t>
      </w:r>
      <w:r w:rsidR="008B0E2F" w:rsidRPr="00121207">
        <w:rPr>
          <w:rFonts w:ascii="Times New Roman" w:hAnsi="Times New Roman"/>
          <w:color w:val="000000" w:themeColor="text1"/>
          <w:sz w:val="28"/>
          <w:szCs w:val="28"/>
        </w:rPr>
        <w:t>та</w:t>
      </w:r>
      <w:r w:rsidR="00AD799A" w:rsidRPr="00121207">
        <w:rPr>
          <w:rFonts w:ascii="Times New Roman" w:hAnsi="Times New Roman"/>
          <w:color w:val="000000" w:themeColor="text1"/>
          <w:sz w:val="28"/>
          <w:szCs w:val="28"/>
        </w:rPr>
        <w:t xml:space="preserve"> риболовлі, а також дотримуватися встановленого порядку придбання, зберігання, використання, реєстрації (перереєстрації) </w:t>
      </w:r>
      <w:r w:rsidR="008B0E2F" w:rsidRPr="00121207">
        <w:rPr>
          <w:rFonts w:ascii="Times New Roman" w:hAnsi="Times New Roman"/>
          <w:color w:val="000000" w:themeColor="text1"/>
          <w:sz w:val="28"/>
          <w:szCs w:val="28"/>
        </w:rPr>
        <w:t>та</w:t>
      </w:r>
      <w:r w:rsidR="00AD799A" w:rsidRPr="00121207">
        <w:rPr>
          <w:rFonts w:ascii="Times New Roman" w:hAnsi="Times New Roman"/>
          <w:color w:val="000000" w:themeColor="text1"/>
          <w:sz w:val="28"/>
          <w:szCs w:val="28"/>
        </w:rPr>
        <w:t xml:space="preserve"> продажу вогнепальної зброї та боєприпасів до неї;</w:t>
      </w:r>
    </w:p>
    <w:p w14:paraId="120797F4" w14:textId="77777777" w:rsidR="00AD799A" w:rsidRPr="00121207" w:rsidRDefault="003471F7"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w:t>
      </w:r>
      <w:r w:rsidR="00AD799A" w:rsidRPr="00121207">
        <w:rPr>
          <w:rFonts w:ascii="Times New Roman" w:hAnsi="Times New Roman"/>
          <w:color w:val="000000" w:themeColor="text1"/>
          <w:sz w:val="28"/>
          <w:szCs w:val="28"/>
        </w:rPr>
        <w:t xml:space="preserve"> сприяти веденню боротьби з браконьєрством </w:t>
      </w:r>
      <w:r w:rsidR="0024441A" w:rsidRPr="00121207">
        <w:rPr>
          <w:rFonts w:ascii="Times New Roman" w:hAnsi="Times New Roman"/>
          <w:color w:val="000000" w:themeColor="text1"/>
          <w:sz w:val="28"/>
          <w:szCs w:val="28"/>
        </w:rPr>
        <w:t>і</w:t>
      </w:r>
      <w:r w:rsidR="00AD799A" w:rsidRPr="00121207">
        <w:rPr>
          <w:rFonts w:ascii="Times New Roman" w:hAnsi="Times New Roman"/>
          <w:color w:val="000000" w:themeColor="text1"/>
          <w:sz w:val="28"/>
          <w:szCs w:val="28"/>
        </w:rPr>
        <w:t xml:space="preserve"> іншими порушеннями правил полювання </w:t>
      </w:r>
      <w:r w:rsidR="0024441A" w:rsidRPr="00121207">
        <w:rPr>
          <w:rFonts w:ascii="Times New Roman" w:hAnsi="Times New Roman"/>
          <w:color w:val="000000" w:themeColor="text1"/>
          <w:sz w:val="28"/>
          <w:szCs w:val="28"/>
        </w:rPr>
        <w:t>та</w:t>
      </w:r>
      <w:r w:rsidR="00AD799A" w:rsidRPr="00121207">
        <w:rPr>
          <w:rFonts w:ascii="Times New Roman" w:hAnsi="Times New Roman"/>
          <w:color w:val="000000" w:themeColor="text1"/>
          <w:sz w:val="28"/>
          <w:szCs w:val="28"/>
        </w:rPr>
        <w:t xml:space="preserve"> риболовлі;</w:t>
      </w:r>
    </w:p>
    <w:p w14:paraId="485D203D" w14:textId="77777777" w:rsidR="00873DA3" w:rsidRPr="00121207" w:rsidRDefault="003471F7"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lastRenderedPageBreak/>
        <w:t>-</w:t>
      </w:r>
      <w:r w:rsidR="00AD799A" w:rsidRPr="00121207">
        <w:rPr>
          <w:rFonts w:ascii="Times New Roman" w:hAnsi="Times New Roman"/>
          <w:color w:val="000000" w:themeColor="text1"/>
          <w:sz w:val="28"/>
          <w:szCs w:val="28"/>
        </w:rPr>
        <w:t xml:space="preserve"> підвищувати знання з питань охорони природи, полювання </w:t>
      </w:r>
      <w:r w:rsidR="00B16DD6" w:rsidRPr="00121207">
        <w:rPr>
          <w:rFonts w:ascii="Times New Roman" w:hAnsi="Times New Roman"/>
          <w:color w:val="000000" w:themeColor="text1"/>
          <w:sz w:val="28"/>
          <w:szCs w:val="28"/>
        </w:rPr>
        <w:t>та</w:t>
      </w:r>
      <w:r w:rsidR="00AD799A" w:rsidRPr="00121207">
        <w:rPr>
          <w:rFonts w:ascii="Times New Roman" w:hAnsi="Times New Roman"/>
          <w:color w:val="000000" w:themeColor="text1"/>
          <w:sz w:val="28"/>
          <w:szCs w:val="28"/>
        </w:rPr>
        <w:t xml:space="preserve"> риболовлі, пропагувати бережливе ставлення до </w:t>
      </w:r>
      <w:r w:rsidR="006E0512" w:rsidRPr="00121207">
        <w:rPr>
          <w:rFonts w:ascii="Times New Roman" w:hAnsi="Times New Roman"/>
          <w:color w:val="000000" w:themeColor="text1"/>
          <w:sz w:val="28"/>
          <w:szCs w:val="28"/>
        </w:rPr>
        <w:t>мисливських тварин</w:t>
      </w:r>
      <w:r w:rsidR="00234852" w:rsidRPr="00121207">
        <w:rPr>
          <w:rFonts w:ascii="Times New Roman" w:hAnsi="Times New Roman"/>
          <w:color w:val="000000" w:themeColor="text1"/>
          <w:sz w:val="28"/>
          <w:szCs w:val="28"/>
        </w:rPr>
        <w:t>,</w:t>
      </w:r>
      <w:r w:rsidR="00AD799A" w:rsidRPr="00121207">
        <w:rPr>
          <w:rFonts w:ascii="Times New Roman" w:hAnsi="Times New Roman"/>
          <w:color w:val="000000" w:themeColor="text1"/>
          <w:sz w:val="28"/>
          <w:szCs w:val="28"/>
        </w:rPr>
        <w:t xml:space="preserve"> </w:t>
      </w:r>
      <w:r w:rsidR="00873DA3" w:rsidRPr="00121207">
        <w:rPr>
          <w:rFonts w:ascii="Times New Roman" w:hAnsi="Times New Roman"/>
          <w:color w:val="000000" w:themeColor="text1"/>
          <w:sz w:val="28"/>
          <w:szCs w:val="28"/>
        </w:rPr>
        <w:t xml:space="preserve">риби, інших водних живих </w:t>
      </w:r>
      <w:bookmarkStart w:id="0" w:name="w119"/>
      <w:r w:rsidR="00873DA3" w:rsidRPr="00121207">
        <w:rPr>
          <w:rFonts w:ascii="Times New Roman" w:hAnsi="Times New Roman"/>
          <w:color w:val="000000" w:themeColor="text1"/>
          <w:sz w:val="28"/>
          <w:szCs w:val="28"/>
        </w:rPr>
        <w:fldChar w:fldCharType="begin"/>
      </w:r>
      <w:r w:rsidR="00873DA3" w:rsidRPr="00121207">
        <w:rPr>
          <w:rFonts w:ascii="Times New Roman" w:hAnsi="Times New Roman"/>
          <w:color w:val="000000" w:themeColor="text1"/>
          <w:sz w:val="28"/>
          <w:szCs w:val="28"/>
        </w:rPr>
        <w:instrText xml:space="preserve"> HYPERLINK "http://zakon4.rada.gov.ua/laws/show/486-15?nreg=486-15&amp;find=1&amp;text=%F0%E5%F1%F3%F0%F1&amp;x=13&amp;y=3" \l "w120" </w:instrText>
      </w:r>
      <w:r w:rsidR="00873DA3" w:rsidRPr="00121207">
        <w:rPr>
          <w:rFonts w:ascii="Times New Roman" w:hAnsi="Times New Roman"/>
          <w:color w:val="000000" w:themeColor="text1"/>
          <w:sz w:val="28"/>
          <w:szCs w:val="28"/>
        </w:rPr>
        <w:fldChar w:fldCharType="separate"/>
      </w:r>
      <w:r w:rsidR="00873DA3" w:rsidRPr="00121207">
        <w:rPr>
          <w:rStyle w:val="ac"/>
          <w:rFonts w:ascii="Times New Roman" w:hAnsi="Times New Roman"/>
          <w:bCs/>
          <w:color w:val="000000" w:themeColor="text1"/>
          <w:sz w:val="28"/>
          <w:szCs w:val="28"/>
          <w:u w:val="none"/>
        </w:rPr>
        <w:t>ресурс</w:t>
      </w:r>
      <w:r w:rsidR="00873DA3" w:rsidRPr="00121207">
        <w:rPr>
          <w:rFonts w:ascii="Times New Roman" w:hAnsi="Times New Roman"/>
          <w:color w:val="000000" w:themeColor="text1"/>
          <w:sz w:val="28"/>
          <w:szCs w:val="28"/>
        </w:rPr>
        <w:fldChar w:fldCharType="end"/>
      </w:r>
      <w:bookmarkEnd w:id="0"/>
      <w:r w:rsidR="00873DA3" w:rsidRPr="00121207">
        <w:rPr>
          <w:rFonts w:ascii="Times New Roman" w:hAnsi="Times New Roman"/>
          <w:color w:val="000000" w:themeColor="text1"/>
          <w:sz w:val="28"/>
          <w:szCs w:val="28"/>
        </w:rPr>
        <w:t>ів;</w:t>
      </w:r>
    </w:p>
    <w:p w14:paraId="37AAB1A2" w14:textId="77777777" w:rsidR="00AD799A" w:rsidRPr="00121207" w:rsidRDefault="00E2475B"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AD799A" w:rsidRPr="00121207">
        <w:rPr>
          <w:rFonts w:ascii="Times New Roman" w:hAnsi="Times New Roman"/>
          <w:color w:val="000000" w:themeColor="text1"/>
          <w:sz w:val="28"/>
          <w:szCs w:val="28"/>
        </w:rPr>
        <w:t xml:space="preserve">сприяти виконанню </w:t>
      </w:r>
      <w:proofErr w:type="spellStart"/>
      <w:r w:rsidR="00AD799A" w:rsidRPr="00121207">
        <w:rPr>
          <w:rFonts w:ascii="Times New Roman" w:hAnsi="Times New Roman"/>
          <w:color w:val="000000" w:themeColor="text1"/>
          <w:sz w:val="28"/>
          <w:szCs w:val="28"/>
        </w:rPr>
        <w:t>біотехнічних</w:t>
      </w:r>
      <w:proofErr w:type="spellEnd"/>
      <w:r w:rsidR="00AD799A" w:rsidRPr="00121207">
        <w:rPr>
          <w:rFonts w:ascii="Times New Roman" w:hAnsi="Times New Roman"/>
          <w:color w:val="000000" w:themeColor="text1"/>
          <w:sz w:val="28"/>
          <w:szCs w:val="28"/>
        </w:rPr>
        <w:t xml:space="preserve"> і господарських робіт в мисливсько-рибальських господарствах за встановленими президіями </w:t>
      </w:r>
      <w:r w:rsidR="003471F7" w:rsidRPr="00121207">
        <w:rPr>
          <w:rFonts w:ascii="Times New Roman" w:hAnsi="Times New Roman"/>
          <w:color w:val="000000" w:themeColor="text1"/>
          <w:sz w:val="28"/>
          <w:szCs w:val="28"/>
        </w:rPr>
        <w:t xml:space="preserve">рад </w:t>
      </w:r>
      <w:r w:rsidR="00AD799A" w:rsidRPr="00121207">
        <w:rPr>
          <w:rFonts w:ascii="Times New Roman" w:hAnsi="Times New Roman"/>
          <w:color w:val="000000" w:themeColor="text1"/>
          <w:sz w:val="28"/>
          <w:szCs w:val="28"/>
        </w:rPr>
        <w:t xml:space="preserve">Кримської республіканської, обласних, </w:t>
      </w:r>
      <w:r w:rsidR="00CE70BE" w:rsidRPr="00121207">
        <w:rPr>
          <w:rFonts w:ascii="Times New Roman" w:hAnsi="Times New Roman"/>
          <w:color w:val="000000" w:themeColor="text1"/>
          <w:sz w:val="28"/>
          <w:szCs w:val="28"/>
        </w:rPr>
        <w:t xml:space="preserve">міських, </w:t>
      </w:r>
      <w:r w:rsidR="00AD799A" w:rsidRPr="00121207">
        <w:rPr>
          <w:rFonts w:ascii="Times New Roman" w:hAnsi="Times New Roman"/>
          <w:color w:val="000000" w:themeColor="text1"/>
          <w:sz w:val="28"/>
          <w:szCs w:val="28"/>
        </w:rPr>
        <w:t>регіональн</w:t>
      </w:r>
      <w:r w:rsidR="00BC721E" w:rsidRPr="00121207">
        <w:rPr>
          <w:rFonts w:ascii="Times New Roman" w:hAnsi="Times New Roman"/>
          <w:color w:val="000000" w:themeColor="text1"/>
          <w:sz w:val="28"/>
          <w:szCs w:val="28"/>
        </w:rPr>
        <w:t>их</w:t>
      </w:r>
      <w:r w:rsidR="00AD799A" w:rsidRPr="00121207">
        <w:rPr>
          <w:rFonts w:ascii="Times New Roman" w:hAnsi="Times New Roman"/>
          <w:color w:val="000000" w:themeColor="text1"/>
          <w:sz w:val="28"/>
          <w:szCs w:val="28"/>
        </w:rPr>
        <w:t xml:space="preserve">, районних, міжрайонних </w:t>
      </w:r>
      <w:r w:rsidR="0052241F" w:rsidRPr="00121207">
        <w:rPr>
          <w:rFonts w:ascii="Times New Roman" w:hAnsi="Times New Roman"/>
          <w:color w:val="000000" w:themeColor="text1"/>
          <w:sz w:val="28"/>
          <w:szCs w:val="28"/>
        </w:rPr>
        <w:t>і</w:t>
      </w:r>
      <w:r w:rsidR="00CE70BE" w:rsidRPr="00121207">
        <w:rPr>
          <w:rFonts w:ascii="Times New Roman" w:hAnsi="Times New Roman"/>
          <w:color w:val="000000" w:themeColor="text1"/>
          <w:sz w:val="28"/>
          <w:szCs w:val="28"/>
        </w:rPr>
        <w:t xml:space="preserve"> </w:t>
      </w:r>
      <w:r w:rsidR="003471F7" w:rsidRPr="00121207">
        <w:rPr>
          <w:rFonts w:ascii="Times New Roman" w:hAnsi="Times New Roman"/>
          <w:color w:val="000000" w:themeColor="text1"/>
          <w:sz w:val="28"/>
          <w:szCs w:val="28"/>
        </w:rPr>
        <w:t>міськрайонних організацій</w:t>
      </w:r>
      <w:r w:rsidR="00AD799A" w:rsidRPr="00121207">
        <w:rPr>
          <w:rFonts w:ascii="Times New Roman" w:hAnsi="Times New Roman"/>
          <w:color w:val="000000" w:themeColor="text1"/>
          <w:sz w:val="28"/>
          <w:szCs w:val="28"/>
        </w:rPr>
        <w:t xml:space="preserve"> УТМР нормами та внесенням членами УТМР </w:t>
      </w:r>
      <w:r w:rsidR="00CE70BE" w:rsidRPr="00121207">
        <w:rPr>
          <w:rFonts w:ascii="Times New Roman" w:hAnsi="Times New Roman"/>
          <w:color w:val="000000" w:themeColor="text1"/>
          <w:sz w:val="28"/>
          <w:szCs w:val="28"/>
        </w:rPr>
        <w:t>благодій</w:t>
      </w:r>
      <w:r w:rsidR="00AD799A" w:rsidRPr="00121207">
        <w:rPr>
          <w:rFonts w:ascii="Times New Roman" w:hAnsi="Times New Roman"/>
          <w:color w:val="000000" w:themeColor="text1"/>
          <w:sz w:val="28"/>
          <w:szCs w:val="28"/>
        </w:rPr>
        <w:t>них внесків на ці заходи;</w:t>
      </w:r>
    </w:p>
    <w:p w14:paraId="2A6D55CA" w14:textId="77777777" w:rsidR="00AD799A" w:rsidRPr="00121207" w:rsidRDefault="003471F7"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AD799A" w:rsidRPr="00121207">
        <w:rPr>
          <w:rFonts w:ascii="Times New Roman" w:hAnsi="Times New Roman"/>
          <w:color w:val="000000" w:themeColor="text1"/>
          <w:sz w:val="28"/>
          <w:szCs w:val="28"/>
        </w:rPr>
        <w:t>не вчиняти дій, що порушують етику товариських взаємовідносин на полюванні, а також дій</w:t>
      </w:r>
      <w:r w:rsidR="00AC3755" w:rsidRPr="00121207">
        <w:rPr>
          <w:rFonts w:ascii="Times New Roman" w:hAnsi="Times New Roman"/>
          <w:color w:val="000000" w:themeColor="text1"/>
          <w:sz w:val="28"/>
          <w:szCs w:val="28"/>
        </w:rPr>
        <w:t>,</w:t>
      </w:r>
      <w:r w:rsidR="00AD799A" w:rsidRPr="00121207">
        <w:rPr>
          <w:rFonts w:ascii="Times New Roman" w:hAnsi="Times New Roman"/>
          <w:color w:val="000000" w:themeColor="text1"/>
          <w:sz w:val="28"/>
          <w:szCs w:val="28"/>
        </w:rPr>
        <w:t xml:space="preserve"> що завдають моральної або матеріальної шкоди Товариству</w:t>
      </w:r>
      <w:r w:rsidRPr="00121207">
        <w:rPr>
          <w:rFonts w:ascii="Times New Roman" w:hAnsi="Times New Roman"/>
          <w:color w:val="000000" w:themeColor="text1"/>
          <w:sz w:val="28"/>
          <w:szCs w:val="28"/>
        </w:rPr>
        <w:t xml:space="preserve"> чи його членам</w:t>
      </w:r>
      <w:r w:rsidR="00AD799A" w:rsidRPr="00121207">
        <w:rPr>
          <w:rFonts w:ascii="Times New Roman" w:hAnsi="Times New Roman"/>
          <w:color w:val="000000" w:themeColor="text1"/>
          <w:sz w:val="28"/>
          <w:szCs w:val="28"/>
        </w:rPr>
        <w:t>;</w:t>
      </w:r>
    </w:p>
    <w:p w14:paraId="3F80FA3A" w14:textId="77777777" w:rsidR="00436AB4" w:rsidRPr="00121207" w:rsidRDefault="003471F7"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w:t>
      </w:r>
      <w:r w:rsidR="00AD799A" w:rsidRPr="00121207">
        <w:rPr>
          <w:rFonts w:ascii="Times New Roman" w:hAnsi="Times New Roman"/>
          <w:color w:val="000000" w:themeColor="text1"/>
          <w:sz w:val="28"/>
          <w:szCs w:val="28"/>
        </w:rPr>
        <w:t xml:space="preserve"> дбайливо ставитись до майна Товариства</w:t>
      </w:r>
      <w:r w:rsidR="00436AB4" w:rsidRPr="00121207">
        <w:rPr>
          <w:rFonts w:ascii="Times New Roman" w:hAnsi="Times New Roman"/>
          <w:color w:val="000000" w:themeColor="text1"/>
          <w:sz w:val="28"/>
          <w:szCs w:val="28"/>
        </w:rPr>
        <w:t>.</w:t>
      </w:r>
    </w:p>
    <w:p w14:paraId="520C66B9" w14:textId="77777777" w:rsidR="00436AB4"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4.6. Членство в </w:t>
      </w:r>
      <w:r w:rsidR="00FD6EE4" w:rsidRPr="00121207">
        <w:rPr>
          <w:rFonts w:ascii="Times New Roman" w:hAnsi="Times New Roman"/>
          <w:color w:val="000000" w:themeColor="text1"/>
          <w:sz w:val="28"/>
          <w:szCs w:val="28"/>
        </w:rPr>
        <w:t>Товаристві</w:t>
      </w:r>
      <w:r w:rsidRPr="00121207">
        <w:rPr>
          <w:rFonts w:ascii="Times New Roman" w:hAnsi="Times New Roman"/>
          <w:color w:val="000000" w:themeColor="text1"/>
          <w:sz w:val="28"/>
          <w:szCs w:val="28"/>
        </w:rPr>
        <w:t xml:space="preserve"> припиняється у </w:t>
      </w:r>
      <w:r w:rsidR="00AA5767" w:rsidRPr="00121207">
        <w:rPr>
          <w:rFonts w:ascii="Times New Roman" w:hAnsi="Times New Roman"/>
          <w:color w:val="000000" w:themeColor="text1"/>
          <w:sz w:val="28"/>
          <w:szCs w:val="28"/>
        </w:rPr>
        <w:t>разі</w:t>
      </w:r>
      <w:r w:rsidRPr="00121207">
        <w:rPr>
          <w:rFonts w:ascii="Times New Roman" w:hAnsi="Times New Roman"/>
          <w:color w:val="000000" w:themeColor="text1"/>
          <w:sz w:val="28"/>
          <w:szCs w:val="28"/>
        </w:rPr>
        <w:t>:</w:t>
      </w:r>
    </w:p>
    <w:p w14:paraId="40CDB760" w14:textId="77777777" w:rsidR="00436AB4" w:rsidRPr="006F20F1" w:rsidRDefault="00912188" w:rsidP="00845DCD">
      <w:pPr>
        <w:spacing w:after="120"/>
        <w:ind w:firstLine="720"/>
        <w:rPr>
          <w:rFonts w:ascii="Times New Roman" w:hAnsi="Times New Roman"/>
          <w:b/>
          <w:bCs/>
          <w:color w:val="000000" w:themeColor="text1"/>
          <w:sz w:val="28"/>
          <w:szCs w:val="28"/>
          <w:u w:val="single"/>
        </w:rPr>
      </w:pPr>
      <w:r w:rsidRPr="00121207">
        <w:rPr>
          <w:rFonts w:ascii="Times New Roman" w:hAnsi="Times New Roman"/>
          <w:color w:val="000000" w:themeColor="text1"/>
          <w:sz w:val="28"/>
          <w:szCs w:val="28"/>
        </w:rPr>
        <w:t>- виходу члена</w:t>
      </w:r>
      <w:r w:rsidRPr="00121207">
        <w:rPr>
          <w:rFonts w:ascii="Times New Roman" w:hAnsi="Times New Roman"/>
          <w:color w:val="000000" w:themeColor="text1"/>
          <w:sz w:val="28"/>
          <w:szCs w:val="28"/>
          <w:lang w:val="ru-RU"/>
        </w:rPr>
        <w:t xml:space="preserve"> УТМР </w:t>
      </w:r>
      <w:r w:rsidR="00436AB4" w:rsidRPr="00121207">
        <w:rPr>
          <w:rFonts w:ascii="Times New Roman" w:hAnsi="Times New Roman"/>
          <w:color w:val="000000" w:themeColor="text1"/>
          <w:sz w:val="28"/>
          <w:szCs w:val="28"/>
        </w:rPr>
        <w:t xml:space="preserve">із </w:t>
      </w:r>
      <w:r w:rsidR="00D01A58" w:rsidRPr="00121207">
        <w:rPr>
          <w:rFonts w:ascii="Times New Roman" w:hAnsi="Times New Roman"/>
          <w:color w:val="000000" w:themeColor="text1"/>
          <w:sz w:val="28"/>
          <w:szCs w:val="28"/>
        </w:rPr>
        <w:t>Товариства</w:t>
      </w:r>
      <w:r w:rsidR="00436AB4" w:rsidRPr="00121207">
        <w:rPr>
          <w:rFonts w:ascii="Times New Roman" w:hAnsi="Times New Roman"/>
          <w:color w:val="000000" w:themeColor="text1"/>
          <w:sz w:val="28"/>
          <w:szCs w:val="28"/>
        </w:rPr>
        <w:t xml:space="preserve"> за власним бажанням</w:t>
      </w:r>
      <w:r w:rsidR="00250F61">
        <w:rPr>
          <w:rFonts w:ascii="Times New Roman" w:hAnsi="Times New Roman"/>
          <w:color w:val="000000" w:themeColor="text1"/>
          <w:sz w:val="28"/>
          <w:szCs w:val="28"/>
        </w:rPr>
        <w:t xml:space="preserve"> </w:t>
      </w:r>
      <w:r w:rsidR="00250F61" w:rsidRPr="00205A18">
        <w:rPr>
          <w:rFonts w:ascii="Times New Roman" w:hAnsi="Times New Roman"/>
          <w:sz w:val="28"/>
          <w:szCs w:val="28"/>
        </w:rPr>
        <w:t>на підставі заяви поданої до органу управління визначеному п. 4.3, з урахуванням приписів статті 5 Закону України «Про громадські об’єднання»</w:t>
      </w:r>
      <w:r w:rsidR="00436AB4" w:rsidRPr="00205A18">
        <w:rPr>
          <w:rFonts w:ascii="Times New Roman" w:hAnsi="Times New Roman"/>
          <w:sz w:val="28"/>
          <w:szCs w:val="28"/>
        </w:rPr>
        <w:t>;</w:t>
      </w:r>
    </w:p>
    <w:p w14:paraId="2F00B47E" w14:textId="77777777" w:rsidR="000733F6" w:rsidRPr="00121207" w:rsidRDefault="00436AB4"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виключення </w:t>
      </w:r>
      <w:r w:rsidR="00912188" w:rsidRPr="00121207">
        <w:rPr>
          <w:rFonts w:ascii="Times New Roman" w:hAnsi="Times New Roman"/>
          <w:color w:val="000000" w:themeColor="text1"/>
          <w:sz w:val="28"/>
          <w:szCs w:val="28"/>
        </w:rPr>
        <w:t xml:space="preserve">члена УТМР </w:t>
      </w:r>
      <w:r w:rsidRPr="00121207">
        <w:rPr>
          <w:rFonts w:ascii="Times New Roman" w:hAnsi="Times New Roman"/>
          <w:color w:val="000000" w:themeColor="text1"/>
          <w:sz w:val="28"/>
          <w:szCs w:val="28"/>
        </w:rPr>
        <w:t xml:space="preserve">із </w:t>
      </w:r>
      <w:r w:rsidR="00D01A58" w:rsidRPr="00121207">
        <w:rPr>
          <w:rFonts w:ascii="Times New Roman" w:hAnsi="Times New Roman"/>
          <w:color w:val="000000" w:themeColor="text1"/>
          <w:sz w:val="28"/>
          <w:szCs w:val="28"/>
        </w:rPr>
        <w:t>Товариства</w:t>
      </w:r>
      <w:r w:rsidRPr="00121207">
        <w:rPr>
          <w:rFonts w:ascii="Times New Roman" w:hAnsi="Times New Roman"/>
          <w:color w:val="000000" w:themeColor="text1"/>
          <w:sz w:val="28"/>
          <w:szCs w:val="28"/>
        </w:rPr>
        <w:t xml:space="preserve"> за рішенням </w:t>
      </w:r>
      <w:r w:rsidR="00D01A58" w:rsidRPr="00121207">
        <w:rPr>
          <w:rFonts w:ascii="Times New Roman" w:hAnsi="Times New Roman"/>
          <w:color w:val="000000" w:themeColor="text1"/>
          <w:sz w:val="28"/>
          <w:szCs w:val="28"/>
        </w:rPr>
        <w:t xml:space="preserve">загальних зборів </w:t>
      </w:r>
      <w:r w:rsidR="00061F2D" w:rsidRPr="00121207">
        <w:rPr>
          <w:rFonts w:ascii="Times New Roman" w:hAnsi="Times New Roman"/>
          <w:color w:val="000000" w:themeColor="text1"/>
          <w:sz w:val="28"/>
          <w:szCs w:val="28"/>
        </w:rPr>
        <w:t>первинно</w:t>
      </w:r>
      <w:r w:rsidR="00F51CC9" w:rsidRPr="00121207">
        <w:rPr>
          <w:rFonts w:ascii="Times New Roman" w:hAnsi="Times New Roman"/>
          <w:color w:val="000000" w:themeColor="text1"/>
          <w:sz w:val="28"/>
          <w:szCs w:val="28"/>
        </w:rPr>
        <w:t>ї</w:t>
      </w:r>
      <w:r w:rsidR="00061F2D" w:rsidRPr="00121207">
        <w:rPr>
          <w:rFonts w:ascii="Times New Roman" w:hAnsi="Times New Roman"/>
          <w:color w:val="000000" w:themeColor="text1"/>
          <w:sz w:val="28"/>
          <w:szCs w:val="28"/>
        </w:rPr>
        <w:t xml:space="preserve"> </w:t>
      </w:r>
      <w:r w:rsidR="00F51CC9" w:rsidRPr="00121207">
        <w:rPr>
          <w:rFonts w:ascii="Times New Roman" w:hAnsi="Times New Roman"/>
          <w:color w:val="000000" w:themeColor="text1"/>
          <w:sz w:val="28"/>
          <w:szCs w:val="28"/>
        </w:rPr>
        <w:t>організації</w:t>
      </w:r>
      <w:r w:rsidR="00751979" w:rsidRPr="00121207">
        <w:rPr>
          <w:rFonts w:ascii="Times New Roman" w:hAnsi="Times New Roman"/>
          <w:color w:val="000000" w:themeColor="text1"/>
          <w:sz w:val="28"/>
          <w:szCs w:val="28"/>
        </w:rPr>
        <w:t xml:space="preserve"> </w:t>
      </w:r>
      <w:r w:rsidR="0008177F" w:rsidRPr="00121207">
        <w:rPr>
          <w:rFonts w:ascii="Times New Roman" w:hAnsi="Times New Roman"/>
          <w:color w:val="000000" w:themeColor="text1"/>
          <w:sz w:val="28"/>
          <w:szCs w:val="28"/>
        </w:rPr>
        <w:t>(</w:t>
      </w:r>
      <w:r w:rsidR="00751979" w:rsidRPr="00121207">
        <w:rPr>
          <w:rFonts w:ascii="Times New Roman" w:hAnsi="Times New Roman"/>
          <w:color w:val="000000" w:themeColor="text1"/>
          <w:sz w:val="28"/>
          <w:szCs w:val="28"/>
        </w:rPr>
        <w:t>клубу</w:t>
      </w:r>
      <w:r w:rsidR="0008177F" w:rsidRPr="00121207">
        <w:rPr>
          <w:rFonts w:ascii="Times New Roman" w:hAnsi="Times New Roman"/>
          <w:color w:val="000000" w:themeColor="text1"/>
          <w:sz w:val="28"/>
          <w:szCs w:val="28"/>
        </w:rPr>
        <w:t>)</w:t>
      </w:r>
      <w:r w:rsidR="00D419F4" w:rsidRPr="00121207">
        <w:rPr>
          <w:rFonts w:ascii="Times New Roman" w:hAnsi="Times New Roman"/>
          <w:color w:val="000000" w:themeColor="text1"/>
          <w:sz w:val="28"/>
          <w:szCs w:val="28"/>
        </w:rPr>
        <w:t xml:space="preserve"> УТМР</w:t>
      </w:r>
      <w:r w:rsidR="00D01A58" w:rsidRPr="00121207">
        <w:rPr>
          <w:rFonts w:ascii="Times New Roman" w:hAnsi="Times New Roman"/>
          <w:color w:val="000000" w:themeColor="text1"/>
          <w:sz w:val="28"/>
          <w:szCs w:val="28"/>
        </w:rPr>
        <w:t xml:space="preserve">, президій рад Кримської республіканської, обласних, </w:t>
      </w:r>
      <w:r w:rsidR="006A2245" w:rsidRPr="00121207">
        <w:rPr>
          <w:rFonts w:ascii="Times New Roman" w:hAnsi="Times New Roman"/>
          <w:color w:val="000000" w:themeColor="text1"/>
          <w:sz w:val="28"/>
          <w:szCs w:val="28"/>
        </w:rPr>
        <w:t xml:space="preserve">міських, </w:t>
      </w:r>
      <w:r w:rsidR="00D01A58" w:rsidRPr="00121207">
        <w:rPr>
          <w:rFonts w:ascii="Times New Roman" w:hAnsi="Times New Roman"/>
          <w:color w:val="000000" w:themeColor="text1"/>
          <w:sz w:val="28"/>
          <w:szCs w:val="28"/>
        </w:rPr>
        <w:t>регіональн</w:t>
      </w:r>
      <w:r w:rsidR="00BC721E" w:rsidRPr="00121207">
        <w:rPr>
          <w:rFonts w:ascii="Times New Roman" w:hAnsi="Times New Roman"/>
          <w:color w:val="000000" w:themeColor="text1"/>
          <w:sz w:val="28"/>
          <w:szCs w:val="28"/>
        </w:rPr>
        <w:t>их</w:t>
      </w:r>
      <w:r w:rsidR="00D01A58" w:rsidRPr="00121207">
        <w:rPr>
          <w:rFonts w:ascii="Times New Roman" w:hAnsi="Times New Roman"/>
          <w:color w:val="000000" w:themeColor="text1"/>
          <w:sz w:val="28"/>
          <w:szCs w:val="28"/>
        </w:rPr>
        <w:t>, районних, міжрайонних</w:t>
      </w:r>
      <w:r w:rsidR="006A2245" w:rsidRPr="00121207">
        <w:rPr>
          <w:rFonts w:ascii="Times New Roman" w:hAnsi="Times New Roman"/>
          <w:color w:val="000000" w:themeColor="text1"/>
          <w:sz w:val="28"/>
          <w:szCs w:val="28"/>
        </w:rPr>
        <w:t xml:space="preserve"> і</w:t>
      </w:r>
      <w:r w:rsidR="00D01A58" w:rsidRPr="00121207">
        <w:rPr>
          <w:rFonts w:ascii="Times New Roman" w:hAnsi="Times New Roman"/>
          <w:color w:val="000000" w:themeColor="text1"/>
          <w:sz w:val="28"/>
          <w:szCs w:val="28"/>
        </w:rPr>
        <w:t xml:space="preserve"> міськрайонних організацій УТМР</w:t>
      </w:r>
      <w:r w:rsidRPr="00121207">
        <w:rPr>
          <w:rFonts w:ascii="Times New Roman" w:hAnsi="Times New Roman"/>
          <w:color w:val="000000" w:themeColor="text1"/>
          <w:sz w:val="28"/>
          <w:szCs w:val="28"/>
        </w:rPr>
        <w:t xml:space="preserve"> у зв’язку із порушенням вимог цього Статуту, або якщо діяльність члена суперечить меті та завданням </w:t>
      </w:r>
      <w:r w:rsidR="00D01A58" w:rsidRPr="00121207">
        <w:rPr>
          <w:rFonts w:ascii="Times New Roman" w:hAnsi="Times New Roman"/>
          <w:color w:val="000000" w:themeColor="text1"/>
          <w:sz w:val="28"/>
          <w:szCs w:val="28"/>
        </w:rPr>
        <w:t>Товариства</w:t>
      </w:r>
      <w:r w:rsidRPr="00121207">
        <w:rPr>
          <w:rFonts w:ascii="Times New Roman" w:hAnsi="Times New Roman"/>
          <w:color w:val="000000" w:themeColor="text1"/>
          <w:sz w:val="28"/>
          <w:szCs w:val="28"/>
        </w:rPr>
        <w:t xml:space="preserve">, або якщо член втратив зв’язок із </w:t>
      </w:r>
      <w:r w:rsidR="00D01A58" w:rsidRPr="00121207">
        <w:rPr>
          <w:rFonts w:ascii="Times New Roman" w:hAnsi="Times New Roman"/>
          <w:color w:val="000000" w:themeColor="text1"/>
          <w:sz w:val="28"/>
          <w:szCs w:val="28"/>
        </w:rPr>
        <w:t>Товариством</w:t>
      </w:r>
      <w:r w:rsidRPr="00121207">
        <w:rPr>
          <w:rFonts w:ascii="Times New Roman" w:hAnsi="Times New Roman"/>
          <w:color w:val="000000" w:themeColor="text1"/>
          <w:sz w:val="28"/>
          <w:szCs w:val="28"/>
        </w:rPr>
        <w:t xml:space="preserve"> без поважних причин чи за </w:t>
      </w:r>
      <w:r w:rsidR="00AA5767" w:rsidRPr="00121207">
        <w:rPr>
          <w:rFonts w:ascii="Times New Roman" w:hAnsi="Times New Roman"/>
          <w:color w:val="000000" w:themeColor="text1"/>
          <w:sz w:val="28"/>
          <w:szCs w:val="28"/>
        </w:rPr>
        <w:t>несплату чи несвоєчасну сплату</w:t>
      </w:r>
      <w:r w:rsidRPr="00121207">
        <w:rPr>
          <w:rFonts w:ascii="Times New Roman" w:hAnsi="Times New Roman"/>
          <w:color w:val="000000" w:themeColor="text1"/>
          <w:sz w:val="28"/>
          <w:szCs w:val="28"/>
        </w:rPr>
        <w:t xml:space="preserve"> </w:t>
      </w:r>
      <w:r w:rsidR="00D01A58" w:rsidRPr="00121207">
        <w:rPr>
          <w:rFonts w:ascii="Times New Roman" w:hAnsi="Times New Roman"/>
          <w:color w:val="000000" w:themeColor="text1"/>
          <w:sz w:val="28"/>
          <w:szCs w:val="28"/>
        </w:rPr>
        <w:t xml:space="preserve">щорічних </w:t>
      </w:r>
      <w:r w:rsidRPr="00121207">
        <w:rPr>
          <w:rFonts w:ascii="Times New Roman" w:hAnsi="Times New Roman"/>
          <w:color w:val="000000" w:themeColor="text1"/>
          <w:sz w:val="28"/>
          <w:szCs w:val="28"/>
        </w:rPr>
        <w:t>членських внесків</w:t>
      </w:r>
      <w:r w:rsidR="00120139" w:rsidRPr="00121207">
        <w:rPr>
          <w:rFonts w:ascii="Times New Roman" w:hAnsi="Times New Roman"/>
          <w:color w:val="000000" w:themeColor="text1"/>
          <w:sz w:val="28"/>
          <w:szCs w:val="28"/>
        </w:rPr>
        <w:t>, а також порушення законодавства у сфері полювання та риболовлі</w:t>
      </w:r>
      <w:r w:rsidR="00FF5C13" w:rsidRPr="00121207">
        <w:rPr>
          <w:rFonts w:ascii="Times New Roman" w:hAnsi="Times New Roman"/>
          <w:color w:val="000000" w:themeColor="text1"/>
          <w:sz w:val="28"/>
          <w:szCs w:val="28"/>
        </w:rPr>
        <w:t>;</w:t>
      </w:r>
    </w:p>
    <w:p w14:paraId="49191EB7" w14:textId="77777777" w:rsidR="00FF5C13" w:rsidRPr="00121207" w:rsidRDefault="00FF5C13"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у разі ліквідації Товариства.</w:t>
      </w:r>
    </w:p>
    <w:p w14:paraId="63BC1D42" w14:textId="77777777" w:rsidR="00B11AC9" w:rsidRPr="00121207" w:rsidRDefault="00B11AC9"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4.7. За активну участь у роботі Товариства, досягнуті успіхи в </w:t>
      </w:r>
      <w:r w:rsidR="00E3535E" w:rsidRPr="00121207">
        <w:rPr>
          <w:rFonts w:ascii="Times New Roman" w:hAnsi="Times New Roman"/>
          <w:color w:val="000000" w:themeColor="text1"/>
          <w:sz w:val="28"/>
          <w:szCs w:val="28"/>
        </w:rPr>
        <w:t xml:space="preserve">полюванні та </w:t>
      </w:r>
      <w:r w:rsidRPr="00121207">
        <w:rPr>
          <w:rFonts w:ascii="Times New Roman" w:hAnsi="Times New Roman"/>
          <w:color w:val="000000" w:themeColor="text1"/>
          <w:sz w:val="28"/>
          <w:szCs w:val="28"/>
        </w:rPr>
        <w:t>риболовному спорті до його членів у відповідності до встановленого порядку можуть застосовуватись такі заохочення:</w:t>
      </w:r>
    </w:p>
    <w:p w14:paraId="42BB5175" w14:textId="77777777" w:rsidR="00B11AC9" w:rsidRPr="00121207" w:rsidRDefault="00FA592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B11AC9" w:rsidRPr="00121207">
        <w:rPr>
          <w:rFonts w:ascii="Times New Roman" w:hAnsi="Times New Roman"/>
          <w:color w:val="000000" w:themeColor="text1"/>
          <w:sz w:val="28"/>
          <w:szCs w:val="28"/>
        </w:rPr>
        <w:t>оголошення подяки;</w:t>
      </w:r>
    </w:p>
    <w:p w14:paraId="2730BF3C" w14:textId="77777777" w:rsidR="00B11AC9" w:rsidRPr="00121207" w:rsidRDefault="00FA592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B11AC9" w:rsidRPr="00121207">
        <w:rPr>
          <w:rFonts w:ascii="Times New Roman" w:hAnsi="Times New Roman"/>
          <w:color w:val="000000" w:themeColor="text1"/>
          <w:sz w:val="28"/>
          <w:szCs w:val="28"/>
        </w:rPr>
        <w:t>нагородження грамотою;</w:t>
      </w:r>
    </w:p>
    <w:p w14:paraId="14253073" w14:textId="77777777" w:rsidR="00B11AC9" w:rsidRPr="00121207" w:rsidRDefault="00FA592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B11AC9" w:rsidRPr="00121207">
        <w:rPr>
          <w:rFonts w:ascii="Times New Roman" w:hAnsi="Times New Roman"/>
          <w:color w:val="000000" w:themeColor="text1"/>
          <w:sz w:val="28"/>
          <w:szCs w:val="28"/>
        </w:rPr>
        <w:t>нагородження премією або пам’ятним подарунком;</w:t>
      </w:r>
    </w:p>
    <w:p w14:paraId="71C06279" w14:textId="77777777" w:rsidR="00B11AC9" w:rsidRPr="00121207" w:rsidRDefault="00FA592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B11AC9" w:rsidRPr="00121207">
        <w:rPr>
          <w:rFonts w:ascii="Times New Roman" w:hAnsi="Times New Roman"/>
          <w:color w:val="000000" w:themeColor="text1"/>
          <w:sz w:val="28"/>
          <w:szCs w:val="28"/>
        </w:rPr>
        <w:t>присвоєння звання “Почесний член Українського товариства мисливців і рибалок”.</w:t>
      </w:r>
    </w:p>
    <w:p w14:paraId="7C8EACB9" w14:textId="77777777" w:rsidR="00020D4A" w:rsidRPr="00121207" w:rsidRDefault="00020D4A"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Порядок присвоєння звання «Почесний член УТМР», а також позбавлення цього звання </w:t>
      </w:r>
      <w:r w:rsidR="00875B25" w:rsidRPr="00121207">
        <w:rPr>
          <w:rFonts w:ascii="Times New Roman" w:hAnsi="Times New Roman"/>
          <w:color w:val="000000" w:themeColor="text1"/>
          <w:sz w:val="28"/>
          <w:szCs w:val="28"/>
        </w:rPr>
        <w:t>визначається положенням, яке затверджується президією Всеукраїнської ради УТМР.</w:t>
      </w:r>
    </w:p>
    <w:p w14:paraId="08851D49" w14:textId="77777777" w:rsidR="00B11AC9" w:rsidRPr="00121207" w:rsidRDefault="00B11AC9"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4.8. За порушення Статуту до членів Товариства можуть застосовуватися такі заходи громадського впливу:</w:t>
      </w:r>
    </w:p>
    <w:p w14:paraId="75C13888" w14:textId="77777777" w:rsidR="00B11AC9" w:rsidRPr="00121207" w:rsidRDefault="00FA592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B11AC9" w:rsidRPr="00121207">
        <w:rPr>
          <w:rFonts w:ascii="Times New Roman" w:hAnsi="Times New Roman"/>
          <w:color w:val="000000" w:themeColor="text1"/>
          <w:sz w:val="28"/>
          <w:szCs w:val="28"/>
        </w:rPr>
        <w:t>зауваження;</w:t>
      </w:r>
    </w:p>
    <w:p w14:paraId="10A2B065" w14:textId="77777777" w:rsidR="00B11AC9" w:rsidRPr="00121207" w:rsidRDefault="00FA592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lastRenderedPageBreak/>
        <w:t xml:space="preserve">- </w:t>
      </w:r>
      <w:r w:rsidR="00B11AC9" w:rsidRPr="00121207">
        <w:rPr>
          <w:rFonts w:ascii="Times New Roman" w:hAnsi="Times New Roman"/>
          <w:color w:val="000000" w:themeColor="text1"/>
          <w:sz w:val="28"/>
          <w:szCs w:val="28"/>
        </w:rPr>
        <w:t>догана;</w:t>
      </w:r>
    </w:p>
    <w:p w14:paraId="4C55D740" w14:textId="77777777" w:rsidR="00B11AC9" w:rsidRPr="00121207" w:rsidRDefault="00FA592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B11AC9" w:rsidRPr="00121207">
        <w:rPr>
          <w:rFonts w:ascii="Times New Roman" w:hAnsi="Times New Roman"/>
          <w:color w:val="000000" w:themeColor="text1"/>
          <w:sz w:val="28"/>
          <w:szCs w:val="28"/>
        </w:rPr>
        <w:t>позбавлення права полювання і риболовлі в угіддях наданих в користування УТМР, або брати участь у змаганнях Товариства строком до двох років;</w:t>
      </w:r>
    </w:p>
    <w:p w14:paraId="142F93CF" w14:textId="77777777" w:rsidR="00B11AC9" w:rsidRPr="00121207" w:rsidRDefault="00FA592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B11AC9" w:rsidRPr="00121207">
        <w:rPr>
          <w:rFonts w:ascii="Times New Roman" w:hAnsi="Times New Roman"/>
          <w:color w:val="000000" w:themeColor="text1"/>
          <w:sz w:val="28"/>
          <w:szCs w:val="28"/>
        </w:rPr>
        <w:t>виведення із складу керівних органів Товариства;</w:t>
      </w:r>
    </w:p>
    <w:p w14:paraId="004632B6" w14:textId="77777777" w:rsidR="00B11AC9" w:rsidRPr="00121207" w:rsidRDefault="00FA592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B11AC9" w:rsidRPr="00121207">
        <w:rPr>
          <w:rFonts w:ascii="Times New Roman" w:hAnsi="Times New Roman"/>
          <w:color w:val="000000" w:themeColor="text1"/>
          <w:sz w:val="28"/>
          <w:szCs w:val="28"/>
        </w:rPr>
        <w:t>позбавлення звання “Почесний член Українського товариства мисливців і рибалок”;</w:t>
      </w:r>
    </w:p>
    <w:p w14:paraId="201420AC" w14:textId="77777777" w:rsidR="00B11AC9" w:rsidRPr="00121207" w:rsidRDefault="00FA592C"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w:t>
      </w:r>
      <w:r w:rsidR="00B11AC9" w:rsidRPr="00121207">
        <w:rPr>
          <w:rFonts w:ascii="Times New Roman" w:hAnsi="Times New Roman"/>
          <w:color w:val="000000" w:themeColor="text1"/>
          <w:sz w:val="28"/>
          <w:szCs w:val="28"/>
        </w:rPr>
        <w:t>виключення із членів Товариства за</w:t>
      </w:r>
      <w:r w:rsidR="00FF5C13" w:rsidRPr="00121207">
        <w:rPr>
          <w:rFonts w:ascii="Times New Roman" w:hAnsi="Times New Roman"/>
          <w:color w:val="000000" w:themeColor="text1"/>
          <w:sz w:val="28"/>
          <w:szCs w:val="28"/>
        </w:rPr>
        <w:t xml:space="preserve"> дії, які завдають матеріального збитку Товариств</w:t>
      </w:r>
      <w:r w:rsidR="0008177F" w:rsidRPr="00121207">
        <w:rPr>
          <w:rFonts w:ascii="Times New Roman" w:hAnsi="Times New Roman"/>
          <w:color w:val="000000" w:themeColor="text1"/>
          <w:sz w:val="28"/>
          <w:szCs w:val="28"/>
        </w:rPr>
        <w:t>у</w:t>
      </w:r>
      <w:r w:rsidR="00B11AC9" w:rsidRPr="00121207">
        <w:rPr>
          <w:rFonts w:ascii="Times New Roman" w:hAnsi="Times New Roman"/>
          <w:color w:val="000000" w:themeColor="text1"/>
          <w:sz w:val="28"/>
          <w:szCs w:val="28"/>
        </w:rPr>
        <w:t xml:space="preserve"> або</w:t>
      </w:r>
      <w:r w:rsidR="00FF5C13" w:rsidRPr="00121207">
        <w:rPr>
          <w:rFonts w:ascii="Times New Roman" w:hAnsi="Times New Roman"/>
          <w:color w:val="000000" w:themeColor="text1"/>
          <w:sz w:val="28"/>
          <w:szCs w:val="28"/>
        </w:rPr>
        <w:t xml:space="preserve"> матеріального та морального збитку</w:t>
      </w:r>
      <w:r w:rsidR="00B11AC9" w:rsidRPr="00121207">
        <w:rPr>
          <w:rFonts w:ascii="Times New Roman" w:hAnsi="Times New Roman"/>
          <w:color w:val="000000" w:themeColor="text1"/>
          <w:sz w:val="28"/>
          <w:szCs w:val="28"/>
        </w:rPr>
        <w:t xml:space="preserve"> окремим </w:t>
      </w:r>
      <w:r w:rsidR="0008177F" w:rsidRPr="00121207">
        <w:rPr>
          <w:rFonts w:ascii="Times New Roman" w:hAnsi="Times New Roman"/>
          <w:color w:val="000000" w:themeColor="text1"/>
          <w:sz w:val="28"/>
          <w:szCs w:val="28"/>
        </w:rPr>
        <w:t>його</w:t>
      </w:r>
      <w:r w:rsidR="00B11AC9" w:rsidRPr="00121207">
        <w:rPr>
          <w:rFonts w:ascii="Times New Roman" w:hAnsi="Times New Roman"/>
          <w:color w:val="000000" w:themeColor="text1"/>
          <w:sz w:val="28"/>
          <w:szCs w:val="28"/>
        </w:rPr>
        <w:t xml:space="preserve"> членам</w:t>
      </w:r>
      <w:r w:rsidR="00633204" w:rsidRPr="00121207">
        <w:rPr>
          <w:rFonts w:ascii="Times New Roman" w:hAnsi="Times New Roman"/>
          <w:color w:val="000000" w:themeColor="text1"/>
          <w:sz w:val="28"/>
          <w:szCs w:val="28"/>
        </w:rPr>
        <w:t>, за порушенням вимог цього Статуту, або якщо діяльність члена суперечить меті та завданням Товариства, або якщо член втратив зв’язок із Товариством без поважних причин чи за несплату чи несвоєчасну сплату щорічних членських внесків, а також порушення законодавства у сфері полювання та риболовлі</w:t>
      </w:r>
      <w:r w:rsidR="00B11AC9" w:rsidRPr="00121207">
        <w:rPr>
          <w:rFonts w:ascii="Times New Roman" w:hAnsi="Times New Roman"/>
          <w:color w:val="000000" w:themeColor="text1"/>
          <w:sz w:val="28"/>
          <w:szCs w:val="28"/>
        </w:rPr>
        <w:t xml:space="preserve">. Рішення про виключення із членів Товариства приймається загальними зборами </w:t>
      </w:r>
      <w:r w:rsidR="00BD2C48" w:rsidRPr="00121207">
        <w:rPr>
          <w:rFonts w:ascii="Times New Roman" w:hAnsi="Times New Roman"/>
          <w:color w:val="000000" w:themeColor="text1"/>
          <w:sz w:val="28"/>
          <w:szCs w:val="28"/>
        </w:rPr>
        <w:t>первинно</w:t>
      </w:r>
      <w:r w:rsidR="00F51CC9" w:rsidRPr="00121207">
        <w:rPr>
          <w:rFonts w:ascii="Times New Roman" w:hAnsi="Times New Roman"/>
          <w:color w:val="000000" w:themeColor="text1"/>
          <w:sz w:val="28"/>
          <w:szCs w:val="28"/>
        </w:rPr>
        <w:t>ї</w:t>
      </w:r>
      <w:r w:rsidR="00BD2C48" w:rsidRPr="00121207">
        <w:rPr>
          <w:rFonts w:ascii="Times New Roman" w:hAnsi="Times New Roman"/>
          <w:color w:val="000000" w:themeColor="text1"/>
          <w:sz w:val="28"/>
          <w:szCs w:val="28"/>
        </w:rPr>
        <w:t xml:space="preserve"> </w:t>
      </w:r>
      <w:r w:rsidR="00F51CC9" w:rsidRPr="00121207">
        <w:rPr>
          <w:rFonts w:ascii="Times New Roman" w:hAnsi="Times New Roman"/>
          <w:color w:val="000000" w:themeColor="text1"/>
          <w:sz w:val="28"/>
          <w:szCs w:val="28"/>
        </w:rPr>
        <w:t>організації</w:t>
      </w:r>
      <w:r w:rsidR="004340CE" w:rsidRPr="00121207">
        <w:rPr>
          <w:rFonts w:ascii="Times New Roman" w:hAnsi="Times New Roman"/>
          <w:color w:val="000000" w:themeColor="text1"/>
          <w:sz w:val="28"/>
          <w:szCs w:val="28"/>
        </w:rPr>
        <w:t xml:space="preserve"> </w:t>
      </w:r>
      <w:r w:rsidR="0008177F" w:rsidRPr="00121207">
        <w:rPr>
          <w:rFonts w:ascii="Times New Roman" w:hAnsi="Times New Roman"/>
          <w:color w:val="000000" w:themeColor="text1"/>
          <w:sz w:val="28"/>
          <w:szCs w:val="28"/>
        </w:rPr>
        <w:t>(</w:t>
      </w:r>
      <w:r w:rsidR="004340CE" w:rsidRPr="00121207">
        <w:rPr>
          <w:rFonts w:ascii="Times New Roman" w:hAnsi="Times New Roman"/>
          <w:color w:val="000000" w:themeColor="text1"/>
          <w:sz w:val="28"/>
          <w:szCs w:val="28"/>
        </w:rPr>
        <w:t>клубу</w:t>
      </w:r>
      <w:r w:rsidR="0008177F" w:rsidRPr="00121207">
        <w:rPr>
          <w:rFonts w:ascii="Times New Roman" w:hAnsi="Times New Roman"/>
          <w:color w:val="000000" w:themeColor="text1"/>
          <w:sz w:val="28"/>
          <w:szCs w:val="28"/>
        </w:rPr>
        <w:t>)</w:t>
      </w:r>
      <w:r w:rsidR="00D419F4" w:rsidRPr="00121207">
        <w:rPr>
          <w:rFonts w:ascii="Times New Roman" w:hAnsi="Times New Roman"/>
          <w:color w:val="000000" w:themeColor="text1"/>
          <w:sz w:val="28"/>
          <w:szCs w:val="28"/>
        </w:rPr>
        <w:t xml:space="preserve"> УТМР</w:t>
      </w:r>
      <w:r w:rsidR="00B11AC9" w:rsidRPr="00121207">
        <w:rPr>
          <w:rFonts w:ascii="Times New Roman" w:hAnsi="Times New Roman"/>
          <w:color w:val="000000" w:themeColor="text1"/>
          <w:sz w:val="28"/>
          <w:szCs w:val="28"/>
        </w:rPr>
        <w:t xml:space="preserve"> і затверджується президією районної, міжрайонної, міської, Кримської республіканської</w:t>
      </w:r>
      <w:r w:rsidRPr="00121207">
        <w:rPr>
          <w:rFonts w:ascii="Times New Roman" w:hAnsi="Times New Roman"/>
          <w:color w:val="000000" w:themeColor="text1"/>
          <w:sz w:val="28"/>
          <w:szCs w:val="28"/>
        </w:rPr>
        <w:t xml:space="preserve"> чи </w:t>
      </w:r>
      <w:r w:rsidR="00B11AC9" w:rsidRPr="00121207">
        <w:rPr>
          <w:rFonts w:ascii="Times New Roman" w:hAnsi="Times New Roman"/>
          <w:color w:val="000000" w:themeColor="text1"/>
          <w:sz w:val="28"/>
          <w:szCs w:val="28"/>
        </w:rPr>
        <w:t xml:space="preserve">обласної ради УТМР. Рішення про виключення має право приймати президія </w:t>
      </w:r>
      <w:r w:rsidRPr="00121207">
        <w:rPr>
          <w:rFonts w:ascii="Times New Roman" w:hAnsi="Times New Roman"/>
          <w:color w:val="000000" w:themeColor="text1"/>
          <w:sz w:val="28"/>
          <w:szCs w:val="28"/>
        </w:rPr>
        <w:t xml:space="preserve">ради </w:t>
      </w:r>
      <w:r w:rsidR="00B11AC9" w:rsidRPr="00121207">
        <w:rPr>
          <w:rFonts w:ascii="Times New Roman" w:hAnsi="Times New Roman"/>
          <w:color w:val="000000" w:themeColor="text1"/>
          <w:sz w:val="28"/>
          <w:szCs w:val="28"/>
        </w:rPr>
        <w:t xml:space="preserve">районної, </w:t>
      </w:r>
      <w:r w:rsidRPr="00121207">
        <w:rPr>
          <w:rFonts w:ascii="Times New Roman" w:hAnsi="Times New Roman"/>
          <w:color w:val="000000" w:themeColor="text1"/>
          <w:sz w:val="28"/>
          <w:szCs w:val="28"/>
        </w:rPr>
        <w:t xml:space="preserve">міськрайонної, </w:t>
      </w:r>
      <w:r w:rsidR="00B11AC9" w:rsidRPr="00121207">
        <w:rPr>
          <w:rFonts w:ascii="Times New Roman" w:hAnsi="Times New Roman"/>
          <w:color w:val="000000" w:themeColor="text1"/>
          <w:sz w:val="28"/>
          <w:szCs w:val="28"/>
        </w:rPr>
        <w:t xml:space="preserve">міжрайонної, </w:t>
      </w:r>
      <w:r w:rsidRPr="00121207">
        <w:rPr>
          <w:rFonts w:ascii="Times New Roman" w:hAnsi="Times New Roman"/>
          <w:color w:val="000000" w:themeColor="text1"/>
          <w:sz w:val="28"/>
          <w:szCs w:val="28"/>
        </w:rPr>
        <w:t xml:space="preserve">міської, регіональної, </w:t>
      </w:r>
      <w:r w:rsidR="00B11AC9" w:rsidRPr="00121207">
        <w:rPr>
          <w:rFonts w:ascii="Times New Roman" w:hAnsi="Times New Roman"/>
          <w:color w:val="000000" w:themeColor="text1"/>
          <w:sz w:val="28"/>
          <w:szCs w:val="28"/>
        </w:rPr>
        <w:t>обласної, Кримської республіканської</w:t>
      </w:r>
      <w:r w:rsidR="00DB5428" w:rsidRPr="00121207">
        <w:rPr>
          <w:rFonts w:ascii="Times New Roman" w:hAnsi="Times New Roman"/>
          <w:color w:val="000000" w:themeColor="text1"/>
          <w:sz w:val="28"/>
          <w:szCs w:val="28"/>
        </w:rPr>
        <w:t xml:space="preserve"> організації</w:t>
      </w:r>
      <w:r w:rsidR="00B11AC9" w:rsidRPr="00121207">
        <w:rPr>
          <w:rFonts w:ascii="Times New Roman" w:hAnsi="Times New Roman"/>
          <w:color w:val="000000" w:themeColor="text1"/>
          <w:sz w:val="28"/>
          <w:szCs w:val="28"/>
        </w:rPr>
        <w:t xml:space="preserve">, Всеукраїнської </w:t>
      </w:r>
      <w:r w:rsidR="00DB5428" w:rsidRPr="00121207">
        <w:rPr>
          <w:rFonts w:ascii="Times New Roman" w:hAnsi="Times New Roman"/>
          <w:color w:val="000000" w:themeColor="text1"/>
          <w:sz w:val="28"/>
          <w:szCs w:val="28"/>
        </w:rPr>
        <w:t xml:space="preserve">ради </w:t>
      </w:r>
      <w:r w:rsidR="00B11AC9" w:rsidRPr="00121207">
        <w:rPr>
          <w:rFonts w:ascii="Times New Roman" w:hAnsi="Times New Roman"/>
          <w:color w:val="000000" w:themeColor="text1"/>
          <w:sz w:val="28"/>
          <w:szCs w:val="28"/>
        </w:rPr>
        <w:t xml:space="preserve">УТМР. Про це рішення інформується </w:t>
      </w:r>
      <w:r w:rsidR="00BD2C48" w:rsidRPr="00121207">
        <w:rPr>
          <w:rFonts w:ascii="Times New Roman" w:hAnsi="Times New Roman"/>
          <w:color w:val="000000" w:themeColor="text1"/>
          <w:sz w:val="28"/>
          <w:szCs w:val="28"/>
        </w:rPr>
        <w:t>первинн</w:t>
      </w:r>
      <w:r w:rsidR="00F51CC9" w:rsidRPr="00121207">
        <w:rPr>
          <w:rFonts w:ascii="Times New Roman" w:hAnsi="Times New Roman"/>
          <w:color w:val="000000" w:themeColor="text1"/>
          <w:sz w:val="28"/>
          <w:szCs w:val="28"/>
        </w:rPr>
        <w:t>а організація</w:t>
      </w:r>
      <w:r w:rsidR="004340CE" w:rsidRPr="00121207">
        <w:rPr>
          <w:rFonts w:ascii="Times New Roman" w:hAnsi="Times New Roman"/>
          <w:color w:val="000000" w:themeColor="text1"/>
          <w:sz w:val="28"/>
          <w:szCs w:val="28"/>
        </w:rPr>
        <w:t xml:space="preserve"> </w:t>
      </w:r>
      <w:r w:rsidR="0008177F" w:rsidRPr="00121207">
        <w:rPr>
          <w:rFonts w:ascii="Times New Roman" w:hAnsi="Times New Roman"/>
          <w:color w:val="000000" w:themeColor="text1"/>
          <w:sz w:val="28"/>
          <w:szCs w:val="28"/>
        </w:rPr>
        <w:t>(</w:t>
      </w:r>
      <w:r w:rsidR="004340CE" w:rsidRPr="00121207">
        <w:rPr>
          <w:rFonts w:ascii="Times New Roman" w:hAnsi="Times New Roman"/>
          <w:color w:val="000000" w:themeColor="text1"/>
          <w:sz w:val="28"/>
          <w:szCs w:val="28"/>
        </w:rPr>
        <w:t>клуб</w:t>
      </w:r>
      <w:r w:rsidR="0008177F" w:rsidRPr="00121207">
        <w:rPr>
          <w:rFonts w:ascii="Times New Roman" w:hAnsi="Times New Roman"/>
          <w:color w:val="000000" w:themeColor="text1"/>
          <w:sz w:val="28"/>
          <w:szCs w:val="28"/>
        </w:rPr>
        <w:t>)</w:t>
      </w:r>
      <w:r w:rsidR="003A77C9" w:rsidRPr="00121207">
        <w:rPr>
          <w:rFonts w:ascii="Times New Roman" w:hAnsi="Times New Roman"/>
          <w:color w:val="000000" w:themeColor="text1"/>
          <w:sz w:val="28"/>
          <w:szCs w:val="28"/>
        </w:rPr>
        <w:t xml:space="preserve"> УТМР</w:t>
      </w:r>
      <w:r w:rsidR="00B11AC9" w:rsidRPr="00121207">
        <w:rPr>
          <w:rFonts w:ascii="Times New Roman" w:hAnsi="Times New Roman"/>
          <w:color w:val="000000" w:themeColor="text1"/>
          <w:sz w:val="28"/>
          <w:szCs w:val="28"/>
        </w:rPr>
        <w:t xml:space="preserve">, районна, </w:t>
      </w:r>
      <w:r w:rsidR="00DB5428" w:rsidRPr="00121207">
        <w:rPr>
          <w:rFonts w:ascii="Times New Roman" w:hAnsi="Times New Roman"/>
          <w:color w:val="000000" w:themeColor="text1"/>
          <w:sz w:val="28"/>
          <w:szCs w:val="28"/>
        </w:rPr>
        <w:t xml:space="preserve">міськрайонна, </w:t>
      </w:r>
      <w:r w:rsidR="00B11AC9" w:rsidRPr="00121207">
        <w:rPr>
          <w:rFonts w:ascii="Times New Roman" w:hAnsi="Times New Roman"/>
          <w:color w:val="000000" w:themeColor="text1"/>
          <w:sz w:val="28"/>
          <w:szCs w:val="28"/>
        </w:rPr>
        <w:t xml:space="preserve">міжрайонна, </w:t>
      </w:r>
      <w:r w:rsidR="00DB5428" w:rsidRPr="00121207">
        <w:rPr>
          <w:rFonts w:ascii="Times New Roman" w:hAnsi="Times New Roman"/>
          <w:color w:val="000000" w:themeColor="text1"/>
          <w:sz w:val="28"/>
          <w:szCs w:val="28"/>
        </w:rPr>
        <w:t xml:space="preserve">регіональна, </w:t>
      </w:r>
      <w:r w:rsidR="00B11AC9" w:rsidRPr="00121207">
        <w:rPr>
          <w:rFonts w:ascii="Times New Roman" w:hAnsi="Times New Roman"/>
          <w:color w:val="000000" w:themeColor="text1"/>
          <w:sz w:val="28"/>
          <w:szCs w:val="28"/>
        </w:rPr>
        <w:t>міська, обласна, Кримська республіканська організації УТМР.</w:t>
      </w:r>
    </w:p>
    <w:p w14:paraId="3F3634F0" w14:textId="77777777" w:rsidR="007F0E0F" w:rsidRPr="00121207" w:rsidRDefault="00B11AC9"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4.9. Виключені з членів УТМР </w:t>
      </w:r>
      <w:r w:rsidR="00AE4830" w:rsidRPr="00121207">
        <w:rPr>
          <w:rFonts w:ascii="Times New Roman" w:hAnsi="Times New Roman"/>
          <w:color w:val="000000" w:themeColor="text1"/>
          <w:sz w:val="28"/>
          <w:szCs w:val="28"/>
        </w:rPr>
        <w:t xml:space="preserve">особи </w:t>
      </w:r>
      <w:r w:rsidRPr="00121207">
        <w:rPr>
          <w:rFonts w:ascii="Times New Roman" w:hAnsi="Times New Roman"/>
          <w:color w:val="000000" w:themeColor="text1"/>
          <w:sz w:val="28"/>
          <w:szCs w:val="28"/>
        </w:rPr>
        <w:t xml:space="preserve">не можуть обіймати керівні посади, в тому числі голови </w:t>
      </w:r>
      <w:r w:rsidR="00BD2C48" w:rsidRPr="00121207">
        <w:rPr>
          <w:rFonts w:ascii="Times New Roman" w:hAnsi="Times New Roman"/>
          <w:color w:val="000000" w:themeColor="text1"/>
          <w:sz w:val="28"/>
          <w:szCs w:val="28"/>
        </w:rPr>
        <w:t>первинно</w:t>
      </w:r>
      <w:r w:rsidR="00F51CC9" w:rsidRPr="00121207">
        <w:rPr>
          <w:rFonts w:ascii="Times New Roman" w:hAnsi="Times New Roman"/>
          <w:color w:val="000000" w:themeColor="text1"/>
          <w:sz w:val="28"/>
          <w:szCs w:val="28"/>
        </w:rPr>
        <w:t>ї</w:t>
      </w:r>
      <w:r w:rsidR="00BD2C48" w:rsidRPr="00121207">
        <w:rPr>
          <w:rFonts w:ascii="Times New Roman" w:hAnsi="Times New Roman"/>
          <w:color w:val="000000" w:themeColor="text1"/>
          <w:sz w:val="28"/>
          <w:szCs w:val="28"/>
        </w:rPr>
        <w:t xml:space="preserve"> </w:t>
      </w:r>
      <w:r w:rsidR="00F51CC9" w:rsidRPr="00121207">
        <w:rPr>
          <w:rFonts w:ascii="Times New Roman" w:hAnsi="Times New Roman"/>
          <w:color w:val="000000" w:themeColor="text1"/>
          <w:sz w:val="28"/>
          <w:szCs w:val="28"/>
        </w:rPr>
        <w:t>організації</w:t>
      </w:r>
      <w:r w:rsidR="004340CE" w:rsidRPr="00121207">
        <w:rPr>
          <w:rFonts w:ascii="Times New Roman" w:hAnsi="Times New Roman"/>
          <w:color w:val="000000" w:themeColor="text1"/>
          <w:sz w:val="28"/>
          <w:szCs w:val="28"/>
        </w:rPr>
        <w:t xml:space="preserve"> </w:t>
      </w:r>
      <w:r w:rsidR="00FE12D8" w:rsidRPr="00121207">
        <w:rPr>
          <w:rFonts w:ascii="Times New Roman" w:hAnsi="Times New Roman"/>
          <w:color w:val="000000" w:themeColor="text1"/>
          <w:sz w:val="28"/>
          <w:szCs w:val="28"/>
        </w:rPr>
        <w:t>(</w:t>
      </w:r>
      <w:r w:rsidR="004340CE" w:rsidRPr="00121207">
        <w:rPr>
          <w:rFonts w:ascii="Times New Roman" w:hAnsi="Times New Roman"/>
          <w:color w:val="000000" w:themeColor="text1"/>
          <w:sz w:val="28"/>
          <w:szCs w:val="28"/>
        </w:rPr>
        <w:t>клубу</w:t>
      </w:r>
      <w:r w:rsidR="00FE12D8" w:rsidRPr="00121207">
        <w:rPr>
          <w:rFonts w:ascii="Times New Roman" w:hAnsi="Times New Roman"/>
          <w:color w:val="000000" w:themeColor="text1"/>
          <w:sz w:val="28"/>
          <w:szCs w:val="28"/>
        </w:rPr>
        <w:t>)</w:t>
      </w:r>
      <w:r w:rsidR="00D419F4" w:rsidRPr="00121207">
        <w:rPr>
          <w:rFonts w:ascii="Times New Roman" w:hAnsi="Times New Roman"/>
          <w:color w:val="000000" w:themeColor="text1"/>
          <w:sz w:val="28"/>
          <w:szCs w:val="28"/>
        </w:rPr>
        <w:t xml:space="preserve"> УТМР</w:t>
      </w:r>
      <w:r w:rsidRPr="00121207">
        <w:rPr>
          <w:rFonts w:ascii="Times New Roman" w:hAnsi="Times New Roman"/>
          <w:color w:val="000000" w:themeColor="text1"/>
          <w:sz w:val="28"/>
          <w:szCs w:val="28"/>
        </w:rPr>
        <w:t xml:space="preserve">, </w:t>
      </w:r>
      <w:r w:rsidR="005366E0" w:rsidRPr="00121207">
        <w:rPr>
          <w:rFonts w:ascii="Times New Roman" w:hAnsi="Times New Roman"/>
          <w:color w:val="000000" w:themeColor="text1"/>
          <w:sz w:val="28"/>
          <w:szCs w:val="28"/>
        </w:rPr>
        <w:t>президії ради</w:t>
      </w:r>
      <w:r w:rsidR="00FA592C" w:rsidRPr="00121207">
        <w:rPr>
          <w:rFonts w:ascii="Times New Roman" w:hAnsi="Times New Roman"/>
          <w:color w:val="000000" w:themeColor="text1"/>
          <w:sz w:val="28"/>
          <w:szCs w:val="28"/>
        </w:rPr>
        <w:t xml:space="preserve"> </w:t>
      </w:r>
      <w:r w:rsidRPr="00121207">
        <w:rPr>
          <w:rFonts w:ascii="Times New Roman" w:hAnsi="Times New Roman"/>
          <w:color w:val="000000" w:themeColor="text1"/>
          <w:sz w:val="28"/>
          <w:szCs w:val="28"/>
        </w:rPr>
        <w:t xml:space="preserve">районної, міжрайонної, </w:t>
      </w:r>
      <w:r w:rsidR="00FA592C" w:rsidRPr="00121207">
        <w:rPr>
          <w:rFonts w:ascii="Times New Roman" w:hAnsi="Times New Roman"/>
          <w:color w:val="000000" w:themeColor="text1"/>
          <w:sz w:val="28"/>
          <w:szCs w:val="28"/>
        </w:rPr>
        <w:t xml:space="preserve">міськрайонної, </w:t>
      </w:r>
      <w:r w:rsidR="005366E0" w:rsidRPr="00121207">
        <w:rPr>
          <w:rFonts w:ascii="Times New Roman" w:hAnsi="Times New Roman"/>
          <w:color w:val="000000" w:themeColor="text1"/>
          <w:sz w:val="28"/>
          <w:szCs w:val="28"/>
        </w:rPr>
        <w:t xml:space="preserve">регіональної, </w:t>
      </w:r>
      <w:r w:rsidRPr="00121207">
        <w:rPr>
          <w:rFonts w:ascii="Times New Roman" w:hAnsi="Times New Roman"/>
          <w:color w:val="000000" w:themeColor="text1"/>
          <w:sz w:val="28"/>
          <w:szCs w:val="28"/>
        </w:rPr>
        <w:t xml:space="preserve">міської, обласної, Кримської республіканської </w:t>
      </w:r>
      <w:r w:rsidR="00FA592C" w:rsidRPr="00121207">
        <w:rPr>
          <w:rFonts w:ascii="Times New Roman" w:hAnsi="Times New Roman"/>
          <w:color w:val="000000" w:themeColor="text1"/>
          <w:sz w:val="28"/>
          <w:szCs w:val="28"/>
        </w:rPr>
        <w:t xml:space="preserve">організації </w:t>
      </w:r>
      <w:r w:rsidRPr="00121207">
        <w:rPr>
          <w:rFonts w:ascii="Times New Roman" w:hAnsi="Times New Roman"/>
          <w:color w:val="000000" w:themeColor="text1"/>
          <w:sz w:val="28"/>
          <w:szCs w:val="28"/>
        </w:rPr>
        <w:t>УТМР</w:t>
      </w:r>
      <w:r w:rsidR="005366E0" w:rsidRPr="00121207">
        <w:rPr>
          <w:rFonts w:ascii="Times New Roman" w:hAnsi="Times New Roman"/>
          <w:color w:val="000000" w:themeColor="text1"/>
          <w:sz w:val="28"/>
          <w:szCs w:val="28"/>
        </w:rPr>
        <w:t>, а також</w:t>
      </w:r>
      <w:r w:rsidRPr="00121207">
        <w:rPr>
          <w:rFonts w:ascii="Times New Roman" w:hAnsi="Times New Roman"/>
          <w:color w:val="000000" w:themeColor="text1"/>
          <w:sz w:val="28"/>
          <w:szCs w:val="28"/>
        </w:rPr>
        <w:t xml:space="preserve"> бути в складі виборних органів УТМР</w:t>
      </w:r>
      <w:r w:rsidR="00BC7FD2" w:rsidRPr="00121207">
        <w:rPr>
          <w:rFonts w:ascii="Times New Roman" w:hAnsi="Times New Roman"/>
          <w:color w:val="000000" w:themeColor="text1"/>
          <w:sz w:val="28"/>
          <w:szCs w:val="28"/>
        </w:rPr>
        <w:t>,</w:t>
      </w:r>
      <w:r w:rsidR="00143DE5" w:rsidRPr="00121207">
        <w:rPr>
          <w:rFonts w:ascii="Times New Roman" w:hAnsi="Times New Roman"/>
          <w:color w:val="000000" w:themeColor="text1"/>
          <w:sz w:val="28"/>
          <w:szCs w:val="28"/>
        </w:rPr>
        <w:t xml:space="preserve"> делегат</w:t>
      </w:r>
      <w:r w:rsidR="00AE4830" w:rsidRPr="00121207">
        <w:rPr>
          <w:rFonts w:ascii="Times New Roman" w:hAnsi="Times New Roman"/>
          <w:color w:val="000000" w:themeColor="text1"/>
          <w:sz w:val="28"/>
          <w:szCs w:val="28"/>
        </w:rPr>
        <w:t>а</w:t>
      </w:r>
      <w:r w:rsidR="00143DE5" w:rsidRPr="00121207">
        <w:rPr>
          <w:rFonts w:ascii="Times New Roman" w:hAnsi="Times New Roman"/>
          <w:color w:val="000000" w:themeColor="text1"/>
          <w:sz w:val="28"/>
          <w:szCs w:val="28"/>
        </w:rPr>
        <w:t>м</w:t>
      </w:r>
      <w:r w:rsidR="00AE4830" w:rsidRPr="00121207">
        <w:rPr>
          <w:rFonts w:ascii="Times New Roman" w:hAnsi="Times New Roman"/>
          <w:color w:val="000000" w:themeColor="text1"/>
          <w:sz w:val="28"/>
          <w:szCs w:val="28"/>
        </w:rPr>
        <w:t>и</w:t>
      </w:r>
      <w:r w:rsidR="00143DE5" w:rsidRPr="00121207">
        <w:rPr>
          <w:rFonts w:ascii="Times New Roman" w:hAnsi="Times New Roman"/>
          <w:color w:val="000000" w:themeColor="text1"/>
          <w:sz w:val="28"/>
          <w:szCs w:val="28"/>
        </w:rPr>
        <w:t xml:space="preserve"> з’їзд</w:t>
      </w:r>
      <w:r w:rsidR="00BC7FD2" w:rsidRPr="00121207">
        <w:rPr>
          <w:rFonts w:ascii="Times New Roman" w:hAnsi="Times New Roman"/>
          <w:color w:val="000000" w:themeColor="text1"/>
          <w:sz w:val="28"/>
          <w:szCs w:val="28"/>
        </w:rPr>
        <w:t>у</w:t>
      </w:r>
      <w:r w:rsidR="00143DE5" w:rsidRPr="00121207">
        <w:rPr>
          <w:rFonts w:ascii="Times New Roman" w:hAnsi="Times New Roman"/>
          <w:color w:val="000000" w:themeColor="text1"/>
          <w:sz w:val="28"/>
          <w:szCs w:val="28"/>
        </w:rPr>
        <w:t xml:space="preserve"> </w:t>
      </w:r>
      <w:r w:rsidR="00BC7FD2" w:rsidRPr="00121207">
        <w:rPr>
          <w:rFonts w:ascii="Times New Roman" w:hAnsi="Times New Roman"/>
          <w:color w:val="000000" w:themeColor="text1"/>
          <w:sz w:val="28"/>
          <w:szCs w:val="28"/>
        </w:rPr>
        <w:t>або</w:t>
      </w:r>
      <w:r w:rsidR="00143DE5" w:rsidRPr="00121207">
        <w:rPr>
          <w:rFonts w:ascii="Times New Roman" w:hAnsi="Times New Roman"/>
          <w:color w:val="000000" w:themeColor="text1"/>
          <w:sz w:val="28"/>
          <w:szCs w:val="28"/>
        </w:rPr>
        <w:t xml:space="preserve"> конференці</w:t>
      </w:r>
      <w:r w:rsidR="00BC7FD2" w:rsidRPr="00121207">
        <w:rPr>
          <w:rFonts w:ascii="Times New Roman" w:hAnsi="Times New Roman"/>
          <w:color w:val="000000" w:themeColor="text1"/>
          <w:sz w:val="28"/>
          <w:szCs w:val="28"/>
        </w:rPr>
        <w:t>ї</w:t>
      </w:r>
      <w:r w:rsidRPr="00121207">
        <w:rPr>
          <w:rFonts w:ascii="Times New Roman" w:hAnsi="Times New Roman"/>
          <w:color w:val="000000" w:themeColor="text1"/>
          <w:sz w:val="28"/>
          <w:szCs w:val="28"/>
        </w:rPr>
        <w:t xml:space="preserve">. Президія </w:t>
      </w:r>
      <w:proofErr w:type="spellStart"/>
      <w:r w:rsidRPr="00121207">
        <w:rPr>
          <w:rFonts w:ascii="Times New Roman" w:hAnsi="Times New Roman"/>
          <w:color w:val="000000" w:themeColor="text1"/>
          <w:sz w:val="28"/>
          <w:szCs w:val="28"/>
        </w:rPr>
        <w:t>вищестоящої</w:t>
      </w:r>
      <w:proofErr w:type="spellEnd"/>
      <w:r w:rsidRPr="00121207">
        <w:rPr>
          <w:rFonts w:ascii="Times New Roman" w:hAnsi="Times New Roman"/>
          <w:color w:val="000000" w:themeColor="text1"/>
          <w:sz w:val="28"/>
          <w:szCs w:val="28"/>
        </w:rPr>
        <w:t xml:space="preserve"> ради УТМР має право призначати тимчасово виконуючого обов’язки голови нижчестоящої </w:t>
      </w:r>
      <w:r w:rsidR="00AE0749" w:rsidRPr="00121207">
        <w:rPr>
          <w:rFonts w:ascii="Times New Roman" w:hAnsi="Times New Roman"/>
          <w:color w:val="000000" w:themeColor="text1"/>
          <w:sz w:val="28"/>
          <w:szCs w:val="28"/>
        </w:rPr>
        <w:t xml:space="preserve">за адміністративно-територіальним принципом </w:t>
      </w:r>
      <w:r w:rsidRPr="00121207">
        <w:rPr>
          <w:rFonts w:ascii="Times New Roman" w:hAnsi="Times New Roman"/>
          <w:color w:val="000000" w:themeColor="text1"/>
          <w:sz w:val="28"/>
          <w:szCs w:val="28"/>
        </w:rPr>
        <w:t>ради УТМР</w:t>
      </w:r>
      <w:r w:rsidR="00F16D21" w:rsidRPr="00121207">
        <w:rPr>
          <w:rFonts w:ascii="Times New Roman" w:hAnsi="Times New Roman"/>
          <w:color w:val="000000" w:themeColor="text1"/>
          <w:sz w:val="28"/>
          <w:szCs w:val="28"/>
        </w:rPr>
        <w:t xml:space="preserve"> (в зв’язку зі смертю обраного голови, або неспроможністю останнього виконувати свої обов’язки за станом здоров’я, або інших поважних причин)</w:t>
      </w:r>
      <w:r w:rsidRPr="00121207">
        <w:rPr>
          <w:rFonts w:ascii="Times New Roman" w:hAnsi="Times New Roman"/>
          <w:color w:val="000000" w:themeColor="text1"/>
          <w:sz w:val="28"/>
          <w:szCs w:val="28"/>
        </w:rPr>
        <w:t xml:space="preserve">, який буде відповідати за підготовку </w:t>
      </w:r>
      <w:r w:rsidR="006E1075" w:rsidRPr="00121207">
        <w:rPr>
          <w:rFonts w:ascii="Times New Roman" w:hAnsi="Times New Roman"/>
          <w:color w:val="000000" w:themeColor="text1"/>
          <w:sz w:val="28"/>
          <w:szCs w:val="28"/>
        </w:rPr>
        <w:t>та</w:t>
      </w:r>
      <w:r w:rsidRPr="00121207">
        <w:rPr>
          <w:rFonts w:ascii="Times New Roman" w:hAnsi="Times New Roman"/>
          <w:color w:val="000000" w:themeColor="text1"/>
          <w:sz w:val="28"/>
          <w:szCs w:val="28"/>
        </w:rPr>
        <w:t xml:space="preserve"> проведення позачергової конференції </w:t>
      </w:r>
      <w:r w:rsidR="006E1075" w:rsidRPr="00121207">
        <w:rPr>
          <w:rFonts w:ascii="Times New Roman" w:hAnsi="Times New Roman"/>
          <w:color w:val="000000" w:themeColor="text1"/>
          <w:sz w:val="28"/>
          <w:szCs w:val="28"/>
        </w:rPr>
        <w:t>щодо</w:t>
      </w:r>
      <w:r w:rsidRPr="00121207">
        <w:rPr>
          <w:rFonts w:ascii="Times New Roman" w:hAnsi="Times New Roman"/>
          <w:color w:val="000000" w:themeColor="text1"/>
          <w:sz w:val="28"/>
          <w:szCs w:val="28"/>
        </w:rPr>
        <w:t xml:space="preserve"> вибор</w:t>
      </w:r>
      <w:r w:rsidR="006E1075" w:rsidRPr="00121207">
        <w:rPr>
          <w:rFonts w:ascii="Times New Roman" w:hAnsi="Times New Roman"/>
          <w:color w:val="000000" w:themeColor="text1"/>
          <w:sz w:val="28"/>
          <w:szCs w:val="28"/>
        </w:rPr>
        <w:t>ів</w:t>
      </w:r>
      <w:r w:rsidRPr="00121207">
        <w:rPr>
          <w:rFonts w:ascii="Times New Roman" w:hAnsi="Times New Roman"/>
          <w:color w:val="000000" w:themeColor="text1"/>
          <w:sz w:val="28"/>
          <w:szCs w:val="28"/>
        </w:rPr>
        <w:t xml:space="preserve"> нового голови. У випадку, якщо організація є юридичною особою, то тимчасово виконуючий обов’язки голови, на термін роботи на цій посаді, має право підпису фінансових документів, відповідає за фінансово-господарську діяльність організації і звітність.</w:t>
      </w:r>
      <w:r w:rsidR="007F0E0F" w:rsidRPr="00121207">
        <w:rPr>
          <w:rFonts w:ascii="Times New Roman" w:hAnsi="Times New Roman"/>
          <w:color w:val="000000" w:themeColor="text1"/>
          <w:sz w:val="28"/>
          <w:szCs w:val="28"/>
        </w:rPr>
        <w:t xml:space="preserve"> У виключних випадках, коли це обумовлено інтересами Товариства, признач</w:t>
      </w:r>
      <w:r w:rsidR="006E467E" w:rsidRPr="00121207">
        <w:rPr>
          <w:rFonts w:ascii="Times New Roman" w:hAnsi="Times New Roman"/>
          <w:color w:val="000000" w:themeColor="text1"/>
          <w:sz w:val="28"/>
          <w:szCs w:val="28"/>
        </w:rPr>
        <w:t>ення</w:t>
      </w:r>
      <w:r w:rsidR="007F0E0F" w:rsidRPr="00121207">
        <w:rPr>
          <w:rFonts w:ascii="Times New Roman" w:hAnsi="Times New Roman"/>
          <w:color w:val="000000" w:themeColor="text1"/>
          <w:sz w:val="28"/>
          <w:szCs w:val="28"/>
        </w:rPr>
        <w:t xml:space="preserve"> виконуючого обов’язки голови президії ради Кримської республіканської, обласної, міської, регіональної, районної, міжрайонної, міськрайонної організації УТМР </w:t>
      </w:r>
      <w:r w:rsidR="006E467E" w:rsidRPr="00121207">
        <w:rPr>
          <w:rFonts w:ascii="Times New Roman" w:hAnsi="Times New Roman"/>
          <w:color w:val="000000" w:themeColor="text1"/>
          <w:sz w:val="28"/>
          <w:szCs w:val="28"/>
        </w:rPr>
        <w:t>здійснює президія</w:t>
      </w:r>
      <w:r w:rsidR="007F0E0F" w:rsidRPr="00121207">
        <w:rPr>
          <w:rFonts w:ascii="Times New Roman" w:hAnsi="Times New Roman"/>
          <w:color w:val="000000" w:themeColor="text1"/>
          <w:sz w:val="28"/>
          <w:szCs w:val="28"/>
        </w:rPr>
        <w:t xml:space="preserve"> Всеукраїнськ</w:t>
      </w:r>
      <w:r w:rsidR="006E467E" w:rsidRPr="00121207">
        <w:rPr>
          <w:rFonts w:ascii="Times New Roman" w:hAnsi="Times New Roman"/>
          <w:color w:val="000000" w:themeColor="text1"/>
          <w:sz w:val="28"/>
          <w:szCs w:val="28"/>
        </w:rPr>
        <w:t>ої</w:t>
      </w:r>
      <w:r w:rsidR="007F0E0F" w:rsidRPr="00121207">
        <w:rPr>
          <w:rFonts w:ascii="Times New Roman" w:hAnsi="Times New Roman"/>
          <w:color w:val="000000" w:themeColor="text1"/>
          <w:sz w:val="28"/>
          <w:szCs w:val="28"/>
        </w:rPr>
        <w:t xml:space="preserve"> рад</w:t>
      </w:r>
      <w:r w:rsidR="006E467E" w:rsidRPr="00121207">
        <w:rPr>
          <w:rFonts w:ascii="Times New Roman" w:hAnsi="Times New Roman"/>
          <w:color w:val="000000" w:themeColor="text1"/>
          <w:sz w:val="28"/>
          <w:szCs w:val="28"/>
        </w:rPr>
        <w:t>и</w:t>
      </w:r>
      <w:r w:rsidR="007F0E0F" w:rsidRPr="00121207">
        <w:rPr>
          <w:rFonts w:ascii="Times New Roman" w:hAnsi="Times New Roman"/>
          <w:color w:val="000000" w:themeColor="text1"/>
          <w:sz w:val="28"/>
          <w:szCs w:val="28"/>
        </w:rPr>
        <w:t xml:space="preserve"> УТМР</w:t>
      </w:r>
      <w:r w:rsidR="0015166E" w:rsidRPr="00121207">
        <w:rPr>
          <w:rFonts w:ascii="Times New Roman" w:hAnsi="Times New Roman"/>
          <w:color w:val="000000" w:themeColor="text1"/>
          <w:sz w:val="28"/>
          <w:szCs w:val="28"/>
        </w:rPr>
        <w:t>.</w:t>
      </w:r>
      <w:r w:rsidR="00D93AF4" w:rsidRPr="00121207">
        <w:rPr>
          <w:rFonts w:ascii="Times New Roman" w:hAnsi="Times New Roman"/>
          <w:color w:val="000000" w:themeColor="text1"/>
          <w:sz w:val="28"/>
          <w:szCs w:val="28"/>
        </w:rPr>
        <w:t xml:space="preserve"> </w:t>
      </w:r>
    </w:p>
    <w:p w14:paraId="1D99A3DF" w14:textId="77777777" w:rsidR="00B11AC9" w:rsidRPr="00121207" w:rsidRDefault="00B11AC9"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4.10. Виключені з Товариства за браконьєрство та дії,</w:t>
      </w:r>
      <w:r w:rsidR="00FF5C13" w:rsidRPr="00121207">
        <w:rPr>
          <w:color w:val="000000" w:themeColor="text1"/>
        </w:rPr>
        <w:t xml:space="preserve"> </w:t>
      </w:r>
      <w:r w:rsidR="00FF5C13" w:rsidRPr="00121207">
        <w:rPr>
          <w:rFonts w:ascii="Times New Roman" w:hAnsi="Times New Roman"/>
          <w:color w:val="000000" w:themeColor="text1"/>
          <w:sz w:val="28"/>
          <w:szCs w:val="28"/>
        </w:rPr>
        <w:t xml:space="preserve">які завдають  матеріального збитку Товариства або матеріального та морального збитку </w:t>
      </w:r>
      <w:r w:rsidR="00FF5C13" w:rsidRPr="00121207">
        <w:rPr>
          <w:rFonts w:ascii="Times New Roman" w:hAnsi="Times New Roman"/>
          <w:color w:val="000000" w:themeColor="text1"/>
          <w:sz w:val="28"/>
          <w:szCs w:val="28"/>
        </w:rPr>
        <w:lastRenderedPageBreak/>
        <w:t xml:space="preserve">окремим </w:t>
      </w:r>
      <w:r w:rsidR="00FE12D8" w:rsidRPr="00121207">
        <w:rPr>
          <w:rFonts w:ascii="Times New Roman" w:hAnsi="Times New Roman"/>
          <w:color w:val="000000" w:themeColor="text1"/>
          <w:sz w:val="28"/>
          <w:szCs w:val="28"/>
        </w:rPr>
        <w:t>його</w:t>
      </w:r>
      <w:r w:rsidR="00FF5C13" w:rsidRPr="00121207">
        <w:rPr>
          <w:rFonts w:ascii="Times New Roman" w:hAnsi="Times New Roman"/>
          <w:color w:val="000000" w:themeColor="text1"/>
          <w:sz w:val="28"/>
          <w:szCs w:val="28"/>
        </w:rPr>
        <w:t xml:space="preserve"> членам, </w:t>
      </w:r>
      <w:r w:rsidRPr="00121207">
        <w:rPr>
          <w:rFonts w:ascii="Times New Roman" w:hAnsi="Times New Roman"/>
          <w:color w:val="000000" w:themeColor="text1"/>
          <w:sz w:val="28"/>
          <w:szCs w:val="28"/>
        </w:rPr>
        <w:t xml:space="preserve"> можуть бути прийняті в члени УТМР </w:t>
      </w:r>
      <w:r w:rsidR="00CE3175" w:rsidRPr="00121207">
        <w:rPr>
          <w:rFonts w:ascii="Times New Roman" w:hAnsi="Times New Roman"/>
          <w:color w:val="000000" w:themeColor="text1"/>
          <w:sz w:val="28"/>
          <w:szCs w:val="28"/>
        </w:rPr>
        <w:t xml:space="preserve">не раніше ніж </w:t>
      </w:r>
      <w:r w:rsidRPr="00121207">
        <w:rPr>
          <w:rFonts w:ascii="Times New Roman" w:hAnsi="Times New Roman"/>
          <w:color w:val="000000" w:themeColor="text1"/>
          <w:sz w:val="28"/>
          <w:szCs w:val="28"/>
        </w:rPr>
        <w:t>через три роки, на загальних підставах</w:t>
      </w:r>
      <w:r w:rsidR="00E374D1" w:rsidRPr="00121207">
        <w:rPr>
          <w:rFonts w:ascii="Times New Roman" w:hAnsi="Times New Roman"/>
          <w:color w:val="000000" w:themeColor="text1"/>
          <w:sz w:val="28"/>
          <w:szCs w:val="28"/>
        </w:rPr>
        <w:t xml:space="preserve"> та без збереження наявного у них до цього стажу членства в Товаристві</w:t>
      </w:r>
      <w:r w:rsidRPr="00121207">
        <w:rPr>
          <w:rFonts w:ascii="Times New Roman" w:hAnsi="Times New Roman"/>
          <w:color w:val="000000" w:themeColor="text1"/>
          <w:sz w:val="28"/>
          <w:szCs w:val="28"/>
        </w:rPr>
        <w:t>, без права обиратись до керівних органів УТМР.</w:t>
      </w:r>
    </w:p>
    <w:p w14:paraId="2A305CD5" w14:textId="77777777" w:rsidR="00B11AC9" w:rsidRPr="00121207" w:rsidRDefault="00B11AC9"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4.11. Рішення про застосування заходів громадського впливу може бути оскаржено у </w:t>
      </w:r>
      <w:proofErr w:type="spellStart"/>
      <w:r w:rsidRPr="00121207">
        <w:rPr>
          <w:rFonts w:ascii="Times New Roman" w:hAnsi="Times New Roman"/>
          <w:color w:val="000000" w:themeColor="text1"/>
          <w:sz w:val="28"/>
          <w:szCs w:val="28"/>
        </w:rPr>
        <w:t>вищестоящі</w:t>
      </w:r>
      <w:proofErr w:type="spellEnd"/>
      <w:r w:rsidRPr="00121207">
        <w:rPr>
          <w:rFonts w:ascii="Times New Roman" w:hAnsi="Times New Roman"/>
          <w:color w:val="000000" w:themeColor="text1"/>
          <w:sz w:val="28"/>
          <w:szCs w:val="28"/>
        </w:rPr>
        <w:t xml:space="preserve"> </w:t>
      </w:r>
      <w:r w:rsidR="008606BB" w:rsidRPr="00121207">
        <w:rPr>
          <w:rFonts w:ascii="Times New Roman" w:hAnsi="Times New Roman"/>
          <w:color w:val="000000" w:themeColor="text1"/>
          <w:sz w:val="28"/>
          <w:szCs w:val="28"/>
        </w:rPr>
        <w:t xml:space="preserve">за адміністративно-територіальним принципом </w:t>
      </w:r>
      <w:r w:rsidRPr="00121207">
        <w:rPr>
          <w:rFonts w:ascii="Times New Roman" w:hAnsi="Times New Roman"/>
          <w:color w:val="000000" w:themeColor="text1"/>
          <w:sz w:val="28"/>
          <w:szCs w:val="28"/>
        </w:rPr>
        <w:t>організації Товариства.</w:t>
      </w:r>
    </w:p>
    <w:p w14:paraId="1C662169" w14:textId="77777777" w:rsidR="00910080" w:rsidRPr="00121207" w:rsidRDefault="00B11AC9"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4.12. У випадку застосування до члена Товариства заходів громадського впливу </w:t>
      </w:r>
      <w:proofErr w:type="spellStart"/>
      <w:r w:rsidRPr="00121207">
        <w:rPr>
          <w:rFonts w:ascii="Times New Roman" w:hAnsi="Times New Roman"/>
          <w:color w:val="000000" w:themeColor="text1"/>
          <w:sz w:val="28"/>
          <w:szCs w:val="28"/>
        </w:rPr>
        <w:t>вищестоящим</w:t>
      </w:r>
      <w:proofErr w:type="spellEnd"/>
      <w:r w:rsidRPr="00121207">
        <w:rPr>
          <w:rFonts w:ascii="Times New Roman" w:hAnsi="Times New Roman"/>
          <w:color w:val="000000" w:themeColor="text1"/>
          <w:sz w:val="28"/>
          <w:szCs w:val="28"/>
        </w:rPr>
        <w:t xml:space="preserve"> органом УТМР, про це </w:t>
      </w:r>
      <w:r w:rsidR="00A15EE6" w:rsidRPr="00121207">
        <w:rPr>
          <w:rFonts w:ascii="Times New Roman" w:hAnsi="Times New Roman"/>
          <w:color w:val="000000" w:themeColor="text1"/>
          <w:sz w:val="28"/>
          <w:szCs w:val="28"/>
        </w:rPr>
        <w:t xml:space="preserve">інформується </w:t>
      </w:r>
      <w:r w:rsidR="00F51CC9" w:rsidRPr="00121207">
        <w:rPr>
          <w:rFonts w:ascii="Times New Roman" w:hAnsi="Times New Roman"/>
          <w:color w:val="000000" w:themeColor="text1"/>
          <w:sz w:val="28"/>
          <w:szCs w:val="28"/>
        </w:rPr>
        <w:t>первинна</w:t>
      </w:r>
      <w:r w:rsidR="00A15EE6" w:rsidRPr="00121207">
        <w:rPr>
          <w:rFonts w:ascii="Times New Roman" w:hAnsi="Times New Roman"/>
          <w:color w:val="000000" w:themeColor="text1"/>
          <w:sz w:val="28"/>
          <w:szCs w:val="28"/>
        </w:rPr>
        <w:t xml:space="preserve"> </w:t>
      </w:r>
      <w:r w:rsidR="00F51CC9" w:rsidRPr="00121207">
        <w:rPr>
          <w:rFonts w:ascii="Times New Roman" w:hAnsi="Times New Roman"/>
          <w:color w:val="000000" w:themeColor="text1"/>
          <w:sz w:val="28"/>
          <w:szCs w:val="28"/>
        </w:rPr>
        <w:t>організація</w:t>
      </w:r>
      <w:r w:rsidR="00A15EE6" w:rsidRPr="00121207">
        <w:rPr>
          <w:rFonts w:ascii="Times New Roman" w:hAnsi="Times New Roman"/>
          <w:color w:val="000000" w:themeColor="text1"/>
          <w:sz w:val="28"/>
          <w:szCs w:val="28"/>
        </w:rPr>
        <w:t xml:space="preserve"> </w:t>
      </w:r>
      <w:r w:rsidR="00FE12D8" w:rsidRPr="00121207">
        <w:rPr>
          <w:rFonts w:ascii="Times New Roman" w:hAnsi="Times New Roman"/>
          <w:color w:val="000000" w:themeColor="text1"/>
          <w:sz w:val="28"/>
          <w:szCs w:val="28"/>
        </w:rPr>
        <w:t>(</w:t>
      </w:r>
      <w:r w:rsidR="00A15EE6" w:rsidRPr="00121207">
        <w:rPr>
          <w:rFonts w:ascii="Times New Roman" w:hAnsi="Times New Roman"/>
          <w:color w:val="000000" w:themeColor="text1"/>
          <w:sz w:val="28"/>
          <w:szCs w:val="28"/>
        </w:rPr>
        <w:t>клуб</w:t>
      </w:r>
      <w:r w:rsidR="00FE12D8" w:rsidRPr="00121207">
        <w:rPr>
          <w:rFonts w:ascii="Times New Roman" w:hAnsi="Times New Roman"/>
          <w:color w:val="000000" w:themeColor="text1"/>
          <w:sz w:val="28"/>
          <w:szCs w:val="28"/>
        </w:rPr>
        <w:t>)</w:t>
      </w:r>
      <w:r w:rsidR="00A15EE6" w:rsidRPr="00121207">
        <w:rPr>
          <w:rFonts w:ascii="Times New Roman" w:hAnsi="Times New Roman"/>
          <w:color w:val="000000" w:themeColor="text1"/>
          <w:sz w:val="28"/>
          <w:szCs w:val="28"/>
        </w:rPr>
        <w:t xml:space="preserve"> УТМР, у якій він перебуває на обліку.</w:t>
      </w:r>
    </w:p>
    <w:p w14:paraId="151C7E4E" w14:textId="77777777" w:rsidR="00AA15F7" w:rsidRPr="00121207" w:rsidRDefault="00AA15F7" w:rsidP="00845DCD">
      <w:pPr>
        <w:spacing w:after="120"/>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4.13 До складу Товариства можуть входити колективні члени – громадські організації, трудові колективи підприємств, установ на підставі договірних умов. Положення про Колективних членів Товариства затверджується президією Всеукраїнської ради УТМР.</w:t>
      </w:r>
    </w:p>
    <w:p w14:paraId="012642EB" w14:textId="77777777" w:rsidR="00D97586" w:rsidRPr="00121207" w:rsidRDefault="00D97586" w:rsidP="00845DCD">
      <w:pPr>
        <w:spacing w:after="120"/>
        <w:ind w:firstLine="720"/>
        <w:rPr>
          <w:rFonts w:ascii="Times New Roman" w:hAnsi="Times New Roman"/>
          <w:color w:val="000000" w:themeColor="text1"/>
          <w:sz w:val="28"/>
          <w:szCs w:val="28"/>
        </w:rPr>
      </w:pPr>
    </w:p>
    <w:p w14:paraId="33E1D6E9" w14:textId="77777777" w:rsidR="00627F2F" w:rsidRPr="00121207" w:rsidRDefault="00436AB4" w:rsidP="00947F09">
      <w:pPr>
        <w:spacing w:before="240" w:after="120"/>
        <w:jc w:val="center"/>
        <w:rPr>
          <w:rFonts w:ascii="Times New Roman" w:hAnsi="Times New Roman"/>
          <w:b/>
          <w:bCs/>
          <w:color w:val="000000" w:themeColor="text1"/>
          <w:sz w:val="28"/>
          <w:szCs w:val="28"/>
        </w:rPr>
      </w:pPr>
      <w:r w:rsidRPr="00121207">
        <w:rPr>
          <w:rFonts w:ascii="Times New Roman" w:hAnsi="Times New Roman"/>
          <w:b/>
          <w:bCs/>
          <w:color w:val="000000" w:themeColor="text1"/>
          <w:sz w:val="28"/>
          <w:szCs w:val="28"/>
        </w:rPr>
        <w:t xml:space="preserve">5. </w:t>
      </w:r>
      <w:r w:rsidR="004D1AE0" w:rsidRPr="00121207">
        <w:rPr>
          <w:rFonts w:ascii="Times New Roman" w:hAnsi="Times New Roman"/>
          <w:b/>
          <w:bCs/>
          <w:color w:val="000000" w:themeColor="text1"/>
          <w:sz w:val="28"/>
          <w:szCs w:val="28"/>
        </w:rPr>
        <w:t xml:space="preserve">ПЕРВИННІ </w:t>
      </w:r>
      <w:r w:rsidR="0007659C" w:rsidRPr="00121207">
        <w:rPr>
          <w:rFonts w:ascii="Times New Roman" w:hAnsi="Times New Roman"/>
          <w:b/>
          <w:bCs/>
          <w:color w:val="000000" w:themeColor="text1"/>
          <w:sz w:val="28"/>
          <w:szCs w:val="28"/>
        </w:rPr>
        <w:t>ОРГАНІЗАЦІЇ</w:t>
      </w:r>
      <w:r w:rsidR="004D1AE0" w:rsidRPr="00121207">
        <w:rPr>
          <w:rFonts w:ascii="Times New Roman" w:hAnsi="Times New Roman"/>
          <w:b/>
          <w:bCs/>
          <w:color w:val="000000" w:themeColor="text1"/>
          <w:sz w:val="28"/>
          <w:szCs w:val="28"/>
        </w:rPr>
        <w:t xml:space="preserve"> </w:t>
      </w:r>
      <w:r w:rsidR="0007659C" w:rsidRPr="00121207">
        <w:rPr>
          <w:rFonts w:ascii="Times New Roman" w:hAnsi="Times New Roman"/>
          <w:b/>
          <w:bCs/>
          <w:color w:val="000000" w:themeColor="text1"/>
          <w:sz w:val="28"/>
          <w:szCs w:val="28"/>
        </w:rPr>
        <w:t xml:space="preserve">(КЛУБИ) </w:t>
      </w:r>
      <w:r w:rsidR="004D1AE0" w:rsidRPr="00121207">
        <w:rPr>
          <w:rFonts w:ascii="Times New Roman" w:hAnsi="Times New Roman"/>
          <w:b/>
          <w:bCs/>
          <w:color w:val="000000" w:themeColor="text1"/>
          <w:sz w:val="28"/>
          <w:szCs w:val="28"/>
        </w:rPr>
        <w:t>ТОВАРИСТВА</w:t>
      </w:r>
      <w:r w:rsidR="0007659C" w:rsidRPr="00121207">
        <w:rPr>
          <w:rFonts w:ascii="Times New Roman" w:hAnsi="Times New Roman"/>
          <w:b/>
          <w:bCs/>
          <w:color w:val="000000" w:themeColor="text1"/>
          <w:sz w:val="28"/>
          <w:szCs w:val="28"/>
        </w:rPr>
        <w:t xml:space="preserve"> </w:t>
      </w:r>
    </w:p>
    <w:p w14:paraId="79FE828E" w14:textId="77777777" w:rsidR="00627F2F" w:rsidRPr="00121207" w:rsidRDefault="00627F2F"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5</w:t>
      </w:r>
      <w:r w:rsidR="00633204" w:rsidRPr="00121207">
        <w:rPr>
          <w:rFonts w:ascii="Times New Roman" w:hAnsi="Times New Roman"/>
          <w:color w:val="000000" w:themeColor="text1"/>
          <w:sz w:val="28"/>
          <w:szCs w:val="28"/>
        </w:rPr>
        <w:t>.</w:t>
      </w:r>
      <w:r w:rsidRPr="00121207">
        <w:rPr>
          <w:rFonts w:ascii="Times New Roman" w:hAnsi="Times New Roman"/>
          <w:color w:val="000000" w:themeColor="text1"/>
          <w:sz w:val="28"/>
          <w:szCs w:val="28"/>
        </w:rPr>
        <w:t xml:space="preserve">1. </w:t>
      </w:r>
      <w:r w:rsidR="00DA3A88" w:rsidRPr="00121207">
        <w:rPr>
          <w:rFonts w:ascii="Times New Roman" w:hAnsi="Times New Roman"/>
          <w:color w:val="000000" w:themeColor="text1"/>
          <w:sz w:val="28"/>
          <w:szCs w:val="28"/>
        </w:rPr>
        <w:t xml:space="preserve">З метою організації роботи із членами Товариства, </w:t>
      </w:r>
      <w:r w:rsidR="00C90A64" w:rsidRPr="00121207">
        <w:rPr>
          <w:rFonts w:ascii="Times New Roman" w:hAnsi="Times New Roman"/>
          <w:color w:val="000000" w:themeColor="text1"/>
          <w:sz w:val="28"/>
          <w:szCs w:val="28"/>
        </w:rPr>
        <w:t xml:space="preserve">координації діяльності членів УТМР щодо проведення організованих спортивних заходів, </w:t>
      </w:r>
      <w:proofErr w:type="spellStart"/>
      <w:r w:rsidR="00C90A64" w:rsidRPr="00121207">
        <w:rPr>
          <w:rFonts w:ascii="Times New Roman" w:hAnsi="Times New Roman"/>
          <w:color w:val="000000" w:themeColor="text1"/>
          <w:sz w:val="28"/>
          <w:szCs w:val="28"/>
        </w:rPr>
        <w:t>біотехнічної</w:t>
      </w:r>
      <w:proofErr w:type="spellEnd"/>
      <w:r w:rsidR="00C90A64" w:rsidRPr="00121207">
        <w:rPr>
          <w:rFonts w:ascii="Times New Roman" w:hAnsi="Times New Roman"/>
          <w:color w:val="000000" w:themeColor="text1"/>
          <w:sz w:val="28"/>
          <w:szCs w:val="28"/>
        </w:rPr>
        <w:t xml:space="preserve"> роботи у мисливських угіддях, президії </w:t>
      </w:r>
      <w:r w:rsidR="0048423A" w:rsidRPr="00121207">
        <w:rPr>
          <w:rFonts w:ascii="Times New Roman" w:hAnsi="Times New Roman"/>
          <w:color w:val="000000" w:themeColor="text1"/>
          <w:sz w:val="28"/>
          <w:szCs w:val="28"/>
        </w:rPr>
        <w:t>рад Кримської республіканської, обласн</w:t>
      </w:r>
      <w:r w:rsidR="00C90A64" w:rsidRPr="00121207">
        <w:rPr>
          <w:rFonts w:ascii="Times New Roman" w:hAnsi="Times New Roman"/>
          <w:color w:val="000000" w:themeColor="text1"/>
          <w:sz w:val="28"/>
          <w:szCs w:val="28"/>
        </w:rPr>
        <w:t>их</w:t>
      </w:r>
      <w:r w:rsidR="0048423A" w:rsidRPr="00121207">
        <w:rPr>
          <w:rFonts w:ascii="Times New Roman" w:hAnsi="Times New Roman"/>
          <w:color w:val="000000" w:themeColor="text1"/>
          <w:sz w:val="28"/>
          <w:szCs w:val="28"/>
        </w:rPr>
        <w:t>, міськ</w:t>
      </w:r>
      <w:r w:rsidR="00C90A64" w:rsidRPr="00121207">
        <w:rPr>
          <w:rFonts w:ascii="Times New Roman" w:hAnsi="Times New Roman"/>
          <w:color w:val="000000" w:themeColor="text1"/>
          <w:sz w:val="28"/>
          <w:szCs w:val="28"/>
        </w:rPr>
        <w:t>их</w:t>
      </w:r>
      <w:r w:rsidR="0048423A" w:rsidRPr="00121207">
        <w:rPr>
          <w:rFonts w:ascii="Times New Roman" w:hAnsi="Times New Roman"/>
          <w:color w:val="000000" w:themeColor="text1"/>
          <w:sz w:val="28"/>
          <w:szCs w:val="28"/>
        </w:rPr>
        <w:t>, регіональн</w:t>
      </w:r>
      <w:r w:rsidR="00C90A64" w:rsidRPr="00121207">
        <w:rPr>
          <w:rFonts w:ascii="Times New Roman" w:hAnsi="Times New Roman"/>
          <w:color w:val="000000" w:themeColor="text1"/>
          <w:sz w:val="28"/>
          <w:szCs w:val="28"/>
        </w:rPr>
        <w:t>их</w:t>
      </w:r>
      <w:r w:rsidR="0048423A" w:rsidRPr="00121207">
        <w:rPr>
          <w:rFonts w:ascii="Times New Roman" w:hAnsi="Times New Roman"/>
          <w:color w:val="000000" w:themeColor="text1"/>
          <w:sz w:val="28"/>
          <w:szCs w:val="28"/>
        </w:rPr>
        <w:t>, районн</w:t>
      </w:r>
      <w:r w:rsidR="00C90A64" w:rsidRPr="00121207">
        <w:rPr>
          <w:rFonts w:ascii="Times New Roman" w:hAnsi="Times New Roman"/>
          <w:color w:val="000000" w:themeColor="text1"/>
          <w:sz w:val="28"/>
          <w:szCs w:val="28"/>
        </w:rPr>
        <w:t>их</w:t>
      </w:r>
      <w:r w:rsidR="0048423A" w:rsidRPr="00121207">
        <w:rPr>
          <w:rFonts w:ascii="Times New Roman" w:hAnsi="Times New Roman"/>
          <w:color w:val="000000" w:themeColor="text1"/>
          <w:sz w:val="28"/>
          <w:szCs w:val="28"/>
        </w:rPr>
        <w:t>, міжрайонн</w:t>
      </w:r>
      <w:r w:rsidR="00C90A64" w:rsidRPr="00121207">
        <w:rPr>
          <w:rFonts w:ascii="Times New Roman" w:hAnsi="Times New Roman"/>
          <w:color w:val="000000" w:themeColor="text1"/>
          <w:sz w:val="28"/>
          <w:szCs w:val="28"/>
        </w:rPr>
        <w:t>их</w:t>
      </w:r>
      <w:r w:rsidR="0048423A" w:rsidRPr="00121207">
        <w:rPr>
          <w:rFonts w:ascii="Times New Roman" w:hAnsi="Times New Roman"/>
          <w:color w:val="000000" w:themeColor="text1"/>
          <w:sz w:val="28"/>
          <w:szCs w:val="28"/>
        </w:rPr>
        <w:t>, міськрайонн</w:t>
      </w:r>
      <w:r w:rsidR="00C90A64" w:rsidRPr="00121207">
        <w:rPr>
          <w:rFonts w:ascii="Times New Roman" w:hAnsi="Times New Roman"/>
          <w:color w:val="000000" w:themeColor="text1"/>
          <w:sz w:val="28"/>
          <w:szCs w:val="28"/>
        </w:rPr>
        <w:t>их</w:t>
      </w:r>
      <w:r w:rsidR="0048423A" w:rsidRPr="00121207">
        <w:rPr>
          <w:rFonts w:ascii="Times New Roman" w:hAnsi="Times New Roman"/>
          <w:color w:val="000000" w:themeColor="text1"/>
          <w:sz w:val="28"/>
          <w:szCs w:val="28"/>
        </w:rPr>
        <w:t xml:space="preserve"> організаці</w:t>
      </w:r>
      <w:r w:rsidR="00C90A64" w:rsidRPr="00121207">
        <w:rPr>
          <w:rFonts w:ascii="Times New Roman" w:hAnsi="Times New Roman"/>
          <w:color w:val="000000" w:themeColor="text1"/>
          <w:sz w:val="28"/>
          <w:szCs w:val="28"/>
        </w:rPr>
        <w:t>й</w:t>
      </w:r>
      <w:r w:rsidR="0048423A" w:rsidRPr="00121207">
        <w:rPr>
          <w:rFonts w:ascii="Times New Roman" w:hAnsi="Times New Roman"/>
          <w:color w:val="000000" w:themeColor="text1"/>
          <w:sz w:val="28"/>
          <w:szCs w:val="28"/>
        </w:rPr>
        <w:t xml:space="preserve"> УТМР</w:t>
      </w:r>
      <w:r w:rsidR="00DA3A88" w:rsidRPr="00121207">
        <w:rPr>
          <w:rFonts w:ascii="Times New Roman" w:hAnsi="Times New Roman"/>
          <w:color w:val="000000" w:themeColor="text1"/>
          <w:sz w:val="28"/>
          <w:szCs w:val="28"/>
        </w:rPr>
        <w:t xml:space="preserve"> </w:t>
      </w:r>
      <w:r w:rsidR="00972BC2" w:rsidRPr="00121207">
        <w:rPr>
          <w:rFonts w:ascii="Times New Roman" w:hAnsi="Times New Roman"/>
          <w:color w:val="000000" w:themeColor="text1"/>
          <w:sz w:val="28"/>
          <w:szCs w:val="28"/>
        </w:rPr>
        <w:t xml:space="preserve">своїм рішенням </w:t>
      </w:r>
      <w:r w:rsidR="00DA3A88" w:rsidRPr="00205A18">
        <w:rPr>
          <w:rFonts w:ascii="Times New Roman" w:hAnsi="Times New Roman"/>
          <w:sz w:val="28"/>
          <w:szCs w:val="28"/>
        </w:rPr>
        <w:t xml:space="preserve">можуть </w:t>
      </w:r>
      <w:r w:rsidR="00D95A43" w:rsidRPr="00205A18">
        <w:rPr>
          <w:rFonts w:ascii="Times New Roman" w:hAnsi="Times New Roman"/>
          <w:sz w:val="28"/>
          <w:szCs w:val="28"/>
        </w:rPr>
        <w:t xml:space="preserve">створювати та </w:t>
      </w:r>
      <w:r w:rsidR="00AD13AE" w:rsidRPr="00205A18">
        <w:rPr>
          <w:rFonts w:ascii="Times New Roman" w:hAnsi="Times New Roman"/>
          <w:sz w:val="28"/>
          <w:szCs w:val="28"/>
        </w:rPr>
        <w:t xml:space="preserve"> </w:t>
      </w:r>
      <w:r w:rsidR="00D95A43" w:rsidRPr="00205A18">
        <w:rPr>
          <w:rFonts w:ascii="Times New Roman" w:hAnsi="Times New Roman"/>
          <w:sz w:val="28"/>
          <w:szCs w:val="28"/>
        </w:rPr>
        <w:t>припиняти</w:t>
      </w:r>
      <w:r w:rsidR="00DA3A88" w:rsidRPr="00205A18">
        <w:rPr>
          <w:rFonts w:ascii="Times New Roman" w:hAnsi="Times New Roman"/>
          <w:sz w:val="28"/>
          <w:szCs w:val="28"/>
        </w:rPr>
        <w:t xml:space="preserve"> </w:t>
      </w:r>
      <w:r w:rsidR="00C1513F" w:rsidRPr="00205A18">
        <w:rPr>
          <w:rFonts w:ascii="Times New Roman" w:hAnsi="Times New Roman"/>
          <w:sz w:val="28"/>
          <w:szCs w:val="28"/>
        </w:rPr>
        <w:t xml:space="preserve">первинні </w:t>
      </w:r>
      <w:r w:rsidR="00F51CC9" w:rsidRPr="00205A18">
        <w:rPr>
          <w:rFonts w:ascii="Times New Roman" w:hAnsi="Times New Roman"/>
          <w:sz w:val="28"/>
          <w:szCs w:val="28"/>
        </w:rPr>
        <w:t>організації</w:t>
      </w:r>
      <w:r w:rsidR="00877C77" w:rsidRPr="00205A18">
        <w:rPr>
          <w:rFonts w:ascii="Times New Roman" w:hAnsi="Times New Roman"/>
          <w:sz w:val="28"/>
          <w:szCs w:val="28"/>
        </w:rPr>
        <w:t xml:space="preserve"> </w:t>
      </w:r>
      <w:r w:rsidR="00FE12D8" w:rsidRPr="00205A18">
        <w:rPr>
          <w:rFonts w:ascii="Times New Roman" w:hAnsi="Times New Roman"/>
          <w:sz w:val="28"/>
          <w:szCs w:val="28"/>
        </w:rPr>
        <w:t>(</w:t>
      </w:r>
      <w:r w:rsidR="00877C77" w:rsidRPr="00205A18">
        <w:rPr>
          <w:rFonts w:ascii="Times New Roman" w:hAnsi="Times New Roman"/>
          <w:sz w:val="28"/>
          <w:szCs w:val="28"/>
        </w:rPr>
        <w:t>клуби</w:t>
      </w:r>
      <w:r w:rsidR="00FE12D8" w:rsidRPr="00205A18">
        <w:rPr>
          <w:rFonts w:ascii="Times New Roman" w:hAnsi="Times New Roman"/>
          <w:sz w:val="28"/>
          <w:szCs w:val="28"/>
        </w:rPr>
        <w:t>)</w:t>
      </w:r>
      <w:r w:rsidR="00D419F4" w:rsidRPr="00205A18">
        <w:rPr>
          <w:rFonts w:ascii="Times New Roman" w:hAnsi="Times New Roman"/>
          <w:sz w:val="28"/>
          <w:szCs w:val="28"/>
        </w:rPr>
        <w:t xml:space="preserve"> УТМР</w:t>
      </w:r>
      <w:r w:rsidR="00DA3A88" w:rsidRPr="00205A18">
        <w:rPr>
          <w:rFonts w:ascii="Times New Roman" w:hAnsi="Times New Roman"/>
          <w:sz w:val="28"/>
          <w:szCs w:val="28"/>
        </w:rPr>
        <w:t>, які не є</w:t>
      </w:r>
      <w:r w:rsidR="00F11B92" w:rsidRPr="00205A18">
        <w:rPr>
          <w:rFonts w:ascii="Times New Roman" w:hAnsi="Times New Roman"/>
          <w:sz w:val="28"/>
          <w:szCs w:val="28"/>
        </w:rPr>
        <w:t xml:space="preserve"> відо</w:t>
      </w:r>
      <w:r w:rsidR="008E432A" w:rsidRPr="00205A18">
        <w:rPr>
          <w:rFonts w:ascii="Times New Roman" w:hAnsi="Times New Roman"/>
          <w:sz w:val="28"/>
          <w:szCs w:val="28"/>
        </w:rPr>
        <w:t>кремлени</w:t>
      </w:r>
      <w:r w:rsidR="00DA3A88" w:rsidRPr="00205A18">
        <w:rPr>
          <w:rFonts w:ascii="Times New Roman" w:hAnsi="Times New Roman"/>
          <w:sz w:val="28"/>
          <w:szCs w:val="28"/>
        </w:rPr>
        <w:t>ми</w:t>
      </w:r>
      <w:r w:rsidR="008E432A" w:rsidRPr="00205A18">
        <w:rPr>
          <w:rFonts w:ascii="Times New Roman" w:hAnsi="Times New Roman"/>
          <w:sz w:val="28"/>
          <w:szCs w:val="28"/>
        </w:rPr>
        <w:t xml:space="preserve"> підрозділ</w:t>
      </w:r>
      <w:r w:rsidR="00DA3A88" w:rsidRPr="00205A18">
        <w:rPr>
          <w:rFonts w:ascii="Times New Roman" w:hAnsi="Times New Roman"/>
          <w:sz w:val="28"/>
          <w:szCs w:val="28"/>
        </w:rPr>
        <w:t>ами</w:t>
      </w:r>
      <w:r w:rsidR="00D95A43" w:rsidRPr="00205A18">
        <w:rPr>
          <w:rFonts w:ascii="Times New Roman" w:hAnsi="Times New Roman"/>
          <w:sz w:val="28"/>
          <w:szCs w:val="28"/>
        </w:rPr>
        <w:t xml:space="preserve"> Товариства,</w:t>
      </w:r>
      <w:r w:rsidR="00DA3A88" w:rsidRPr="00205A18">
        <w:rPr>
          <w:rFonts w:ascii="Times New Roman" w:hAnsi="Times New Roman"/>
          <w:sz w:val="28"/>
          <w:szCs w:val="28"/>
        </w:rPr>
        <w:t xml:space="preserve"> діють </w:t>
      </w:r>
      <w:r w:rsidR="008E432A" w:rsidRPr="00205A18">
        <w:rPr>
          <w:rFonts w:ascii="Times New Roman" w:hAnsi="Times New Roman"/>
          <w:sz w:val="28"/>
          <w:szCs w:val="28"/>
        </w:rPr>
        <w:t>без статусу юридичної особи</w:t>
      </w:r>
      <w:r w:rsidR="00D95A43" w:rsidRPr="00205A18">
        <w:rPr>
          <w:rFonts w:ascii="Times New Roman" w:hAnsi="Times New Roman"/>
          <w:sz w:val="28"/>
          <w:szCs w:val="28"/>
        </w:rPr>
        <w:t xml:space="preserve"> та не підлягають державній реєстрації</w:t>
      </w:r>
      <w:r w:rsidR="00D419F4" w:rsidRPr="00205A18">
        <w:rPr>
          <w:rFonts w:ascii="Times New Roman" w:hAnsi="Times New Roman"/>
          <w:sz w:val="28"/>
          <w:szCs w:val="28"/>
        </w:rPr>
        <w:t>.</w:t>
      </w:r>
      <w:r w:rsidR="008E432A" w:rsidRPr="00205A18">
        <w:rPr>
          <w:rFonts w:ascii="Times New Roman" w:hAnsi="Times New Roman"/>
          <w:sz w:val="28"/>
          <w:szCs w:val="28"/>
        </w:rPr>
        <w:t xml:space="preserve"> </w:t>
      </w:r>
      <w:r w:rsidR="00E00FAE" w:rsidRPr="00205A18">
        <w:rPr>
          <w:rFonts w:ascii="Times New Roman" w:hAnsi="Times New Roman"/>
          <w:sz w:val="28"/>
          <w:szCs w:val="28"/>
        </w:rPr>
        <w:t xml:space="preserve">Первинні </w:t>
      </w:r>
      <w:r w:rsidR="00F51CC9" w:rsidRPr="00205A18">
        <w:rPr>
          <w:rFonts w:ascii="Times New Roman" w:hAnsi="Times New Roman"/>
          <w:sz w:val="28"/>
          <w:szCs w:val="28"/>
        </w:rPr>
        <w:t>організації</w:t>
      </w:r>
      <w:r w:rsidR="00877C77" w:rsidRPr="00205A18">
        <w:rPr>
          <w:rFonts w:ascii="Times New Roman" w:hAnsi="Times New Roman"/>
          <w:sz w:val="28"/>
          <w:szCs w:val="28"/>
        </w:rPr>
        <w:t xml:space="preserve"> </w:t>
      </w:r>
      <w:r w:rsidR="00FE12D8" w:rsidRPr="00205A18">
        <w:rPr>
          <w:rFonts w:ascii="Times New Roman" w:hAnsi="Times New Roman"/>
          <w:sz w:val="28"/>
          <w:szCs w:val="28"/>
        </w:rPr>
        <w:t>(</w:t>
      </w:r>
      <w:r w:rsidR="00877C77" w:rsidRPr="00205A18">
        <w:rPr>
          <w:rFonts w:ascii="Times New Roman" w:hAnsi="Times New Roman"/>
          <w:sz w:val="28"/>
          <w:szCs w:val="28"/>
        </w:rPr>
        <w:t>клуби</w:t>
      </w:r>
      <w:r w:rsidR="00FE12D8" w:rsidRPr="00205A18">
        <w:rPr>
          <w:rFonts w:ascii="Times New Roman" w:hAnsi="Times New Roman"/>
          <w:sz w:val="28"/>
          <w:szCs w:val="28"/>
        </w:rPr>
        <w:t>)</w:t>
      </w:r>
      <w:r w:rsidR="00D419F4" w:rsidRPr="00205A18">
        <w:rPr>
          <w:rFonts w:ascii="Times New Roman" w:hAnsi="Times New Roman"/>
          <w:sz w:val="28"/>
          <w:szCs w:val="28"/>
        </w:rPr>
        <w:t xml:space="preserve"> УТМР формую</w:t>
      </w:r>
      <w:r w:rsidR="00F11B92" w:rsidRPr="00205A18">
        <w:rPr>
          <w:rFonts w:ascii="Times New Roman" w:hAnsi="Times New Roman"/>
          <w:sz w:val="28"/>
          <w:szCs w:val="28"/>
        </w:rPr>
        <w:t>ться із членів УТМР, які, як правило</w:t>
      </w:r>
      <w:r w:rsidR="00F11B92" w:rsidRPr="00121207">
        <w:rPr>
          <w:rFonts w:ascii="Times New Roman" w:hAnsi="Times New Roman"/>
          <w:color w:val="000000" w:themeColor="text1"/>
          <w:sz w:val="28"/>
          <w:szCs w:val="28"/>
        </w:rPr>
        <w:t xml:space="preserve">, працюють на одному підприємстві, в установі, організації незалежно від форми власності </w:t>
      </w:r>
      <w:r w:rsidR="000F1B81" w:rsidRPr="00121207">
        <w:rPr>
          <w:rFonts w:ascii="Times New Roman" w:hAnsi="Times New Roman"/>
          <w:color w:val="000000" w:themeColor="text1"/>
          <w:sz w:val="28"/>
          <w:szCs w:val="28"/>
        </w:rPr>
        <w:t>та</w:t>
      </w:r>
      <w:r w:rsidR="00F11B92" w:rsidRPr="00121207">
        <w:rPr>
          <w:rFonts w:ascii="Times New Roman" w:hAnsi="Times New Roman"/>
          <w:color w:val="000000" w:themeColor="text1"/>
          <w:sz w:val="28"/>
          <w:szCs w:val="28"/>
        </w:rPr>
        <w:t xml:space="preserve"> виду господарювання або у фізичної особи, яка використовує найману працю, або навчаються в одному навчальному закладі, або</w:t>
      </w:r>
      <w:r w:rsidR="00DA3A88" w:rsidRPr="00121207">
        <w:rPr>
          <w:rFonts w:ascii="Times New Roman" w:hAnsi="Times New Roman"/>
          <w:color w:val="000000" w:themeColor="text1"/>
          <w:sz w:val="28"/>
          <w:szCs w:val="28"/>
        </w:rPr>
        <w:t xml:space="preserve"> проживають у одній місцевості.</w:t>
      </w:r>
    </w:p>
    <w:p w14:paraId="33E38C18" w14:textId="77777777" w:rsidR="000F1B81" w:rsidRPr="00121207" w:rsidRDefault="00E00FAE"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Первинні </w:t>
      </w:r>
      <w:r w:rsidR="00F51CC9" w:rsidRPr="00121207">
        <w:rPr>
          <w:rFonts w:ascii="Times New Roman" w:hAnsi="Times New Roman"/>
          <w:color w:val="000000" w:themeColor="text1"/>
          <w:sz w:val="28"/>
          <w:szCs w:val="28"/>
        </w:rPr>
        <w:t>організації</w:t>
      </w:r>
      <w:r w:rsidR="00877C77" w:rsidRPr="00121207">
        <w:rPr>
          <w:rFonts w:ascii="Times New Roman" w:hAnsi="Times New Roman"/>
          <w:color w:val="000000" w:themeColor="text1"/>
          <w:sz w:val="28"/>
          <w:szCs w:val="28"/>
        </w:rPr>
        <w:t xml:space="preserve"> </w:t>
      </w:r>
      <w:r w:rsidR="00FE12D8" w:rsidRPr="00121207">
        <w:rPr>
          <w:rFonts w:ascii="Times New Roman" w:hAnsi="Times New Roman"/>
          <w:color w:val="000000" w:themeColor="text1"/>
          <w:sz w:val="28"/>
          <w:szCs w:val="28"/>
        </w:rPr>
        <w:t>(</w:t>
      </w:r>
      <w:r w:rsidR="00877C77" w:rsidRPr="00121207">
        <w:rPr>
          <w:rFonts w:ascii="Times New Roman" w:hAnsi="Times New Roman"/>
          <w:color w:val="000000" w:themeColor="text1"/>
          <w:sz w:val="28"/>
          <w:szCs w:val="28"/>
        </w:rPr>
        <w:t>клуби</w:t>
      </w:r>
      <w:r w:rsidR="00FE12D8" w:rsidRPr="00121207">
        <w:rPr>
          <w:rFonts w:ascii="Times New Roman" w:hAnsi="Times New Roman"/>
          <w:color w:val="000000" w:themeColor="text1"/>
          <w:sz w:val="28"/>
          <w:szCs w:val="28"/>
        </w:rPr>
        <w:t>)</w:t>
      </w:r>
      <w:r w:rsidR="00D419F4" w:rsidRPr="00121207">
        <w:rPr>
          <w:rFonts w:ascii="Times New Roman" w:hAnsi="Times New Roman"/>
          <w:color w:val="000000" w:themeColor="text1"/>
          <w:sz w:val="28"/>
          <w:szCs w:val="28"/>
        </w:rPr>
        <w:t xml:space="preserve"> УТМР</w:t>
      </w:r>
      <w:r w:rsidR="00627F2F" w:rsidRPr="00121207">
        <w:rPr>
          <w:rFonts w:ascii="Times New Roman" w:hAnsi="Times New Roman"/>
          <w:color w:val="000000" w:themeColor="text1"/>
          <w:sz w:val="28"/>
          <w:szCs w:val="28"/>
        </w:rPr>
        <w:t xml:space="preserve"> створюються при наявності не менше </w:t>
      </w:r>
      <w:r w:rsidR="00EA5AED" w:rsidRPr="00121207">
        <w:rPr>
          <w:rFonts w:ascii="Times New Roman" w:hAnsi="Times New Roman"/>
          <w:color w:val="000000" w:themeColor="text1"/>
          <w:sz w:val="28"/>
          <w:szCs w:val="28"/>
        </w:rPr>
        <w:t>15</w:t>
      </w:r>
      <w:r w:rsidR="00627F2F" w:rsidRPr="00121207">
        <w:rPr>
          <w:rFonts w:ascii="Times New Roman" w:hAnsi="Times New Roman"/>
          <w:color w:val="000000" w:themeColor="text1"/>
          <w:sz w:val="28"/>
          <w:szCs w:val="28"/>
        </w:rPr>
        <w:t xml:space="preserve"> членів Товариства на підприємствах, в установах, організаціях, селянських господарствах, учбових закладах, </w:t>
      </w:r>
      <w:r w:rsidR="00972BC2" w:rsidRPr="00121207">
        <w:rPr>
          <w:rFonts w:ascii="Times New Roman" w:hAnsi="Times New Roman"/>
          <w:color w:val="000000" w:themeColor="text1"/>
          <w:sz w:val="28"/>
          <w:szCs w:val="28"/>
        </w:rPr>
        <w:t>а також</w:t>
      </w:r>
      <w:r w:rsidR="00972BC2" w:rsidRPr="00121207">
        <w:rPr>
          <w:rFonts w:ascii="Times New Roman" w:hAnsi="Times New Roman"/>
          <w:b/>
          <w:i/>
          <w:color w:val="000000" w:themeColor="text1"/>
          <w:sz w:val="28"/>
          <w:szCs w:val="28"/>
        </w:rPr>
        <w:t xml:space="preserve"> </w:t>
      </w:r>
      <w:r w:rsidR="00627F2F" w:rsidRPr="00121207">
        <w:rPr>
          <w:rFonts w:ascii="Times New Roman" w:hAnsi="Times New Roman"/>
          <w:color w:val="000000" w:themeColor="text1"/>
          <w:sz w:val="28"/>
          <w:szCs w:val="28"/>
        </w:rPr>
        <w:t>у селах і селищах.</w:t>
      </w:r>
      <w:r w:rsidR="007D17BB" w:rsidRPr="00121207">
        <w:rPr>
          <w:rFonts w:ascii="Times New Roman" w:hAnsi="Times New Roman"/>
          <w:color w:val="000000" w:themeColor="text1"/>
          <w:sz w:val="28"/>
          <w:szCs w:val="28"/>
        </w:rPr>
        <w:t xml:space="preserve"> </w:t>
      </w:r>
    </w:p>
    <w:p w14:paraId="3B823263" w14:textId="77777777" w:rsidR="00285934" w:rsidRPr="00121207" w:rsidRDefault="00285934"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Діяльність </w:t>
      </w:r>
      <w:r w:rsidR="00E00FAE" w:rsidRPr="00121207">
        <w:rPr>
          <w:rFonts w:ascii="Times New Roman" w:hAnsi="Times New Roman"/>
          <w:color w:val="000000" w:themeColor="text1"/>
          <w:sz w:val="28"/>
          <w:szCs w:val="28"/>
        </w:rPr>
        <w:t xml:space="preserve">первинних </w:t>
      </w:r>
      <w:r w:rsidR="00F51CC9" w:rsidRPr="00121207">
        <w:rPr>
          <w:rFonts w:ascii="Times New Roman" w:hAnsi="Times New Roman"/>
          <w:color w:val="000000" w:themeColor="text1"/>
          <w:sz w:val="28"/>
          <w:szCs w:val="28"/>
        </w:rPr>
        <w:t>організацій</w:t>
      </w:r>
      <w:r w:rsidR="00877C77" w:rsidRPr="00121207">
        <w:rPr>
          <w:rFonts w:ascii="Times New Roman" w:hAnsi="Times New Roman"/>
          <w:color w:val="000000" w:themeColor="text1"/>
          <w:sz w:val="28"/>
          <w:szCs w:val="28"/>
        </w:rPr>
        <w:t xml:space="preserve"> </w:t>
      </w:r>
      <w:r w:rsidR="00FE12D8" w:rsidRPr="00121207">
        <w:rPr>
          <w:rFonts w:ascii="Times New Roman" w:hAnsi="Times New Roman"/>
          <w:color w:val="000000" w:themeColor="text1"/>
          <w:sz w:val="28"/>
          <w:szCs w:val="28"/>
        </w:rPr>
        <w:t>(</w:t>
      </w:r>
      <w:r w:rsidR="00877C77" w:rsidRPr="00121207">
        <w:rPr>
          <w:rFonts w:ascii="Times New Roman" w:hAnsi="Times New Roman"/>
          <w:color w:val="000000" w:themeColor="text1"/>
          <w:sz w:val="28"/>
          <w:szCs w:val="28"/>
        </w:rPr>
        <w:t>клубів</w:t>
      </w:r>
      <w:r w:rsidR="00FE12D8" w:rsidRPr="00121207">
        <w:rPr>
          <w:rFonts w:ascii="Times New Roman" w:hAnsi="Times New Roman"/>
          <w:color w:val="000000" w:themeColor="text1"/>
          <w:sz w:val="28"/>
          <w:szCs w:val="28"/>
        </w:rPr>
        <w:t>)</w:t>
      </w:r>
      <w:r w:rsidRPr="00121207">
        <w:rPr>
          <w:rFonts w:ascii="Times New Roman" w:hAnsi="Times New Roman"/>
          <w:color w:val="000000" w:themeColor="text1"/>
          <w:sz w:val="28"/>
          <w:szCs w:val="28"/>
        </w:rPr>
        <w:t xml:space="preserve"> УТМР регламентується </w:t>
      </w:r>
      <w:r w:rsidR="001939FC" w:rsidRPr="00121207">
        <w:rPr>
          <w:rFonts w:ascii="Times New Roman" w:hAnsi="Times New Roman"/>
          <w:color w:val="000000" w:themeColor="text1"/>
          <w:sz w:val="28"/>
          <w:szCs w:val="28"/>
        </w:rPr>
        <w:t xml:space="preserve">їх </w:t>
      </w:r>
      <w:r w:rsidRPr="00121207">
        <w:rPr>
          <w:rFonts w:ascii="Times New Roman" w:hAnsi="Times New Roman"/>
          <w:color w:val="000000" w:themeColor="text1"/>
          <w:sz w:val="28"/>
          <w:szCs w:val="28"/>
        </w:rPr>
        <w:t xml:space="preserve">положенням, затвердженим </w:t>
      </w:r>
      <w:r w:rsidR="006F5716" w:rsidRPr="00121207">
        <w:rPr>
          <w:rFonts w:ascii="Times New Roman" w:hAnsi="Times New Roman"/>
          <w:color w:val="000000" w:themeColor="text1"/>
          <w:sz w:val="28"/>
          <w:szCs w:val="28"/>
        </w:rPr>
        <w:t>президією Всеукраїнської ради УТМР</w:t>
      </w:r>
      <w:r w:rsidRPr="00121207">
        <w:rPr>
          <w:rFonts w:ascii="Times New Roman" w:hAnsi="Times New Roman"/>
          <w:b/>
          <w:color w:val="000000" w:themeColor="text1"/>
          <w:sz w:val="28"/>
          <w:szCs w:val="28"/>
        </w:rPr>
        <w:t>.</w:t>
      </w:r>
    </w:p>
    <w:p w14:paraId="0CD3C640" w14:textId="77777777" w:rsidR="00627F2F" w:rsidRPr="00121207" w:rsidRDefault="00627F2F" w:rsidP="00845DCD">
      <w:pPr>
        <w:spacing w:after="120"/>
        <w:rPr>
          <w:rFonts w:ascii="Times New Roman" w:hAnsi="Times New Roman"/>
          <w:b/>
          <w:color w:val="000000" w:themeColor="text1"/>
          <w:sz w:val="28"/>
          <w:szCs w:val="28"/>
        </w:rPr>
      </w:pPr>
      <w:r w:rsidRPr="00121207">
        <w:rPr>
          <w:rFonts w:ascii="Times New Roman" w:hAnsi="Times New Roman"/>
          <w:b/>
          <w:color w:val="000000" w:themeColor="text1"/>
          <w:sz w:val="28"/>
          <w:szCs w:val="28"/>
        </w:rPr>
        <w:t xml:space="preserve">5.2. Основними завданнями </w:t>
      </w:r>
      <w:r w:rsidR="00F51CC9" w:rsidRPr="00121207">
        <w:rPr>
          <w:rFonts w:ascii="Times New Roman" w:hAnsi="Times New Roman"/>
          <w:b/>
          <w:color w:val="000000" w:themeColor="text1"/>
          <w:sz w:val="28"/>
          <w:szCs w:val="28"/>
        </w:rPr>
        <w:t>первинної</w:t>
      </w:r>
      <w:r w:rsidR="00E00FAE" w:rsidRPr="00121207">
        <w:rPr>
          <w:rFonts w:ascii="Times New Roman" w:hAnsi="Times New Roman"/>
          <w:b/>
          <w:color w:val="000000" w:themeColor="text1"/>
          <w:sz w:val="28"/>
          <w:szCs w:val="28"/>
        </w:rPr>
        <w:t xml:space="preserve"> </w:t>
      </w:r>
      <w:r w:rsidR="00F51CC9" w:rsidRPr="00121207">
        <w:rPr>
          <w:rFonts w:ascii="Times New Roman" w:hAnsi="Times New Roman"/>
          <w:b/>
          <w:color w:val="000000" w:themeColor="text1"/>
          <w:sz w:val="28"/>
          <w:szCs w:val="28"/>
        </w:rPr>
        <w:t>організації</w:t>
      </w:r>
      <w:r w:rsidR="00877C77" w:rsidRPr="00121207">
        <w:rPr>
          <w:rFonts w:ascii="Times New Roman" w:hAnsi="Times New Roman"/>
          <w:b/>
          <w:color w:val="000000" w:themeColor="text1"/>
          <w:sz w:val="28"/>
          <w:szCs w:val="28"/>
        </w:rPr>
        <w:t xml:space="preserve"> </w:t>
      </w:r>
      <w:r w:rsidR="00FE12D8" w:rsidRPr="00121207">
        <w:rPr>
          <w:rFonts w:ascii="Times New Roman" w:hAnsi="Times New Roman"/>
          <w:b/>
          <w:color w:val="000000" w:themeColor="text1"/>
          <w:sz w:val="28"/>
          <w:szCs w:val="28"/>
        </w:rPr>
        <w:t>(</w:t>
      </w:r>
      <w:r w:rsidR="00877C77" w:rsidRPr="00121207">
        <w:rPr>
          <w:rFonts w:ascii="Times New Roman" w:hAnsi="Times New Roman"/>
          <w:b/>
          <w:color w:val="000000" w:themeColor="text1"/>
          <w:sz w:val="28"/>
          <w:szCs w:val="28"/>
        </w:rPr>
        <w:t>клубу</w:t>
      </w:r>
      <w:r w:rsidR="00FE12D8" w:rsidRPr="00121207">
        <w:rPr>
          <w:rFonts w:ascii="Times New Roman" w:hAnsi="Times New Roman"/>
          <w:b/>
          <w:color w:val="000000" w:themeColor="text1"/>
          <w:sz w:val="28"/>
          <w:szCs w:val="28"/>
        </w:rPr>
        <w:t>)</w:t>
      </w:r>
      <w:r w:rsidR="00972BC2" w:rsidRPr="00121207">
        <w:rPr>
          <w:rFonts w:ascii="Times New Roman" w:hAnsi="Times New Roman"/>
          <w:b/>
          <w:color w:val="000000" w:themeColor="text1"/>
          <w:sz w:val="28"/>
          <w:szCs w:val="28"/>
        </w:rPr>
        <w:t xml:space="preserve"> УТМР</w:t>
      </w:r>
      <w:r w:rsidRPr="00121207">
        <w:rPr>
          <w:rFonts w:ascii="Times New Roman" w:hAnsi="Times New Roman"/>
          <w:b/>
          <w:color w:val="000000" w:themeColor="text1"/>
          <w:sz w:val="28"/>
          <w:szCs w:val="28"/>
        </w:rPr>
        <w:t xml:space="preserve"> є:</w:t>
      </w:r>
    </w:p>
    <w:p w14:paraId="33694743"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а)</w:t>
      </w:r>
      <w:r w:rsidR="00873DA3" w:rsidRPr="00121207">
        <w:rPr>
          <w:color w:val="000000" w:themeColor="text1"/>
          <w:sz w:val="28"/>
          <w:szCs w:val="28"/>
          <w:lang w:eastAsia="en-US"/>
        </w:rPr>
        <w:t xml:space="preserve"> </w:t>
      </w:r>
      <w:r w:rsidRPr="00121207">
        <w:rPr>
          <w:color w:val="000000" w:themeColor="text1"/>
          <w:sz w:val="28"/>
          <w:szCs w:val="28"/>
          <w:lang w:eastAsia="en-US"/>
        </w:rPr>
        <w:t xml:space="preserve">виховання у членів Товариства почуття любові </w:t>
      </w:r>
      <w:r w:rsidR="00FA510D" w:rsidRPr="00121207">
        <w:rPr>
          <w:color w:val="000000" w:themeColor="text1"/>
          <w:sz w:val="28"/>
          <w:szCs w:val="28"/>
          <w:lang w:eastAsia="en-US"/>
        </w:rPr>
        <w:t>та</w:t>
      </w:r>
      <w:r w:rsidRPr="00121207">
        <w:rPr>
          <w:color w:val="000000" w:themeColor="text1"/>
          <w:sz w:val="28"/>
          <w:szCs w:val="28"/>
          <w:lang w:eastAsia="en-US"/>
        </w:rPr>
        <w:t xml:space="preserve"> дбайливого ставлення до природи, високої відповідальності за приналежність до Товариства, суворого дотримання Статуту Товариства; </w:t>
      </w:r>
    </w:p>
    <w:p w14:paraId="68DFB027"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б)</w:t>
      </w:r>
      <w:r w:rsidR="00873DA3" w:rsidRPr="00121207">
        <w:rPr>
          <w:color w:val="000000" w:themeColor="text1"/>
          <w:sz w:val="28"/>
          <w:szCs w:val="28"/>
          <w:lang w:eastAsia="en-US"/>
        </w:rPr>
        <w:t xml:space="preserve"> </w:t>
      </w:r>
      <w:r w:rsidRPr="00121207">
        <w:rPr>
          <w:color w:val="000000" w:themeColor="text1"/>
          <w:sz w:val="28"/>
          <w:szCs w:val="28"/>
          <w:lang w:eastAsia="en-US"/>
        </w:rPr>
        <w:t xml:space="preserve">проведення роз’яснювальної роботи серед членів Товариства </w:t>
      </w:r>
      <w:r w:rsidR="007E2357" w:rsidRPr="00121207">
        <w:rPr>
          <w:color w:val="000000" w:themeColor="text1"/>
          <w:sz w:val="28"/>
          <w:szCs w:val="28"/>
          <w:lang w:eastAsia="en-US"/>
        </w:rPr>
        <w:t>та</w:t>
      </w:r>
      <w:r w:rsidRPr="00121207">
        <w:rPr>
          <w:color w:val="000000" w:themeColor="text1"/>
          <w:sz w:val="28"/>
          <w:szCs w:val="28"/>
          <w:lang w:eastAsia="en-US"/>
        </w:rPr>
        <w:t xml:space="preserve"> місцевого населення з питань охорони природи </w:t>
      </w:r>
      <w:r w:rsidR="007E2357" w:rsidRPr="00121207">
        <w:rPr>
          <w:color w:val="000000" w:themeColor="text1"/>
          <w:sz w:val="28"/>
          <w:szCs w:val="28"/>
          <w:lang w:eastAsia="en-US"/>
        </w:rPr>
        <w:t>та</w:t>
      </w:r>
      <w:r w:rsidRPr="00121207">
        <w:rPr>
          <w:color w:val="000000" w:themeColor="text1"/>
          <w:sz w:val="28"/>
          <w:szCs w:val="28"/>
          <w:lang w:eastAsia="en-US"/>
        </w:rPr>
        <w:t xml:space="preserve"> раціонального використання </w:t>
      </w:r>
      <w:r w:rsidR="00234852" w:rsidRPr="00121207">
        <w:rPr>
          <w:color w:val="000000" w:themeColor="text1"/>
          <w:sz w:val="28"/>
          <w:szCs w:val="28"/>
          <w:lang w:eastAsia="en-US"/>
        </w:rPr>
        <w:lastRenderedPageBreak/>
        <w:t>мисливських тварин</w:t>
      </w:r>
      <w:r w:rsidR="00873DA3" w:rsidRPr="00121207">
        <w:rPr>
          <w:color w:val="000000" w:themeColor="text1"/>
          <w:sz w:val="28"/>
          <w:szCs w:val="28"/>
          <w:lang w:eastAsia="en-US"/>
        </w:rPr>
        <w:t xml:space="preserve">, </w:t>
      </w:r>
      <w:r w:rsidR="00873DA3" w:rsidRPr="00121207">
        <w:rPr>
          <w:color w:val="000000" w:themeColor="text1"/>
          <w:sz w:val="28"/>
          <w:szCs w:val="28"/>
        </w:rPr>
        <w:t xml:space="preserve">риби, інших водних живих </w:t>
      </w:r>
      <w:hyperlink r:id="rId11" w:anchor="w120" w:history="1">
        <w:r w:rsidR="00873DA3" w:rsidRPr="00121207">
          <w:rPr>
            <w:rStyle w:val="ac"/>
            <w:bCs/>
            <w:color w:val="000000" w:themeColor="text1"/>
            <w:sz w:val="28"/>
            <w:szCs w:val="28"/>
            <w:u w:val="none"/>
          </w:rPr>
          <w:t>ресурс</w:t>
        </w:r>
      </w:hyperlink>
      <w:r w:rsidR="00873DA3" w:rsidRPr="00121207">
        <w:rPr>
          <w:color w:val="000000" w:themeColor="text1"/>
          <w:sz w:val="28"/>
          <w:szCs w:val="28"/>
        </w:rPr>
        <w:t>ів</w:t>
      </w:r>
      <w:r w:rsidRPr="00121207">
        <w:rPr>
          <w:color w:val="000000" w:themeColor="text1"/>
          <w:sz w:val="28"/>
          <w:szCs w:val="28"/>
          <w:lang w:eastAsia="en-US"/>
        </w:rPr>
        <w:t xml:space="preserve">, </w:t>
      </w:r>
      <w:r w:rsidR="007E2357" w:rsidRPr="00121207">
        <w:rPr>
          <w:color w:val="000000" w:themeColor="text1"/>
          <w:sz w:val="28"/>
          <w:szCs w:val="28"/>
          <w:lang w:eastAsia="en-US"/>
        </w:rPr>
        <w:t xml:space="preserve">а також </w:t>
      </w:r>
      <w:r w:rsidRPr="00121207">
        <w:rPr>
          <w:color w:val="000000" w:themeColor="text1"/>
          <w:sz w:val="28"/>
          <w:szCs w:val="28"/>
          <w:lang w:eastAsia="en-US"/>
        </w:rPr>
        <w:t xml:space="preserve">про мету і завдання Товариства; </w:t>
      </w:r>
    </w:p>
    <w:p w14:paraId="6875A7B3"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в) сприяння розвитку </w:t>
      </w:r>
      <w:r w:rsidR="00610023" w:rsidRPr="00121207">
        <w:rPr>
          <w:color w:val="000000" w:themeColor="text1"/>
          <w:sz w:val="28"/>
          <w:szCs w:val="28"/>
          <w:lang w:eastAsia="en-US"/>
        </w:rPr>
        <w:t xml:space="preserve">мисливства та </w:t>
      </w:r>
      <w:r w:rsidR="00E3535E" w:rsidRPr="00121207">
        <w:rPr>
          <w:color w:val="000000" w:themeColor="text1"/>
          <w:sz w:val="28"/>
          <w:szCs w:val="28"/>
          <w:lang w:eastAsia="en-US"/>
        </w:rPr>
        <w:t>полювання</w:t>
      </w:r>
      <w:r w:rsidR="006A68BE" w:rsidRPr="00121207">
        <w:rPr>
          <w:color w:val="000000" w:themeColor="text1"/>
          <w:sz w:val="28"/>
          <w:szCs w:val="28"/>
          <w:lang w:eastAsia="en-US"/>
        </w:rPr>
        <w:t>, стендової стрільби та</w:t>
      </w:r>
      <w:r w:rsidRPr="00121207">
        <w:rPr>
          <w:color w:val="000000" w:themeColor="text1"/>
          <w:sz w:val="28"/>
          <w:szCs w:val="28"/>
          <w:lang w:eastAsia="en-US"/>
        </w:rPr>
        <w:t xml:space="preserve"> любительської спортивної риболовлі;</w:t>
      </w:r>
    </w:p>
    <w:p w14:paraId="04AF6E93"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 г)</w:t>
      </w:r>
      <w:r w:rsidR="00873DA3" w:rsidRPr="00121207">
        <w:rPr>
          <w:color w:val="000000" w:themeColor="text1"/>
          <w:sz w:val="28"/>
          <w:szCs w:val="28"/>
          <w:lang w:eastAsia="en-US"/>
        </w:rPr>
        <w:t xml:space="preserve"> </w:t>
      </w:r>
      <w:r w:rsidRPr="00121207">
        <w:rPr>
          <w:color w:val="000000" w:themeColor="text1"/>
          <w:sz w:val="28"/>
          <w:szCs w:val="28"/>
          <w:lang w:eastAsia="en-US"/>
        </w:rPr>
        <w:t xml:space="preserve">організація участі членів УТМР у проведенні </w:t>
      </w:r>
      <w:proofErr w:type="spellStart"/>
      <w:r w:rsidRPr="00121207">
        <w:rPr>
          <w:color w:val="000000" w:themeColor="text1"/>
          <w:sz w:val="28"/>
          <w:szCs w:val="28"/>
          <w:lang w:eastAsia="en-US"/>
        </w:rPr>
        <w:t>біотехнічних</w:t>
      </w:r>
      <w:proofErr w:type="spellEnd"/>
      <w:r w:rsidRPr="00121207">
        <w:rPr>
          <w:color w:val="000000" w:themeColor="text1"/>
          <w:sz w:val="28"/>
          <w:szCs w:val="28"/>
          <w:lang w:eastAsia="en-US"/>
        </w:rPr>
        <w:t xml:space="preserve"> робіт в угіддях, заходів </w:t>
      </w:r>
      <w:r w:rsidR="006A68BE" w:rsidRPr="00121207">
        <w:rPr>
          <w:color w:val="000000" w:themeColor="text1"/>
          <w:sz w:val="28"/>
          <w:szCs w:val="28"/>
          <w:lang w:eastAsia="en-US"/>
        </w:rPr>
        <w:t>з</w:t>
      </w:r>
      <w:r w:rsidRPr="00121207">
        <w:rPr>
          <w:color w:val="000000" w:themeColor="text1"/>
          <w:sz w:val="28"/>
          <w:szCs w:val="28"/>
          <w:lang w:eastAsia="en-US"/>
        </w:rPr>
        <w:t xml:space="preserve"> охорон</w:t>
      </w:r>
      <w:r w:rsidR="006A68BE" w:rsidRPr="00121207">
        <w:rPr>
          <w:color w:val="000000" w:themeColor="text1"/>
          <w:sz w:val="28"/>
          <w:szCs w:val="28"/>
          <w:lang w:eastAsia="en-US"/>
        </w:rPr>
        <w:t>и та</w:t>
      </w:r>
      <w:r w:rsidRPr="00121207">
        <w:rPr>
          <w:color w:val="000000" w:themeColor="text1"/>
          <w:sz w:val="28"/>
          <w:szCs w:val="28"/>
          <w:lang w:eastAsia="en-US"/>
        </w:rPr>
        <w:t xml:space="preserve"> відтворенн</w:t>
      </w:r>
      <w:r w:rsidR="006A68BE" w:rsidRPr="00121207">
        <w:rPr>
          <w:color w:val="000000" w:themeColor="text1"/>
          <w:sz w:val="28"/>
          <w:szCs w:val="28"/>
          <w:lang w:eastAsia="en-US"/>
        </w:rPr>
        <w:t>я</w:t>
      </w:r>
      <w:r w:rsidRPr="00121207">
        <w:rPr>
          <w:color w:val="000000" w:themeColor="text1"/>
          <w:sz w:val="28"/>
          <w:szCs w:val="28"/>
          <w:lang w:eastAsia="en-US"/>
        </w:rPr>
        <w:t xml:space="preserve"> </w:t>
      </w:r>
      <w:r w:rsidR="006A68BE" w:rsidRPr="00121207">
        <w:rPr>
          <w:color w:val="000000" w:themeColor="text1"/>
          <w:sz w:val="28"/>
          <w:szCs w:val="28"/>
          <w:lang w:eastAsia="en-US"/>
        </w:rPr>
        <w:t>мисливськ</w:t>
      </w:r>
      <w:r w:rsidR="006E0512" w:rsidRPr="00121207">
        <w:rPr>
          <w:color w:val="000000" w:themeColor="text1"/>
          <w:sz w:val="28"/>
          <w:szCs w:val="28"/>
          <w:lang w:eastAsia="en-US"/>
        </w:rPr>
        <w:t>их тварин</w:t>
      </w:r>
      <w:r w:rsidRPr="00121207">
        <w:rPr>
          <w:color w:val="000000" w:themeColor="text1"/>
          <w:sz w:val="28"/>
          <w:szCs w:val="28"/>
          <w:lang w:eastAsia="en-US"/>
        </w:rPr>
        <w:t>, збагаченн</w:t>
      </w:r>
      <w:r w:rsidR="006A68BE" w:rsidRPr="00121207">
        <w:rPr>
          <w:color w:val="000000" w:themeColor="text1"/>
          <w:sz w:val="28"/>
          <w:szCs w:val="28"/>
          <w:lang w:eastAsia="en-US"/>
        </w:rPr>
        <w:t>я</w:t>
      </w:r>
      <w:r w:rsidRPr="00121207">
        <w:rPr>
          <w:color w:val="000000" w:themeColor="text1"/>
          <w:sz w:val="28"/>
          <w:szCs w:val="28"/>
          <w:lang w:eastAsia="en-US"/>
        </w:rPr>
        <w:t xml:space="preserve"> </w:t>
      </w:r>
      <w:r w:rsidR="006E0512" w:rsidRPr="00121207">
        <w:rPr>
          <w:color w:val="000000" w:themeColor="text1"/>
          <w:sz w:val="28"/>
          <w:szCs w:val="28"/>
          <w:lang w:eastAsia="en-US"/>
        </w:rPr>
        <w:t>їх</w:t>
      </w:r>
      <w:r w:rsidRPr="00121207">
        <w:rPr>
          <w:color w:val="000000" w:themeColor="text1"/>
          <w:sz w:val="28"/>
          <w:szCs w:val="28"/>
          <w:lang w:eastAsia="en-US"/>
        </w:rPr>
        <w:t xml:space="preserve"> видового складу, збільшенн</w:t>
      </w:r>
      <w:r w:rsidR="00234852" w:rsidRPr="00121207">
        <w:rPr>
          <w:color w:val="000000" w:themeColor="text1"/>
          <w:sz w:val="28"/>
          <w:szCs w:val="28"/>
          <w:lang w:eastAsia="en-US"/>
        </w:rPr>
        <w:t>я</w:t>
      </w:r>
      <w:r w:rsidRPr="00121207">
        <w:rPr>
          <w:color w:val="000000" w:themeColor="text1"/>
          <w:sz w:val="28"/>
          <w:szCs w:val="28"/>
          <w:lang w:eastAsia="en-US"/>
        </w:rPr>
        <w:t xml:space="preserve"> </w:t>
      </w:r>
      <w:r w:rsidR="00873DA3" w:rsidRPr="00121207">
        <w:rPr>
          <w:color w:val="000000" w:themeColor="text1"/>
          <w:sz w:val="28"/>
          <w:szCs w:val="28"/>
          <w:lang w:eastAsia="en-US"/>
        </w:rPr>
        <w:t xml:space="preserve">риби, інших водних живих </w:t>
      </w:r>
      <w:hyperlink r:id="rId12" w:anchor="w120" w:history="1">
        <w:r w:rsidR="00873DA3" w:rsidRPr="00121207">
          <w:rPr>
            <w:rStyle w:val="ac"/>
            <w:bCs/>
            <w:color w:val="000000" w:themeColor="text1"/>
            <w:sz w:val="28"/>
            <w:szCs w:val="28"/>
            <w:u w:val="none"/>
            <w:lang w:eastAsia="en-US"/>
          </w:rPr>
          <w:t>ресурс</w:t>
        </w:r>
      </w:hyperlink>
      <w:r w:rsidR="00873DA3" w:rsidRPr="00121207">
        <w:rPr>
          <w:color w:val="000000" w:themeColor="text1"/>
          <w:sz w:val="28"/>
          <w:szCs w:val="28"/>
          <w:lang w:eastAsia="en-US"/>
        </w:rPr>
        <w:t>ів</w:t>
      </w:r>
      <w:r w:rsidRPr="00121207">
        <w:rPr>
          <w:color w:val="000000" w:themeColor="text1"/>
          <w:sz w:val="28"/>
          <w:szCs w:val="28"/>
          <w:lang w:eastAsia="en-US"/>
        </w:rPr>
        <w:t xml:space="preserve">; </w:t>
      </w:r>
    </w:p>
    <w:p w14:paraId="5931AA22"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д)</w:t>
      </w:r>
      <w:r w:rsidR="00873DA3" w:rsidRPr="00121207">
        <w:rPr>
          <w:color w:val="000000" w:themeColor="text1"/>
          <w:sz w:val="28"/>
          <w:szCs w:val="28"/>
          <w:lang w:eastAsia="en-US"/>
        </w:rPr>
        <w:t xml:space="preserve"> </w:t>
      </w:r>
      <w:r w:rsidR="00234852" w:rsidRPr="00121207">
        <w:rPr>
          <w:color w:val="000000" w:themeColor="text1"/>
          <w:sz w:val="28"/>
          <w:szCs w:val="28"/>
          <w:lang w:eastAsia="en-US"/>
        </w:rPr>
        <w:t xml:space="preserve">добування </w:t>
      </w:r>
      <w:r w:rsidRPr="00121207">
        <w:rPr>
          <w:color w:val="000000" w:themeColor="text1"/>
          <w:sz w:val="28"/>
          <w:szCs w:val="28"/>
          <w:lang w:eastAsia="en-US"/>
        </w:rPr>
        <w:t xml:space="preserve">в установленому порядку </w:t>
      </w:r>
      <w:r w:rsidR="00234852" w:rsidRPr="00121207">
        <w:rPr>
          <w:color w:val="000000" w:themeColor="text1"/>
          <w:sz w:val="28"/>
          <w:szCs w:val="28"/>
          <w:lang w:eastAsia="en-US"/>
        </w:rPr>
        <w:t>мисливських тварин</w:t>
      </w:r>
      <w:r w:rsidRPr="00121207">
        <w:rPr>
          <w:color w:val="000000" w:themeColor="text1"/>
          <w:sz w:val="28"/>
          <w:szCs w:val="28"/>
          <w:lang w:eastAsia="en-US"/>
        </w:rPr>
        <w:t xml:space="preserve">, </w:t>
      </w:r>
      <w:r w:rsidR="00234852" w:rsidRPr="00121207">
        <w:rPr>
          <w:color w:val="000000" w:themeColor="text1"/>
          <w:sz w:val="28"/>
          <w:szCs w:val="28"/>
          <w:lang w:eastAsia="en-US"/>
        </w:rPr>
        <w:t xml:space="preserve">риби, інших водних живих </w:t>
      </w:r>
      <w:hyperlink r:id="rId13" w:anchor="w120" w:history="1">
        <w:r w:rsidR="00234852" w:rsidRPr="00121207">
          <w:rPr>
            <w:rStyle w:val="ac"/>
            <w:bCs/>
            <w:color w:val="000000" w:themeColor="text1"/>
            <w:sz w:val="28"/>
            <w:szCs w:val="28"/>
            <w:u w:val="none"/>
            <w:lang w:eastAsia="en-US"/>
          </w:rPr>
          <w:t>ресурс</w:t>
        </w:r>
      </w:hyperlink>
      <w:r w:rsidR="00234852" w:rsidRPr="00121207">
        <w:rPr>
          <w:color w:val="000000" w:themeColor="text1"/>
          <w:sz w:val="28"/>
          <w:szCs w:val="28"/>
          <w:lang w:eastAsia="en-US"/>
        </w:rPr>
        <w:t>ів</w:t>
      </w:r>
      <w:r w:rsidRPr="00121207">
        <w:rPr>
          <w:color w:val="000000" w:themeColor="text1"/>
          <w:sz w:val="28"/>
          <w:szCs w:val="28"/>
          <w:lang w:eastAsia="en-US"/>
        </w:rPr>
        <w:t xml:space="preserve">, а також </w:t>
      </w:r>
      <w:r w:rsidR="00355DB1" w:rsidRPr="00121207">
        <w:rPr>
          <w:color w:val="000000" w:themeColor="text1"/>
          <w:sz w:val="28"/>
          <w:szCs w:val="28"/>
        </w:rPr>
        <w:t xml:space="preserve">хижих та </w:t>
      </w:r>
      <w:bookmarkStart w:id="1" w:name="w11"/>
      <w:r w:rsidR="00355DB1" w:rsidRPr="00121207">
        <w:rPr>
          <w:color w:val="000000" w:themeColor="text1"/>
          <w:sz w:val="28"/>
          <w:szCs w:val="28"/>
        </w:rPr>
        <w:fldChar w:fldCharType="begin"/>
      </w:r>
      <w:r w:rsidR="00355DB1" w:rsidRPr="00121207">
        <w:rPr>
          <w:color w:val="000000" w:themeColor="text1"/>
          <w:sz w:val="28"/>
          <w:szCs w:val="28"/>
        </w:rPr>
        <w:instrText xml:space="preserve"> HYPERLINK "http://zakon3.rada.gov.ua/laws/show/1478-14/page2?text=%F8%EA%B3%E4%EB%E8%E2" \l "w12" </w:instrText>
      </w:r>
      <w:r w:rsidR="00355DB1" w:rsidRPr="00121207">
        <w:rPr>
          <w:color w:val="000000" w:themeColor="text1"/>
          <w:sz w:val="28"/>
          <w:szCs w:val="28"/>
        </w:rPr>
        <w:fldChar w:fldCharType="separate"/>
      </w:r>
      <w:r w:rsidR="00355DB1" w:rsidRPr="00121207">
        <w:rPr>
          <w:rStyle w:val="ac"/>
          <w:bCs/>
          <w:color w:val="000000" w:themeColor="text1"/>
          <w:sz w:val="28"/>
          <w:szCs w:val="28"/>
          <w:u w:val="none"/>
        </w:rPr>
        <w:t>шкідлив</w:t>
      </w:r>
      <w:r w:rsidR="00355DB1" w:rsidRPr="00121207">
        <w:rPr>
          <w:color w:val="000000" w:themeColor="text1"/>
          <w:sz w:val="28"/>
          <w:szCs w:val="28"/>
        </w:rPr>
        <w:fldChar w:fldCharType="end"/>
      </w:r>
      <w:bookmarkEnd w:id="1"/>
      <w:r w:rsidR="00355DB1" w:rsidRPr="00121207">
        <w:rPr>
          <w:color w:val="000000" w:themeColor="text1"/>
          <w:sz w:val="28"/>
          <w:szCs w:val="28"/>
        </w:rPr>
        <w:t>их тварин;</w:t>
      </w:r>
    </w:p>
    <w:p w14:paraId="6158C50C" w14:textId="77777777" w:rsidR="00627F2F"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е</w:t>
      </w:r>
      <w:r w:rsidR="00873DA3" w:rsidRPr="00121207">
        <w:rPr>
          <w:color w:val="000000" w:themeColor="text1"/>
          <w:sz w:val="28"/>
          <w:szCs w:val="28"/>
          <w:lang w:eastAsia="en-US"/>
        </w:rPr>
        <w:t xml:space="preserve">) </w:t>
      </w:r>
      <w:r w:rsidR="00627F2F" w:rsidRPr="00121207">
        <w:rPr>
          <w:color w:val="000000" w:themeColor="text1"/>
          <w:sz w:val="28"/>
          <w:szCs w:val="28"/>
          <w:lang w:eastAsia="en-US"/>
        </w:rPr>
        <w:t xml:space="preserve">участь в охороні мисливсько-рибальських угідь, сприяння боротьбі з браконьєрством та іншими порушеннями правил полювання </w:t>
      </w:r>
      <w:r w:rsidR="00234852" w:rsidRPr="00121207">
        <w:rPr>
          <w:color w:val="000000" w:themeColor="text1"/>
          <w:sz w:val="28"/>
          <w:szCs w:val="28"/>
          <w:lang w:eastAsia="en-US"/>
        </w:rPr>
        <w:t>та</w:t>
      </w:r>
      <w:r w:rsidR="00627F2F" w:rsidRPr="00121207">
        <w:rPr>
          <w:color w:val="000000" w:themeColor="text1"/>
          <w:sz w:val="28"/>
          <w:szCs w:val="28"/>
          <w:lang w:eastAsia="en-US"/>
        </w:rPr>
        <w:t xml:space="preserve"> рибної ловлі. </w:t>
      </w:r>
    </w:p>
    <w:p w14:paraId="258C5060"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b/>
          <w:color w:val="000000" w:themeColor="text1"/>
          <w:sz w:val="28"/>
          <w:szCs w:val="28"/>
          <w:lang w:eastAsia="en-US"/>
        </w:rPr>
        <w:t>5</w:t>
      </w:r>
      <w:r w:rsidR="00823771" w:rsidRPr="00121207">
        <w:rPr>
          <w:b/>
          <w:color w:val="000000" w:themeColor="text1"/>
          <w:sz w:val="28"/>
          <w:szCs w:val="28"/>
          <w:lang w:eastAsia="en-US"/>
        </w:rPr>
        <w:t xml:space="preserve">.3. </w:t>
      </w:r>
      <w:r w:rsidRPr="00121207">
        <w:rPr>
          <w:b/>
          <w:color w:val="000000" w:themeColor="text1"/>
          <w:sz w:val="28"/>
          <w:szCs w:val="28"/>
          <w:lang w:eastAsia="en-US"/>
        </w:rPr>
        <w:t xml:space="preserve">Вищим органом </w:t>
      </w:r>
      <w:r w:rsidR="00E25F34" w:rsidRPr="00121207">
        <w:rPr>
          <w:b/>
          <w:color w:val="000000" w:themeColor="text1"/>
          <w:sz w:val="28"/>
          <w:szCs w:val="28"/>
          <w:lang w:eastAsia="en-US"/>
        </w:rPr>
        <w:t>первинно</w:t>
      </w:r>
      <w:r w:rsidR="005C7CE4" w:rsidRPr="00121207">
        <w:rPr>
          <w:b/>
          <w:color w:val="000000" w:themeColor="text1"/>
          <w:sz w:val="28"/>
          <w:szCs w:val="28"/>
          <w:lang w:eastAsia="en-US"/>
        </w:rPr>
        <w:t>ї</w:t>
      </w:r>
      <w:r w:rsidR="00E25F34" w:rsidRPr="00121207">
        <w:rPr>
          <w:b/>
          <w:color w:val="000000" w:themeColor="text1"/>
          <w:sz w:val="28"/>
          <w:szCs w:val="28"/>
          <w:lang w:eastAsia="en-US"/>
        </w:rPr>
        <w:t xml:space="preserve"> </w:t>
      </w:r>
      <w:r w:rsidR="005C7CE4" w:rsidRPr="00121207">
        <w:rPr>
          <w:b/>
          <w:color w:val="000000" w:themeColor="text1"/>
          <w:sz w:val="28"/>
          <w:szCs w:val="28"/>
          <w:lang w:eastAsia="en-US"/>
        </w:rPr>
        <w:t>організації</w:t>
      </w:r>
      <w:r w:rsidR="00877C77" w:rsidRPr="00121207">
        <w:rPr>
          <w:b/>
          <w:color w:val="000000" w:themeColor="text1"/>
          <w:sz w:val="28"/>
          <w:szCs w:val="28"/>
          <w:lang w:eastAsia="en-US"/>
        </w:rPr>
        <w:t xml:space="preserve"> </w:t>
      </w:r>
      <w:r w:rsidR="00FE12D8" w:rsidRPr="00121207">
        <w:rPr>
          <w:b/>
          <w:color w:val="000000" w:themeColor="text1"/>
          <w:sz w:val="28"/>
          <w:szCs w:val="28"/>
          <w:lang w:eastAsia="en-US"/>
        </w:rPr>
        <w:t>(</w:t>
      </w:r>
      <w:r w:rsidR="00877C77" w:rsidRPr="00121207">
        <w:rPr>
          <w:b/>
          <w:color w:val="000000" w:themeColor="text1"/>
          <w:sz w:val="28"/>
          <w:szCs w:val="28"/>
          <w:lang w:eastAsia="en-US"/>
        </w:rPr>
        <w:t>клубу</w:t>
      </w:r>
      <w:r w:rsidR="00FE12D8" w:rsidRPr="00121207">
        <w:rPr>
          <w:b/>
          <w:color w:val="000000" w:themeColor="text1"/>
          <w:sz w:val="28"/>
          <w:szCs w:val="28"/>
          <w:lang w:eastAsia="en-US"/>
        </w:rPr>
        <w:t>)</w:t>
      </w:r>
      <w:r w:rsidR="00972BC2" w:rsidRPr="00121207">
        <w:rPr>
          <w:b/>
          <w:color w:val="000000" w:themeColor="text1"/>
          <w:sz w:val="28"/>
          <w:szCs w:val="28"/>
          <w:lang w:eastAsia="en-US"/>
        </w:rPr>
        <w:t xml:space="preserve"> УТМР </w:t>
      </w:r>
      <w:r w:rsidRPr="00121207">
        <w:rPr>
          <w:b/>
          <w:color w:val="000000" w:themeColor="text1"/>
          <w:sz w:val="28"/>
          <w:szCs w:val="28"/>
          <w:lang w:eastAsia="en-US"/>
        </w:rPr>
        <w:t>є загальні збори,</w:t>
      </w:r>
      <w:r w:rsidRPr="00121207">
        <w:rPr>
          <w:color w:val="000000" w:themeColor="text1"/>
          <w:sz w:val="28"/>
          <w:szCs w:val="28"/>
          <w:lang w:eastAsia="en-US"/>
        </w:rPr>
        <w:t xml:space="preserve"> які скликаються </w:t>
      </w:r>
      <w:r w:rsidR="00972BC2" w:rsidRPr="00121207">
        <w:rPr>
          <w:color w:val="000000" w:themeColor="text1"/>
          <w:sz w:val="28"/>
          <w:szCs w:val="28"/>
          <w:lang w:eastAsia="en-US"/>
        </w:rPr>
        <w:t xml:space="preserve">головою </w:t>
      </w:r>
      <w:r w:rsidR="00E25F34" w:rsidRPr="00121207">
        <w:rPr>
          <w:color w:val="000000" w:themeColor="text1"/>
          <w:sz w:val="28"/>
          <w:szCs w:val="28"/>
          <w:lang w:eastAsia="en-US"/>
        </w:rPr>
        <w:t>первинно</w:t>
      </w:r>
      <w:r w:rsidR="005C7CE4" w:rsidRPr="00121207">
        <w:rPr>
          <w:color w:val="000000" w:themeColor="text1"/>
          <w:sz w:val="28"/>
          <w:szCs w:val="28"/>
          <w:lang w:eastAsia="en-US"/>
        </w:rPr>
        <w:t>ї</w:t>
      </w:r>
      <w:r w:rsidR="00E25F34" w:rsidRPr="00121207">
        <w:rPr>
          <w:color w:val="000000" w:themeColor="text1"/>
          <w:sz w:val="28"/>
          <w:szCs w:val="28"/>
          <w:lang w:eastAsia="en-US"/>
        </w:rPr>
        <w:t xml:space="preserve"> </w:t>
      </w:r>
      <w:r w:rsidR="005C7CE4" w:rsidRPr="00121207">
        <w:rPr>
          <w:color w:val="000000" w:themeColor="text1"/>
          <w:sz w:val="28"/>
          <w:szCs w:val="28"/>
          <w:lang w:eastAsia="en-US"/>
        </w:rPr>
        <w:t>організації</w:t>
      </w:r>
      <w:r w:rsidR="00877C77" w:rsidRPr="00121207">
        <w:rPr>
          <w:color w:val="000000" w:themeColor="text1"/>
          <w:sz w:val="28"/>
          <w:szCs w:val="28"/>
          <w:lang w:eastAsia="en-US"/>
        </w:rPr>
        <w:t xml:space="preserve"> </w:t>
      </w:r>
      <w:r w:rsidR="00FE12D8" w:rsidRPr="00121207">
        <w:rPr>
          <w:color w:val="000000" w:themeColor="text1"/>
          <w:sz w:val="28"/>
          <w:szCs w:val="28"/>
          <w:lang w:eastAsia="en-US"/>
        </w:rPr>
        <w:t>(</w:t>
      </w:r>
      <w:r w:rsidR="00877C77" w:rsidRPr="00121207">
        <w:rPr>
          <w:color w:val="000000" w:themeColor="text1"/>
          <w:sz w:val="28"/>
          <w:szCs w:val="28"/>
          <w:lang w:eastAsia="en-US"/>
        </w:rPr>
        <w:t>клубу</w:t>
      </w:r>
      <w:r w:rsidR="00FE12D8" w:rsidRPr="00121207">
        <w:rPr>
          <w:color w:val="000000" w:themeColor="text1"/>
          <w:sz w:val="28"/>
          <w:szCs w:val="28"/>
          <w:lang w:eastAsia="en-US"/>
        </w:rPr>
        <w:t>)</w:t>
      </w:r>
      <w:r w:rsidR="00972BC2" w:rsidRPr="00121207">
        <w:rPr>
          <w:color w:val="000000" w:themeColor="text1"/>
          <w:sz w:val="28"/>
          <w:szCs w:val="28"/>
          <w:lang w:eastAsia="en-US"/>
        </w:rPr>
        <w:t xml:space="preserve"> УТМР</w:t>
      </w:r>
      <w:r w:rsidRPr="00121207">
        <w:rPr>
          <w:color w:val="000000" w:themeColor="text1"/>
          <w:sz w:val="28"/>
          <w:szCs w:val="28"/>
          <w:lang w:eastAsia="en-US"/>
        </w:rPr>
        <w:t xml:space="preserve"> в міру необхідності, але не рідше одного разу на </w:t>
      </w:r>
      <w:r w:rsidR="00804CB2" w:rsidRPr="00121207">
        <w:rPr>
          <w:color w:val="000000" w:themeColor="text1"/>
          <w:sz w:val="28"/>
          <w:szCs w:val="28"/>
          <w:lang w:eastAsia="en-US"/>
        </w:rPr>
        <w:t>рік</w:t>
      </w:r>
      <w:r w:rsidRPr="00121207">
        <w:rPr>
          <w:color w:val="000000" w:themeColor="text1"/>
          <w:sz w:val="28"/>
          <w:szCs w:val="28"/>
          <w:lang w:eastAsia="en-US"/>
        </w:rPr>
        <w:t>.</w:t>
      </w:r>
    </w:p>
    <w:p w14:paraId="12F445C0" w14:textId="77777777" w:rsidR="00627F2F" w:rsidRPr="00121207" w:rsidRDefault="00633204" w:rsidP="00947F09">
      <w:pPr>
        <w:pStyle w:val="4"/>
        <w:spacing w:before="0" w:after="120" w:line="300" w:lineRule="atLeast"/>
        <w:rPr>
          <w:rFonts w:ascii="Times New Roman" w:hAnsi="Times New Roman"/>
          <w:b/>
          <w:bCs/>
          <w:i w:val="0"/>
          <w:color w:val="000000" w:themeColor="text1"/>
          <w:sz w:val="28"/>
          <w:szCs w:val="28"/>
        </w:rPr>
      </w:pPr>
      <w:r w:rsidRPr="00121207">
        <w:rPr>
          <w:rFonts w:ascii="Times New Roman" w:hAnsi="Times New Roman"/>
          <w:b/>
          <w:bCs/>
          <w:i w:val="0"/>
          <w:color w:val="000000" w:themeColor="text1"/>
          <w:sz w:val="28"/>
          <w:szCs w:val="28"/>
        </w:rPr>
        <w:t>5.</w:t>
      </w:r>
      <w:r w:rsidR="00EF2C1A" w:rsidRPr="00121207">
        <w:rPr>
          <w:rFonts w:ascii="Times New Roman" w:hAnsi="Times New Roman"/>
          <w:b/>
          <w:bCs/>
          <w:i w:val="0"/>
          <w:color w:val="000000" w:themeColor="text1"/>
          <w:sz w:val="28"/>
          <w:szCs w:val="28"/>
        </w:rPr>
        <w:t>4</w:t>
      </w:r>
      <w:r w:rsidRPr="00121207">
        <w:rPr>
          <w:rFonts w:ascii="Times New Roman" w:hAnsi="Times New Roman"/>
          <w:b/>
          <w:bCs/>
          <w:i w:val="0"/>
          <w:color w:val="000000" w:themeColor="text1"/>
          <w:sz w:val="28"/>
          <w:szCs w:val="28"/>
        </w:rPr>
        <w:t xml:space="preserve">. </w:t>
      </w:r>
      <w:r w:rsidR="00627F2F" w:rsidRPr="00121207">
        <w:rPr>
          <w:rFonts w:ascii="Times New Roman" w:hAnsi="Times New Roman"/>
          <w:b/>
          <w:bCs/>
          <w:i w:val="0"/>
          <w:color w:val="000000" w:themeColor="text1"/>
          <w:sz w:val="28"/>
          <w:szCs w:val="28"/>
        </w:rPr>
        <w:t>Загальні</w:t>
      </w:r>
      <w:r w:rsidR="00873DA3" w:rsidRPr="00121207">
        <w:rPr>
          <w:rFonts w:ascii="Times New Roman" w:hAnsi="Times New Roman"/>
          <w:b/>
          <w:bCs/>
          <w:i w:val="0"/>
          <w:color w:val="000000" w:themeColor="text1"/>
          <w:sz w:val="28"/>
          <w:szCs w:val="28"/>
        </w:rPr>
        <w:t xml:space="preserve"> </w:t>
      </w:r>
      <w:r w:rsidR="00627F2F" w:rsidRPr="00121207">
        <w:rPr>
          <w:rFonts w:ascii="Times New Roman" w:hAnsi="Times New Roman"/>
          <w:b/>
          <w:bCs/>
          <w:i w:val="0"/>
          <w:color w:val="000000" w:themeColor="text1"/>
          <w:sz w:val="28"/>
          <w:szCs w:val="28"/>
        </w:rPr>
        <w:t>збори</w:t>
      </w:r>
      <w:r w:rsidR="00972BC2" w:rsidRPr="00121207">
        <w:rPr>
          <w:rFonts w:ascii="Times New Roman" w:hAnsi="Times New Roman"/>
          <w:b/>
          <w:bCs/>
          <w:i w:val="0"/>
          <w:color w:val="000000" w:themeColor="text1"/>
          <w:sz w:val="28"/>
          <w:szCs w:val="28"/>
        </w:rPr>
        <w:t xml:space="preserve"> </w:t>
      </w:r>
      <w:r w:rsidR="00E25F34" w:rsidRPr="00121207">
        <w:rPr>
          <w:rFonts w:ascii="Times New Roman" w:hAnsi="Times New Roman"/>
          <w:b/>
          <w:bCs/>
          <w:i w:val="0"/>
          <w:color w:val="000000" w:themeColor="text1"/>
          <w:sz w:val="28"/>
          <w:szCs w:val="28"/>
        </w:rPr>
        <w:t>первинно</w:t>
      </w:r>
      <w:r w:rsidR="005C7CE4" w:rsidRPr="00121207">
        <w:rPr>
          <w:rFonts w:ascii="Times New Roman" w:hAnsi="Times New Roman"/>
          <w:b/>
          <w:bCs/>
          <w:i w:val="0"/>
          <w:color w:val="000000" w:themeColor="text1"/>
          <w:sz w:val="28"/>
          <w:szCs w:val="28"/>
        </w:rPr>
        <w:t>ї</w:t>
      </w:r>
      <w:r w:rsidR="00E25F34" w:rsidRPr="00121207">
        <w:rPr>
          <w:rFonts w:ascii="Times New Roman" w:hAnsi="Times New Roman"/>
          <w:b/>
          <w:bCs/>
          <w:i w:val="0"/>
          <w:color w:val="000000" w:themeColor="text1"/>
          <w:sz w:val="28"/>
          <w:szCs w:val="28"/>
        </w:rPr>
        <w:t xml:space="preserve"> </w:t>
      </w:r>
      <w:r w:rsidR="005C7CE4" w:rsidRPr="00121207">
        <w:rPr>
          <w:rFonts w:ascii="Times New Roman" w:hAnsi="Times New Roman"/>
          <w:b/>
          <w:bCs/>
          <w:i w:val="0"/>
          <w:color w:val="000000" w:themeColor="text1"/>
          <w:sz w:val="28"/>
          <w:szCs w:val="28"/>
        </w:rPr>
        <w:t>організації</w:t>
      </w:r>
      <w:r w:rsidR="00877C77" w:rsidRPr="00121207">
        <w:rPr>
          <w:rFonts w:ascii="Times New Roman" w:hAnsi="Times New Roman"/>
          <w:b/>
          <w:bCs/>
          <w:i w:val="0"/>
          <w:color w:val="000000" w:themeColor="text1"/>
          <w:sz w:val="28"/>
          <w:szCs w:val="28"/>
        </w:rPr>
        <w:t xml:space="preserve"> </w:t>
      </w:r>
      <w:r w:rsidR="00FE12D8" w:rsidRPr="00121207">
        <w:rPr>
          <w:rFonts w:ascii="Times New Roman" w:hAnsi="Times New Roman"/>
          <w:b/>
          <w:bCs/>
          <w:i w:val="0"/>
          <w:color w:val="000000" w:themeColor="text1"/>
          <w:sz w:val="28"/>
          <w:szCs w:val="28"/>
        </w:rPr>
        <w:t>(</w:t>
      </w:r>
      <w:r w:rsidR="00877C77" w:rsidRPr="00121207">
        <w:rPr>
          <w:rFonts w:ascii="Times New Roman" w:hAnsi="Times New Roman"/>
          <w:b/>
          <w:bCs/>
          <w:i w:val="0"/>
          <w:color w:val="000000" w:themeColor="text1"/>
          <w:sz w:val="28"/>
          <w:szCs w:val="28"/>
        </w:rPr>
        <w:t>клубу</w:t>
      </w:r>
      <w:r w:rsidR="00FE12D8" w:rsidRPr="00121207">
        <w:rPr>
          <w:rFonts w:ascii="Times New Roman" w:hAnsi="Times New Roman"/>
          <w:b/>
          <w:bCs/>
          <w:i w:val="0"/>
          <w:color w:val="000000" w:themeColor="text1"/>
          <w:sz w:val="28"/>
          <w:szCs w:val="28"/>
        </w:rPr>
        <w:t>)</w:t>
      </w:r>
      <w:r w:rsidR="00972BC2" w:rsidRPr="00121207">
        <w:rPr>
          <w:rFonts w:ascii="Times New Roman" w:hAnsi="Times New Roman"/>
          <w:b/>
          <w:bCs/>
          <w:i w:val="0"/>
          <w:color w:val="000000" w:themeColor="text1"/>
          <w:sz w:val="28"/>
          <w:szCs w:val="28"/>
        </w:rPr>
        <w:t xml:space="preserve"> УТМР</w:t>
      </w:r>
    </w:p>
    <w:p w14:paraId="4024862E" w14:textId="77777777" w:rsidR="000D06B1" w:rsidRPr="00121207" w:rsidRDefault="000D06B1"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5.</w:t>
      </w:r>
      <w:r w:rsidR="00EF2C1A" w:rsidRPr="00121207">
        <w:rPr>
          <w:color w:val="000000" w:themeColor="text1"/>
          <w:sz w:val="28"/>
          <w:szCs w:val="28"/>
          <w:lang w:eastAsia="en-US"/>
        </w:rPr>
        <w:t>4</w:t>
      </w:r>
      <w:r w:rsidRPr="00121207">
        <w:rPr>
          <w:color w:val="000000" w:themeColor="text1"/>
          <w:sz w:val="28"/>
          <w:szCs w:val="28"/>
          <w:lang w:eastAsia="en-US"/>
        </w:rPr>
        <w:t xml:space="preserve">.1. Загальні збори </w:t>
      </w:r>
      <w:r w:rsidR="00C1513F" w:rsidRPr="00121207">
        <w:rPr>
          <w:color w:val="000000" w:themeColor="text1"/>
          <w:sz w:val="28"/>
          <w:szCs w:val="28"/>
          <w:lang w:eastAsia="en-US"/>
        </w:rPr>
        <w:t>первинно</w:t>
      </w:r>
      <w:r w:rsidR="005C7CE4" w:rsidRPr="00121207">
        <w:rPr>
          <w:color w:val="000000" w:themeColor="text1"/>
          <w:sz w:val="28"/>
          <w:szCs w:val="28"/>
          <w:lang w:eastAsia="en-US"/>
        </w:rPr>
        <w:t>ї</w:t>
      </w:r>
      <w:r w:rsidR="00C1513F" w:rsidRPr="00121207">
        <w:rPr>
          <w:color w:val="000000" w:themeColor="text1"/>
          <w:sz w:val="28"/>
          <w:szCs w:val="28"/>
          <w:lang w:eastAsia="en-US"/>
        </w:rPr>
        <w:t xml:space="preserve"> </w:t>
      </w:r>
      <w:r w:rsidR="005C7CE4" w:rsidRPr="00121207">
        <w:rPr>
          <w:color w:val="000000" w:themeColor="text1"/>
          <w:sz w:val="28"/>
          <w:szCs w:val="28"/>
          <w:lang w:eastAsia="en-US"/>
        </w:rPr>
        <w:t>організації</w:t>
      </w:r>
      <w:r w:rsidR="00877C77" w:rsidRPr="00121207">
        <w:rPr>
          <w:color w:val="000000" w:themeColor="text1"/>
          <w:sz w:val="28"/>
          <w:szCs w:val="28"/>
          <w:lang w:eastAsia="en-US"/>
        </w:rPr>
        <w:t xml:space="preserve"> </w:t>
      </w:r>
      <w:r w:rsidR="00FE12D8" w:rsidRPr="00121207">
        <w:rPr>
          <w:color w:val="000000" w:themeColor="text1"/>
          <w:sz w:val="28"/>
          <w:szCs w:val="28"/>
          <w:lang w:eastAsia="en-US"/>
        </w:rPr>
        <w:t>(</w:t>
      </w:r>
      <w:r w:rsidR="00877C77" w:rsidRPr="00121207">
        <w:rPr>
          <w:color w:val="000000" w:themeColor="text1"/>
          <w:sz w:val="28"/>
          <w:szCs w:val="28"/>
          <w:lang w:eastAsia="en-US"/>
        </w:rPr>
        <w:t>клубу</w:t>
      </w:r>
      <w:r w:rsidR="00FE12D8" w:rsidRPr="00121207">
        <w:rPr>
          <w:color w:val="000000" w:themeColor="text1"/>
          <w:sz w:val="28"/>
          <w:szCs w:val="28"/>
          <w:lang w:eastAsia="en-US"/>
        </w:rPr>
        <w:t>)</w:t>
      </w:r>
      <w:r w:rsidR="00972BC2" w:rsidRPr="00121207">
        <w:rPr>
          <w:color w:val="000000" w:themeColor="text1"/>
          <w:sz w:val="28"/>
          <w:szCs w:val="28"/>
          <w:lang w:eastAsia="en-US"/>
        </w:rPr>
        <w:t xml:space="preserve"> УТМР</w:t>
      </w:r>
      <w:r w:rsidRPr="00121207">
        <w:rPr>
          <w:color w:val="000000" w:themeColor="text1"/>
          <w:sz w:val="28"/>
          <w:szCs w:val="28"/>
          <w:lang w:eastAsia="en-US"/>
        </w:rPr>
        <w:t xml:space="preserve"> </w:t>
      </w:r>
      <w:r w:rsidR="00972BC2" w:rsidRPr="00121207">
        <w:rPr>
          <w:color w:val="000000" w:themeColor="text1"/>
          <w:sz w:val="28"/>
          <w:szCs w:val="28"/>
          <w:lang w:eastAsia="en-US"/>
        </w:rPr>
        <w:t>мають такі повноваження</w:t>
      </w:r>
      <w:r w:rsidRPr="00121207">
        <w:rPr>
          <w:color w:val="000000" w:themeColor="text1"/>
          <w:sz w:val="28"/>
          <w:szCs w:val="28"/>
          <w:lang w:eastAsia="en-US"/>
        </w:rPr>
        <w:t>:</w:t>
      </w:r>
    </w:p>
    <w:p w14:paraId="543C6BBA"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а) обирають на альтернативній основі строком на 7 років голову </w:t>
      </w:r>
      <w:r w:rsidR="00E25F34" w:rsidRPr="00121207">
        <w:rPr>
          <w:color w:val="000000" w:themeColor="text1"/>
          <w:sz w:val="28"/>
          <w:szCs w:val="28"/>
          <w:lang w:eastAsia="en-US"/>
        </w:rPr>
        <w:t>первинно</w:t>
      </w:r>
      <w:r w:rsidR="005C7CE4" w:rsidRPr="00121207">
        <w:rPr>
          <w:color w:val="000000" w:themeColor="text1"/>
          <w:sz w:val="28"/>
          <w:szCs w:val="28"/>
          <w:lang w:eastAsia="en-US"/>
        </w:rPr>
        <w:t>ї</w:t>
      </w:r>
      <w:r w:rsidR="00E25F34" w:rsidRPr="00121207">
        <w:rPr>
          <w:color w:val="000000" w:themeColor="text1"/>
          <w:sz w:val="28"/>
          <w:szCs w:val="28"/>
          <w:lang w:eastAsia="en-US"/>
        </w:rPr>
        <w:t xml:space="preserve"> </w:t>
      </w:r>
      <w:r w:rsidR="005C7CE4" w:rsidRPr="00121207">
        <w:rPr>
          <w:color w:val="000000" w:themeColor="text1"/>
          <w:sz w:val="28"/>
          <w:szCs w:val="28"/>
          <w:lang w:eastAsia="en-US"/>
        </w:rPr>
        <w:t>організації</w:t>
      </w:r>
      <w:r w:rsidR="00877C77" w:rsidRPr="00121207">
        <w:rPr>
          <w:color w:val="000000" w:themeColor="text1"/>
          <w:sz w:val="28"/>
          <w:szCs w:val="28"/>
          <w:lang w:eastAsia="en-US"/>
        </w:rPr>
        <w:t xml:space="preserve"> </w:t>
      </w:r>
      <w:r w:rsidR="00FE12D8" w:rsidRPr="00121207">
        <w:rPr>
          <w:color w:val="000000" w:themeColor="text1"/>
          <w:sz w:val="28"/>
          <w:szCs w:val="28"/>
          <w:lang w:eastAsia="en-US"/>
        </w:rPr>
        <w:t>(</w:t>
      </w:r>
      <w:r w:rsidR="00877C77" w:rsidRPr="00121207">
        <w:rPr>
          <w:color w:val="000000" w:themeColor="text1"/>
          <w:sz w:val="28"/>
          <w:szCs w:val="28"/>
          <w:lang w:eastAsia="en-US"/>
        </w:rPr>
        <w:t>клубу</w:t>
      </w:r>
      <w:r w:rsidR="00FE12D8" w:rsidRPr="00121207">
        <w:rPr>
          <w:color w:val="000000" w:themeColor="text1"/>
          <w:sz w:val="28"/>
          <w:szCs w:val="28"/>
          <w:lang w:eastAsia="en-US"/>
        </w:rPr>
        <w:t>)</w:t>
      </w:r>
      <w:r w:rsidR="005902CC" w:rsidRPr="00121207">
        <w:rPr>
          <w:color w:val="000000" w:themeColor="text1"/>
          <w:sz w:val="28"/>
          <w:szCs w:val="28"/>
          <w:lang w:eastAsia="en-US"/>
        </w:rPr>
        <w:t xml:space="preserve"> УТМР</w:t>
      </w:r>
      <w:r w:rsidRPr="00121207">
        <w:rPr>
          <w:color w:val="000000" w:themeColor="text1"/>
          <w:sz w:val="28"/>
          <w:szCs w:val="28"/>
          <w:lang w:eastAsia="en-US"/>
        </w:rPr>
        <w:t xml:space="preserve">, ревізора, а також делегатів на районну, міжрайонну, </w:t>
      </w:r>
      <w:r w:rsidR="00234852" w:rsidRPr="00121207">
        <w:rPr>
          <w:color w:val="000000" w:themeColor="text1"/>
          <w:sz w:val="28"/>
          <w:szCs w:val="28"/>
          <w:lang w:eastAsia="en-US"/>
        </w:rPr>
        <w:t xml:space="preserve">міськрайонну, </w:t>
      </w:r>
      <w:r w:rsidRPr="00121207">
        <w:rPr>
          <w:color w:val="000000" w:themeColor="text1"/>
          <w:sz w:val="28"/>
          <w:szCs w:val="28"/>
          <w:lang w:eastAsia="en-US"/>
        </w:rPr>
        <w:t>міську</w:t>
      </w:r>
      <w:r w:rsidR="00234852" w:rsidRPr="00121207">
        <w:rPr>
          <w:color w:val="000000" w:themeColor="text1"/>
          <w:sz w:val="28"/>
          <w:szCs w:val="28"/>
          <w:lang w:eastAsia="en-US"/>
        </w:rPr>
        <w:t>, регіональну</w:t>
      </w:r>
      <w:r w:rsidRPr="00121207">
        <w:rPr>
          <w:color w:val="000000" w:themeColor="text1"/>
          <w:sz w:val="28"/>
          <w:szCs w:val="28"/>
          <w:lang w:eastAsia="en-US"/>
        </w:rPr>
        <w:t xml:space="preserve"> конференцію. </w:t>
      </w:r>
    </w:p>
    <w:p w14:paraId="2CFD9052"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Голова </w:t>
      </w:r>
      <w:r w:rsidR="00E25F34" w:rsidRPr="00121207">
        <w:rPr>
          <w:color w:val="000000" w:themeColor="text1"/>
          <w:sz w:val="28"/>
          <w:szCs w:val="28"/>
          <w:lang w:eastAsia="en-US"/>
        </w:rPr>
        <w:t>первинно</w:t>
      </w:r>
      <w:r w:rsidR="005C7CE4" w:rsidRPr="00121207">
        <w:rPr>
          <w:color w:val="000000" w:themeColor="text1"/>
          <w:sz w:val="28"/>
          <w:szCs w:val="28"/>
          <w:lang w:eastAsia="en-US"/>
        </w:rPr>
        <w:t>ї</w:t>
      </w:r>
      <w:r w:rsidR="00E25F34" w:rsidRPr="00121207">
        <w:rPr>
          <w:color w:val="000000" w:themeColor="text1"/>
          <w:sz w:val="28"/>
          <w:szCs w:val="28"/>
          <w:lang w:eastAsia="en-US"/>
        </w:rPr>
        <w:t xml:space="preserve"> </w:t>
      </w:r>
      <w:r w:rsidR="005C7CE4" w:rsidRPr="00121207">
        <w:rPr>
          <w:color w:val="000000" w:themeColor="text1"/>
          <w:sz w:val="28"/>
          <w:szCs w:val="28"/>
          <w:lang w:eastAsia="en-US"/>
        </w:rPr>
        <w:t>організації</w:t>
      </w:r>
      <w:r w:rsidR="00877C77" w:rsidRPr="00121207">
        <w:rPr>
          <w:color w:val="000000" w:themeColor="text1"/>
          <w:sz w:val="28"/>
          <w:szCs w:val="28"/>
          <w:lang w:eastAsia="en-US"/>
        </w:rPr>
        <w:t xml:space="preserve"> </w:t>
      </w:r>
      <w:r w:rsidR="00FE12D8" w:rsidRPr="00121207">
        <w:rPr>
          <w:color w:val="000000" w:themeColor="text1"/>
          <w:sz w:val="28"/>
          <w:szCs w:val="28"/>
          <w:lang w:eastAsia="en-US"/>
        </w:rPr>
        <w:t>(</w:t>
      </w:r>
      <w:r w:rsidR="00877C77" w:rsidRPr="00121207">
        <w:rPr>
          <w:color w:val="000000" w:themeColor="text1"/>
          <w:sz w:val="28"/>
          <w:szCs w:val="28"/>
          <w:lang w:eastAsia="en-US"/>
        </w:rPr>
        <w:t>клубу</w:t>
      </w:r>
      <w:r w:rsidR="00FE12D8" w:rsidRPr="00121207">
        <w:rPr>
          <w:color w:val="000000" w:themeColor="text1"/>
          <w:sz w:val="28"/>
          <w:szCs w:val="28"/>
          <w:lang w:eastAsia="en-US"/>
        </w:rPr>
        <w:t>)</w:t>
      </w:r>
      <w:r w:rsidR="00CA70CF" w:rsidRPr="00121207">
        <w:rPr>
          <w:color w:val="000000" w:themeColor="text1"/>
          <w:sz w:val="28"/>
          <w:szCs w:val="28"/>
          <w:lang w:eastAsia="en-US"/>
        </w:rPr>
        <w:t xml:space="preserve"> УТМР </w:t>
      </w:r>
      <w:r w:rsidRPr="00121207">
        <w:rPr>
          <w:color w:val="000000" w:themeColor="text1"/>
          <w:sz w:val="28"/>
          <w:szCs w:val="28"/>
          <w:lang w:eastAsia="en-US"/>
        </w:rPr>
        <w:t xml:space="preserve">затверджується президією </w:t>
      </w:r>
      <w:r w:rsidR="00CA70CF" w:rsidRPr="00121207">
        <w:rPr>
          <w:color w:val="000000" w:themeColor="text1"/>
          <w:sz w:val="28"/>
          <w:szCs w:val="28"/>
          <w:lang w:eastAsia="en-US"/>
        </w:rPr>
        <w:t xml:space="preserve">ради Кримської республіканської, обласної, міської, регіональної, районної, міжрайонної, міськрайонної організації УТМР, </w:t>
      </w:r>
      <w:r w:rsidR="00285934" w:rsidRPr="00121207">
        <w:rPr>
          <w:color w:val="000000" w:themeColor="text1"/>
          <w:sz w:val="28"/>
          <w:szCs w:val="28"/>
          <w:lang w:eastAsia="en-US"/>
        </w:rPr>
        <w:t>якою бу</w:t>
      </w:r>
      <w:r w:rsidR="00FB47EA" w:rsidRPr="00121207">
        <w:rPr>
          <w:color w:val="000000" w:themeColor="text1"/>
          <w:sz w:val="28"/>
          <w:szCs w:val="28"/>
          <w:lang w:eastAsia="en-US"/>
        </w:rPr>
        <w:t>ла</w:t>
      </w:r>
      <w:r w:rsidR="00285934" w:rsidRPr="00121207">
        <w:rPr>
          <w:color w:val="000000" w:themeColor="text1"/>
          <w:sz w:val="28"/>
          <w:szCs w:val="28"/>
          <w:lang w:eastAsia="en-US"/>
        </w:rPr>
        <w:t xml:space="preserve"> створен</w:t>
      </w:r>
      <w:r w:rsidR="00FB47EA" w:rsidRPr="00121207">
        <w:rPr>
          <w:color w:val="000000" w:themeColor="text1"/>
          <w:sz w:val="28"/>
          <w:szCs w:val="28"/>
          <w:lang w:eastAsia="en-US"/>
        </w:rPr>
        <w:t>а</w:t>
      </w:r>
      <w:r w:rsidR="00E25F34" w:rsidRPr="00121207">
        <w:rPr>
          <w:color w:val="000000" w:themeColor="text1"/>
          <w:sz w:val="28"/>
          <w:szCs w:val="28"/>
          <w:lang w:eastAsia="en-US"/>
        </w:rPr>
        <w:t xml:space="preserve"> </w:t>
      </w:r>
      <w:r w:rsidR="00285934" w:rsidRPr="00121207">
        <w:rPr>
          <w:color w:val="000000" w:themeColor="text1"/>
          <w:sz w:val="28"/>
          <w:szCs w:val="28"/>
          <w:lang w:eastAsia="en-US"/>
        </w:rPr>
        <w:t>відповідн</w:t>
      </w:r>
      <w:r w:rsidR="00FB47EA" w:rsidRPr="00121207">
        <w:rPr>
          <w:color w:val="000000" w:themeColor="text1"/>
          <w:sz w:val="28"/>
          <w:szCs w:val="28"/>
          <w:lang w:eastAsia="en-US"/>
        </w:rPr>
        <w:t>а</w:t>
      </w:r>
      <w:r w:rsidR="00285934" w:rsidRPr="00121207">
        <w:rPr>
          <w:color w:val="000000" w:themeColor="text1"/>
          <w:sz w:val="28"/>
          <w:szCs w:val="28"/>
          <w:lang w:eastAsia="en-US"/>
        </w:rPr>
        <w:t xml:space="preserve"> </w:t>
      </w:r>
      <w:r w:rsidR="00E25F34" w:rsidRPr="00121207">
        <w:rPr>
          <w:color w:val="000000" w:themeColor="text1"/>
          <w:sz w:val="28"/>
          <w:szCs w:val="28"/>
          <w:lang w:eastAsia="en-US"/>
        </w:rPr>
        <w:t>первинн</w:t>
      </w:r>
      <w:r w:rsidR="00FB47EA" w:rsidRPr="00121207">
        <w:rPr>
          <w:color w:val="000000" w:themeColor="text1"/>
          <w:sz w:val="28"/>
          <w:szCs w:val="28"/>
          <w:lang w:eastAsia="en-US"/>
        </w:rPr>
        <w:t>а</w:t>
      </w:r>
      <w:r w:rsidR="00E25F34" w:rsidRPr="00121207">
        <w:rPr>
          <w:color w:val="000000" w:themeColor="text1"/>
          <w:sz w:val="28"/>
          <w:szCs w:val="28"/>
          <w:lang w:eastAsia="en-US"/>
        </w:rPr>
        <w:t xml:space="preserve"> </w:t>
      </w:r>
      <w:r w:rsidR="00FB47EA" w:rsidRPr="00121207">
        <w:rPr>
          <w:color w:val="000000" w:themeColor="text1"/>
          <w:sz w:val="28"/>
          <w:szCs w:val="28"/>
          <w:lang w:eastAsia="en-US"/>
        </w:rPr>
        <w:t>організація</w:t>
      </w:r>
      <w:r w:rsidR="00877C77" w:rsidRPr="00121207">
        <w:rPr>
          <w:color w:val="000000" w:themeColor="text1"/>
          <w:sz w:val="28"/>
          <w:szCs w:val="28"/>
          <w:lang w:eastAsia="en-US"/>
        </w:rPr>
        <w:t xml:space="preserve"> </w:t>
      </w:r>
      <w:r w:rsidR="00FE12D8" w:rsidRPr="00121207">
        <w:rPr>
          <w:color w:val="000000" w:themeColor="text1"/>
          <w:sz w:val="28"/>
          <w:szCs w:val="28"/>
          <w:lang w:eastAsia="en-US"/>
        </w:rPr>
        <w:t>(</w:t>
      </w:r>
      <w:r w:rsidR="00877C77" w:rsidRPr="00121207">
        <w:rPr>
          <w:color w:val="000000" w:themeColor="text1"/>
          <w:sz w:val="28"/>
          <w:szCs w:val="28"/>
          <w:lang w:eastAsia="en-US"/>
        </w:rPr>
        <w:t>клуб</w:t>
      </w:r>
      <w:r w:rsidR="00FE12D8" w:rsidRPr="00121207">
        <w:rPr>
          <w:color w:val="000000" w:themeColor="text1"/>
          <w:sz w:val="28"/>
          <w:szCs w:val="28"/>
          <w:lang w:eastAsia="en-US"/>
        </w:rPr>
        <w:t>)</w:t>
      </w:r>
      <w:r w:rsidR="00285934" w:rsidRPr="00121207">
        <w:rPr>
          <w:color w:val="000000" w:themeColor="text1"/>
          <w:sz w:val="28"/>
          <w:szCs w:val="28"/>
          <w:lang w:eastAsia="en-US"/>
        </w:rPr>
        <w:t xml:space="preserve"> УТМР</w:t>
      </w:r>
      <w:r w:rsidRPr="00121207">
        <w:rPr>
          <w:color w:val="000000" w:themeColor="text1"/>
          <w:sz w:val="28"/>
          <w:szCs w:val="28"/>
          <w:lang w:eastAsia="en-US"/>
        </w:rPr>
        <w:t xml:space="preserve">. У випадках бездіяльності, грубих порушень Статуту </w:t>
      </w:r>
      <w:r w:rsidR="00146C9A" w:rsidRPr="00121207">
        <w:rPr>
          <w:color w:val="000000" w:themeColor="text1"/>
          <w:sz w:val="28"/>
          <w:szCs w:val="28"/>
          <w:lang w:eastAsia="en-US"/>
        </w:rPr>
        <w:t xml:space="preserve">ця ж </w:t>
      </w:r>
      <w:r w:rsidRPr="00121207">
        <w:rPr>
          <w:color w:val="000000" w:themeColor="text1"/>
          <w:sz w:val="28"/>
          <w:szCs w:val="28"/>
          <w:lang w:eastAsia="en-US"/>
        </w:rPr>
        <w:t xml:space="preserve">президія може звільняти його від виконання обов’язків голови </w:t>
      </w:r>
      <w:r w:rsidR="00E25F34" w:rsidRPr="00121207">
        <w:rPr>
          <w:color w:val="000000" w:themeColor="text1"/>
          <w:sz w:val="28"/>
          <w:szCs w:val="28"/>
          <w:lang w:eastAsia="en-US"/>
        </w:rPr>
        <w:t>ц</w:t>
      </w:r>
      <w:r w:rsidR="00FB47EA" w:rsidRPr="00121207">
        <w:rPr>
          <w:color w:val="000000" w:themeColor="text1"/>
          <w:sz w:val="28"/>
          <w:szCs w:val="28"/>
          <w:lang w:eastAsia="en-US"/>
        </w:rPr>
        <w:t>ієї</w:t>
      </w:r>
      <w:r w:rsidR="00877C77" w:rsidRPr="00121207">
        <w:rPr>
          <w:color w:val="000000" w:themeColor="text1"/>
          <w:sz w:val="28"/>
          <w:szCs w:val="28"/>
          <w:lang w:eastAsia="en-US"/>
        </w:rPr>
        <w:t xml:space="preserve"> </w:t>
      </w:r>
      <w:r w:rsidR="00E25F34" w:rsidRPr="00121207">
        <w:rPr>
          <w:color w:val="000000" w:themeColor="text1"/>
          <w:sz w:val="28"/>
          <w:szCs w:val="28"/>
          <w:lang w:eastAsia="en-US"/>
        </w:rPr>
        <w:t>первинно</w:t>
      </w:r>
      <w:r w:rsidR="00FB47EA" w:rsidRPr="00121207">
        <w:rPr>
          <w:color w:val="000000" w:themeColor="text1"/>
          <w:sz w:val="28"/>
          <w:szCs w:val="28"/>
          <w:lang w:eastAsia="en-US"/>
        </w:rPr>
        <w:t>ї</w:t>
      </w:r>
      <w:r w:rsidR="00E25F34" w:rsidRPr="00121207">
        <w:rPr>
          <w:color w:val="000000" w:themeColor="text1"/>
          <w:sz w:val="28"/>
          <w:szCs w:val="28"/>
          <w:lang w:eastAsia="en-US"/>
        </w:rPr>
        <w:t xml:space="preserve"> </w:t>
      </w:r>
      <w:r w:rsidR="00FB47EA" w:rsidRPr="00121207">
        <w:rPr>
          <w:color w:val="000000" w:themeColor="text1"/>
          <w:sz w:val="28"/>
          <w:szCs w:val="28"/>
          <w:lang w:eastAsia="en-US"/>
        </w:rPr>
        <w:t>організації</w:t>
      </w:r>
      <w:r w:rsidR="00877C77" w:rsidRPr="00121207">
        <w:rPr>
          <w:color w:val="000000" w:themeColor="text1"/>
          <w:sz w:val="28"/>
          <w:szCs w:val="28"/>
          <w:lang w:eastAsia="en-US"/>
        </w:rPr>
        <w:t xml:space="preserve"> </w:t>
      </w:r>
      <w:r w:rsidR="00FE12D8" w:rsidRPr="00121207">
        <w:rPr>
          <w:color w:val="000000" w:themeColor="text1"/>
          <w:sz w:val="28"/>
          <w:szCs w:val="28"/>
          <w:lang w:eastAsia="en-US"/>
        </w:rPr>
        <w:t>(</w:t>
      </w:r>
      <w:r w:rsidR="00877C77" w:rsidRPr="00121207">
        <w:rPr>
          <w:color w:val="000000" w:themeColor="text1"/>
          <w:sz w:val="28"/>
          <w:szCs w:val="28"/>
          <w:lang w:eastAsia="en-US"/>
        </w:rPr>
        <w:t>клубу</w:t>
      </w:r>
      <w:r w:rsidR="00FE12D8" w:rsidRPr="00121207">
        <w:rPr>
          <w:color w:val="000000" w:themeColor="text1"/>
          <w:sz w:val="28"/>
          <w:szCs w:val="28"/>
          <w:lang w:eastAsia="en-US"/>
        </w:rPr>
        <w:t>)</w:t>
      </w:r>
      <w:r w:rsidR="00877C77" w:rsidRPr="00121207">
        <w:rPr>
          <w:color w:val="000000" w:themeColor="text1"/>
          <w:sz w:val="28"/>
          <w:szCs w:val="28"/>
          <w:lang w:eastAsia="en-US"/>
        </w:rPr>
        <w:t xml:space="preserve"> УТМР</w:t>
      </w:r>
      <w:r w:rsidRPr="00121207">
        <w:rPr>
          <w:color w:val="000000" w:themeColor="text1"/>
          <w:sz w:val="28"/>
          <w:szCs w:val="28"/>
          <w:lang w:eastAsia="en-US"/>
        </w:rPr>
        <w:t xml:space="preserve">; </w:t>
      </w:r>
    </w:p>
    <w:p w14:paraId="169653C9"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б) розглядають і затверджують плани роботи </w:t>
      </w:r>
      <w:r w:rsidR="00FB47EA" w:rsidRPr="00121207">
        <w:rPr>
          <w:color w:val="000000" w:themeColor="text1"/>
          <w:sz w:val="28"/>
          <w:szCs w:val="28"/>
          <w:lang w:eastAsia="en-US"/>
        </w:rPr>
        <w:t>первинної організації</w:t>
      </w:r>
      <w:r w:rsidR="00A15EE6" w:rsidRPr="00121207">
        <w:rPr>
          <w:color w:val="000000" w:themeColor="text1"/>
          <w:sz w:val="28"/>
          <w:szCs w:val="28"/>
          <w:lang w:eastAsia="en-US"/>
        </w:rPr>
        <w:t xml:space="preserve"> </w:t>
      </w:r>
      <w:r w:rsidR="00FE12D8" w:rsidRPr="00121207">
        <w:rPr>
          <w:color w:val="000000" w:themeColor="text1"/>
          <w:sz w:val="28"/>
          <w:szCs w:val="28"/>
          <w:lang w:eastAsia="en-US"/>
        </w:rPr>
        <w:t>(</w:t>
      </w:r>
      <w:r w:rsidR="00A15EE6" w:rsidRPr="00121207">
        <w:rPr>
          <w:color w:val="000000" w:themeColor="text1"/>
          <w:sz w:val="28"/>
          <w:szCs w:val="28"/>
          <w:lang w:eastAsia="en-US"/>
        </w:rPr>
        <w:t>клубу</w:t>
      </w:r>
      <w:r w:rsidR="00FE12D8" w:rsidRPr="00121207">
        <w:rPr>
          <w:color w:val="000000" w:themeColor="text1"/>
          <w:sz w:val="28"/>
          <w:szCs w:val="28"/>
          <w:lang w:eastAsia="en-US"/>
        </w:rPr>
        <w:t>)</w:t>
      </w:r>
      <w:r w:rsidR="00A15EE6" w:rsidRPr="00121207">
        <w:rPr>
          <w:color w:val="000000" w:themeColor="text1"/>
          <w:sz w:val="28"/>
          <w:szCs w:val="28"/>
          <w:lang w:eastAsia="en-US"/>
        </w:rPr>
        <w:t xml:space="preserve"> УТМР</w:t>
      </w:r>
      <w:r w:rsidRPr="00121207">
        <w:rPr>
          <w:color w:val="000000" w:themeColor="text1"/>
          <w:sz w:val="28"/>
          <w:szCs w:val="28"/>
          <w:lang w:eastAsia="en-US"/>
        </w:rPr>
        <w:t xml:space="preserve">, заслуховують звіти ради та ревізійної комісії (ревізора) і приймають рішення з питань їх діяльності; </w:t>
      </w:r>
    </w:p>
    <w:p w14:paraId="20191020"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в) приймають осіб у члени Товариства </w:t>
      </w:r>
      <w:r w:rsidR="007A1F39" w:rsidRPr="00121207">
        <w:rPr>
          <w:color w:val="000000" w:themeColor="text1"/>
          <w:sz w:val="28"/>
          <w:szCs w:val="28"/>
          <w:lang w:eastAsia="en-US"/>
        </w:rPr>
        <w:t>та</w:t>
      </w:r>
      <w:r w:rsidRPr="00121207">
        <w:rPr>
          <w:color w:val="000000" w:themeColor="text1"/>
          <w:sz w:val="28"/>
          <w:szCs w:val="28"/>
          <w:lang w:eastAsia="en-US"/>
        </w:rPr>
        <w:t xml:space="preserve"> виключають з нього; </w:t>
      </w:r>
    </w:p>
    <w:p w14:paraId="7C8C67C0"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г) розглядають інші питання, пов’язані з роботою </w:t>
      </w:r>
      <w:r w:rsidR="00E25F34" w:rsidRPr="00121207">
        <w:rPr>
          <w:color w:val="000000" w:themeColor="text1"/>
          <w:sz w:val="28"/>
          <w:szCs w:val="28"/>
          <w:lang w:eastAsia="en-US"/>
        </w:rPr>
        <w:t>первинно</w:t>
      </w:r>
      <w:r w:rsidR="00FB47EA" w:rsidRPr="00121207">
        <w:rPr>
          <w:color w:val="000000" w:themeColor="text1"/>
          <w:sz w:val="28"/>
          <w:szCs w:val="28"/>
          <w:lang w:eastAsia="en-US"/>
        </w:rPr>
        <w:t>ї</w:t>
      </w:r>
      <w:r w:rsidR="00E25F34" w:rsidRPr="00121207">
        <w:rPr>
          <w:color w:val="000000" w:themeColor="text1"/>
          <w:sz w:val="28"/>
          <w:szCs w:val="28"/>
          <w:lang w:eastAsia="en-US"/>
        </w:rPr>
        <w:t xml:space="preserve"> </w:t>
      </w:r>
      <w:r w:rsidR="00FB47EA" w:rsidRPr="00121207">
        <w:rPr>
          <w:color w:val="000000" w:themeColor="text1"/>
          <w:sz w:val="28"/>
          <w:szCs w:val="28"/>
          <w:lang w:eastAsia="en-US"/>
        </w:rPr>
        <w:t>організації</w:t>
      </w:r>
      <w:r w:rsidR="00EA5AED" w:rsidRPr="00121207">
        <w:rPr>
          <w:color w:val="000000" w:themeColor="text1"/>
          <w:sz w:val="28"/>
          <w:szCs w:val="28"/>
          <w:lang w:eastAsia="en-US"/>
        </w:rPr>
        <w:t xml:space="preserve"> </w:t>
      </w:r>
      <w:r w:rsidR="00FE12D8" w:rsidRPr="00121207">
        <w:rPr>
          <w:color w:val="000000" w:themeColor="text1"/>
          <w:sz w:val="28"/>
          <w:szCs w:val="28"/>
          <w:lang w:eastAsia="en-US"/>
        </w:rPr>
        <w:t>(</w:t>
      </w:r>
      <w:r w:rsidR="00EA5AED" w:rsidRPr="00121207">
        <w:rPr>
          <w:color w:val="000000" w:themeColor="text1"/>
          <w:sz w:val="28"/>
          <w:szCs w:val="28"/>
          <w:lang w:eastAsia="en-US"/>
        </w:rPr>
        <w:t>клубу</w:t>
      </w:r>
      <w:r w:rsidR="00FE12D8" w:rsidRPr="00121207">
        <w:rPr>
          <w:color w:val="000000" w:themeColor="text1"/>
          <w:sz w:val="28"/>
          <w:szCs w:val="28"/>
          <w:lang w:eastAsia="en-US"/>
        </w:rPr>
        <w:t>)</w:t>
      </w:r>
      <w:r w:rsidR="00EA5AED" w:rsidRPr="00121207">
        <w:rPr>
          <w:color w:val="000000" w:themeColor="text1"/>
          <w:sz w:val="28"/>
          <w:szCs w:val="28"/>
          <w:lang w:eastAsia="en-US"/>
        </w:rPr>
        <w:t xml:space="preserve"> </w:t>
      </w:r>
      <w:r w:rsidR="00285934" w:rsidRPr="00121207">
        <w:rPr>
          <w:color w:val="000000" w:themeColor="text1"/>
          <w:sz w:val="28"/>
          <w:szCs w:val="28"/>
          <w:lang w:eastAsia="en-US"/>
        </w:rPr>
        <w:t>УТМР</w:t>
      </w:r>
      <w:r w:rsidRPr="00121207">
        <w:rPr>
          <w:color w:val="000000" w:themeColor="text1"/>
          <w:sz w:val="28"/>
          <w:szCs w:val="28"/>
          <w:lang w:eastAsia="en-US"/>
        </w:rPr>
        <w:t xml:space="preserve"> </w:t>
      </w:r>
      <w:r w:rsidR="007A1F39" w:rsidRPr="00121207">
        <w:rPr>
          <w:color w:val="000000" w:themeColor="text1"/>
          <w:sz w:val="28"/>
          <w:szCs w:val="28"/>
          <w:lang w:eastAsia="en-US"/>
        </w:rPr>
        <w:t>з</w:t>
      </w:r>
      <w:r w:rsidRPr="00121207">
        <w:rPr>
          <w:color w:val="000000" w:themeColor="text1"/>
          <w:sz w:val="28"/>
          <w:szCs w:val="28"/>
          <w:lang w:eastAsia="en-US"/>
        </w:rPr>
        <w:t xml:space="preserve"> виконанн</w:t>
      </w:r>
      <w:r w:rsidR="007A1F39" w:rsidRPr="00121207">
        <w:rPr>
          <w:color w:val="000000" w:themeColor="text1"/>
          <w:sz w:val="28"/>
          <w:szCs w:val="28"/>
          <w:lang w:eastAsia="en-US"/>
        </w:rPr>
        <w:t>я</w:t>
      </w:r>
      <w:r w:rsidR="00804CB2" w:rsidRPr="00121207">
        <w:rPr>
          <w:color w:val="000000" w:themeColor="text1"/>
          <w:sz w:val="28"/>
          <w:szCs w:val="28"/>
          <w:lang w:eastAsia="en-US"/>
        </w:rPr>
        <w:t xml:space="preserve"> статутних завдань.</w:t>
      </w:r>
      <w:r w:rsidRPr="00121207">
        <w:rPr>
          <w:color w:val="000000" w:themeColor="text1"/>
          <w:sz w:val="28"/>
          <w:szCs w:val="28"/>
          <w:lang w:eastAsia="en-US"/>
        </w:rPr>
        <w:t xml:space="preserve"> </w:t>
      </w:r>
    </w:p>
    <w:p w14:paraId="31751F92" w14:textId="3D2F76ED" w:rsidR="00627F2F"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5.</w:t>
      </w:r>
      <w:r w:rsidR="00EF2C1A" w:rsidRPr="00121207">
        <w:rPr>
          <w:color w:val="000000" w:themeColor="text1"/>
          <w:sz w:val="28"/>
          <w:szCs w:val="28"/>
          <w:lang w:eastAsia="en-US"/>
        </w:rPr>
        <w:t>4</w:t>
      </w:r>
      <w:r w:rsidR="000D06B1" w:rsidRPr="00121207">
        <w:rPr>
          <w:color w:val="000000" w:themeColor="text1"/>
          <w:sz w:val="28"/>
          <w:szCs w:val="28"/>
          <w:lang w:eastAsia="en-US"/>
        </w:rPr>
        <w:t>.2.</w:t>
      </w:r>
      <w:r w:rsidRPr="00121207">
        <w:rPr>
          <w:color w:val="000000" w:themeColor="text1"/>
          <w:sz w:val="28"/>
          <w:szCs w:val="28"/>
          <w:lang w:eastAsia="en-US"/>
        </w:rPr>
        <w:t xml:space="preserve"> З</w:t>
      </w:r>
      <w:r w:rsidR="000D06B1" w:rsidRPr="00121207">
        <w:rPr>
          <w:color w:val="000000" w:themeColor="text1"/>
          <w:sz w:val="28"/>
          <w:szCs w:val="28"/>
          <w:lang w:eastAsia="en-US"/>
        </w:rPr>
        <w:t>агальні з</w:t>
      </w:r>
      <w:r w:rsidRPr="00121207">
        <w:rPr>
          <w:color w:val="000000" w:themeColor="text1"/>
          <w:sz w:val="28"/>
          <w:szCs w:val="28"/>
          <w:lang w:eastAsia="en-US"/>
        </w:rPr>
        <w:t xml:space="preserve">бори </w:t>
      </w:r>
      <w:r w:rsidR="00E25F34" w:rsidRPr="00121207">
        <w:rPr>
          <w:color w:val="000000" w:themeColor="text1"/>
          <w:sz w:val="28"/>
          <w:szCs w:val="28"/>
          <w:lang w:eastAsia="en-US"/>
        </w:rPr>
        <w:t>первинно</w:t>
      </w:r>
      <w:r w:rsidR="00FB47EA" w:rsidRPr="00121207">
        <w:rPr>
          <w:color w:val="000000" w:themeColor="text1"/>
          <w:sz w:val="28"/>
          <w:szCs w:val="28"/>
          <w:lang w:eastAsia="en-US"/>
        </w:rPr>
        <w:t>ї</w:t>
      </w:r>
      <w:r w:rsidR="00E25F34" w:rsidRPr="00121207">
        <w:rPr>
          <w:color w:val="000000" w:themeColor="text1"/>
          <w:sz w:val="28"/>
          <w:szCs w:val="28"/>
          <w:lang w:eastAsia="en-US"/>
        </w:rPr>
        <w:t xml:space="preserve"> </w:t>
      </w:r>
      <w:r w:rsidR="00FB47EA" w:rsidRPr="00121207">
        <w:rPr>
          <w:color w:val="000000" w:themeColor="text1"/>
          <w:sz w:val="28"/>
          <w:szCs w:val="28"/>
          <w:lang w:eastAsia="en-US"/>
        </w:rPr>
        <w:t>організації</w:t>
      </w:r>
      <w:r w:rsidR="00EA5AED" w:rsidRPr="00121207">
        <w:rPr>
          <w:color w:val="000000" w:themeColor="text1"/>
          <w:sz w:val="28"/>
          <w:szCs w:val="28"/>
          <w:lang w:eastAsia="en-US"/>
        </w:rPr>
        <w:t xml:space="preserve"> </w:t>
      </w:r>
      <w:r w:rsidR="00FE12D8" w:rsidRPr="00121207">
        <w:rPr>
          <w:color w:val="000000" w:themeColor="text1"/>
          <w:sz w:val="28"/>
          <w:szCs w:val="28"/>
          <w:lang w:eastAsia="en-US"/>
        </w:rPr>
        <w:t>(</w:t>
      </w:r>
      <w:r w:rsidR="00EA5AED" w:rsidRPr="00121207">
        <w:rPr>
          <w:color w:val="000000" w:themeColor="text1"/>
          <w:sz w:val="28"/>
          <w:szCs w:val="28"/>
          <w:lang w:eastAsia="en-US"/>
        </w:rPr>
        <w:t>клубу</w:t>
      </w:r>
      <w:r w:rsidR="00FE12D8" w:rsidRPr="00121207">
        <w:rPr>
          <w:color w:val="000000" w:themeColor="text1"/>
          <w:sz w:val="28"/>
          <w:szCs w:val="28"/>
          <w:lang w:eastAsia="en-US"/>
        </w:rPr>
        <w:t>)</w:t>
      </w:r>
      <w:r w:rsidR="00285934" w:rsidRPr="00121207">
        <w:rPr>
          <w:color w:val="000000" w:themeColor="text1"/>
          <w:sz w:val="28"/>
          <w:szCs w:val="28"/>
          <w:lang w:eastAsia="en-US"/>
        </w:rPr>
        <w:t xml:space="preserve"> УТМР </w:t>
      </w:r>
      <w:r w:rsidRPr="00121207">
        <w:rPr>
          <w:color w:val="000000" w:themeColor="text1"/>
          <w:sz w:val="28"/>
          <w:szCs w:val="28"/>
          <w:lang w:eastAsia="en-US"/>
        </w:rPr>
        <w:t xml:space="preserve">вважаються правомочними, якщо на них присутні більше половини членів УТМР, які стоять на обліку. </w:t>
      </w:r>
      <w:r w:rsidR="00EF3DA8" w:rsidRPr="00121207">
        <w:rPr>
          <w:color w:val="000000" w:themeColor="text1"/>
          <w:sz w:val="28"/>
          <w:szCs w:val="28"/>
          <w:lang w:eastAsia="en-US"/>
        </w:rPr>
        <w:t xml:space="preserve">Рішення приймається відносною (простою) більшістю голосів від числа присутніх членів </w:t>
      </w:r>
      <w:r w:rsidR="00E25F34" w:rsidRPr="00121207">
        <w:rPr>
          <w:color w:val="000000" w:themeColor="text1"/>
          <w:sz w:val="28"/>
          <w:szCs w:val="28"/>
          <w:lang w:eastAsia="en-US"/>
        </w:rPr>
        <w:t>первинно</w:t>
      </w:r>
      <w:r w:rsidR="00FB47EA" w:rsidRPr="00121207">
        <w:rPr>
          <w:color w:val="000000" w:themeColor="text1"/>
          <w:sz w:val="28"/>
          <w:szCs w:val="28"/>
          <w:lang w:eastAsia="en-US"/>
        </w:rPr>
        <w:t>ї</w:t>
      </w:r>
      <w:r w:rsidR="00E25F34" w:rsidRPr="00121207">
        <w:rPr>
          <w:color w:val="000000" w:themeColor="text1"/>
          <w:sz w:val="28"/>
          <w:szCs w:val="28"/>
          <w:lang w:eastAsia="en-US"/>
        </w:rPr>
        <w:t xml:space="preserve"> </w:t>
      </w:r>
      <w:r w:rsidR="00FB47EA" w:rsidRPr="00121207">
        <w:rPr>
          <w:color w:val="000000" w:themeColor="text1"/>
          <w:sz w:val="28"/>
          <w:szCs w:val="28"/>
          <w:lang w:eastAsia="en-US"/>
        </w:rPr>
        <w:t>організації</w:t>
      </w:r>
      <w:r w:rsidR="00EA5AED" w:rsidRPr="00121207">
        <w:rPr>
          <w:color w:val="000000" w:themeColor="text1"/>
          <w:sz w:val="28"/>
          <w:szCs w:val="28"/>
          <w:lang w:eastAsia="en-US"/>
        </w:rPr>
        <w:t xml:space="preserve"> </w:t>
      </w:r>
      <w:r w:rsidR="00FE12D8" w:rsidRPr="00121207">
        <w:rPr>
          <w:color w:val="000000" w:themeColor="text1"/>
          <w:sz w:val="28"/>
          <w:szCs w:val="28"/>
          <w:lang w:eastAsia="en-US"/>
        </w:rPr>
        <w:t>(</w:t>
      </w:r>
      <w:r w:rsidR="00EA5AED" w:rsidRPr="00121207">
        <w:rPr>
          <w:color w:val="000000" w:themeColor="text1"/>
          <w:sz w:val="28"/>
          <w:szCs w:val="28"/>
          <w:lang w:eastAsia="en-US"/>
        </w:rPr>
        <w:t>клубу</w:t>
      </w:r>
      <w:r w:rsidR="00FE12D8" w:rsidRPr="00121207">
        <w:rPr>
          <w:color w:val="000000" w:themeColor="text1"/>
          <w:sz w:val="28"/>
          <w:szCs w:val="28"/>
          <w:lang w:eastAsia="en-US"/>
        </w:rPr>
        <w:t>)</w:t>
      </w:r>
      <w:r w:rsidR="00285934" w:rsidRPr="00121207">
        <w:rPr>
          <w:color w:val="000000" w:themeColor="text1"/>
          <w:sz w:val="28"/>
          <w:szCs w:val="28"/>
          <w:lang w:eastAsia="en-US"/>
        </w:rPr>
        <w:t xml:space="preserve"> УТМР</w:t>
      </w:r>
      <w:r w:rsidRPr="00121207">
        <w:rPr>
          <w:color w:val="000000" w:themeColor="text1"/>
          <w:sz w:val="28"/>
          <w:szCs w:val="28"/>
          <w:lang w:eastAsia="en-US"/>
        </w:rPr>
        <w:t xml:space="preserve">. У період між загальними зборами діяльністю </w:t>
      </w:r>
      <w:r w:rsidR="00E25F34" w:rsidRPr="00121207">
        <w:rPr>
          <w:color w:val="000000" w:themeColor="text1"/>
          <w:sz w:val="28"/>
          <w:szCs w:val="28"/>
          <w:lang w:eastAsia="en-US"/>
        </w:rPr>
        <w:t>первинно</w:t>
      </w:r>
      <w:r w:rsidR="00FB47EA" w:rsidRPr="00121207">
        <w:rPr>
          <w:color w:val="000000" w:themeColor="text1"/>
          <w:sz w:val="28"/>
          <w:szCs w:val="28"/>
          <w:lang w:eastAsia="en-US"/>
        </w:rPr>
        <w:t>ї</w:t>
      </w:r>
      <w:r w:rsidR="00E25F34" w:rsidRPr="00121207">
        <w:rPr>
          <w:color w:val="000000" w:themeColor="text1"/>
          <w:sz w:val="28"/>
          <w:szCs w:val="28"/>
          <w:lang w:eastAsia="en-US"/>
        </w:rPr>
        <w:t xml:space="preserve"> </w:t>
      </w:r>
      <w:r w:rsidR="00FB47EA" w:rsidRPr="00121207">
        <w:rPr>
          <w:color w:val="000000" w:themeColor="text1"/>
          <w:sz w:val="28"/>
          <w:szCs w:val="28"/>
          <w:lang w:eastAsia="en-US"/>
        </w:rPr>
        <w:t>організації</w:t>
      </w:r>
      <w:r w:rsidR="00EA5AED" w:rsidRPr="00121207">
        <w:rPr>
          <w:color w:val="000000" w:themeColor="text1"/>
          <w:sz w:val="28"/>
          <w:szCs w:val="28"/>
          <w:lang w:eastAsia="en-US"/>
        </w:rPr>
        <w:t xml:space="preserve"> </w:t>
      </w:r>
      <w:r w:rsidR="00FE12D8" w:rsidRPr="00121207">
        <w:rPr>
          <w:color w:val="000000" w:themeColor="text1"/>
          <w:sz w:val="28"/>
          <w:szCs w:val="28"/>
          <w:lang w:eastAsia="en-US"/>
        </w:rPr>
        <w:t>(</w:t>
      </w:r>
      <w:r w:rsidR="00EA5AED" w:rsidRPr="00121207">
        <w:rPr>
          <w:color w:val="000000" w:themeColor="text1"/>
          <w:sz w:val="28"/>
          <w:szCs w:val="28"/>
          <w:lang w:eastAsia="en-US"/>
        </w:rPr>
        <w:t>клубу</w:t>
      </w:r>
      <w:r w:rsidR="00FE12D8" w:rsidRPr="00121207">
        <w:rPr>
          <w:color w:val="000000" w:themeColor="text1"/>
          <w:sz w:val="28"/>
          <w:szCs w:val="28"/>
          <w:lang w:eastAsia="en-US"/>
        </w:rPr>
        <w:t>)</w:t>
      </w:r>
      <w:r w:rsidR="00285934" w:rsidRPr="00121207">
        <w:rPr>
          <w:color w:val="000000" w:themeColor="text1"/>
          <w:sz w:val="28"/>
          <w:szCs w:val="28"/>
          <w:lang w:eastAsia="en-US"/>
        </w:rPr>
        <w:t xml:space="preserve"> УТМР </w:t>
      </w:r>
      <w:r w:rsidRPr="00121207">
        <w:rPr>
          <w:color w:val="000000" w:themeColor="text1"/>
          <w:sz w:val="28"/>
          <w:szCs w:val="28"/>
          <w:lang w:eastAsia="en-US"/>
        </w:rPr>
        <w:t xml:space="preserve">керує </w:t>
      </w:r>
      <w:r w:rsidR="003C71BE" w:rsidRPr="00121207">
        <w:rPr>
          <w:color w:val="000000" w:themeColor="text1"/>
          <w:sz w:val="28"/>
          <w:szCs w:val="28"/>
          <w:lang w:eastAsia="en-US"/>
        </w:rPr>
        <w:t>його</w:t>
      </w:r>
      <w:r w:rsidR="00285934" w:rsidRPr="00121207">
        <w:rPr>
          <w:color w:val="000000" w:themeColor="text1"/>
          <w:sz w:val="28"/>
          <w:szCs w:val="28"/>
          <w:lang w:eastAsia="en-US"/>
        </w:rPr>
        <w:t xml:space="preserve"> голова</w:t>
      </w:r>
      <w:r w:rsidRPr="00121207">
        <w:rPr>
          <w:color w:val="000000" w:themeColor="text1"/>
          <w:sz w:val="28"/>
          <w:szCs w:val="28"/>
          <w:lang w:eastAsia="en-US"/>
        </w:rPr>
        <w:t>.</w:t>
      </w:r>
    </w:p>
    <w:p w14:paraId="60F24693" w14:textId="77777777" w:rsidR="006F20F1" w:rsidRPr="00121207" w:rsidRDefault="006F20F1" w:rsidP="00845DCD">
      <w:pPr>
        <w:pStyle w:val="ab"/>
        <w:spacing w:before="0" w:beforeAutospacing="0" w:after="120" w:afterAutospacing="0" w:line="300" w:lineRule="atLeast"/>
        <w:rPr>
          <w:color w:val="000000" w:themeColor="text1"/>
          <w:sz w:val="28"/>
          <w:szCs w:val="28"/>
          <w:lang w:eastAsia="en-US"/>
        </w:rPr>
      </w:pPr>
    </w:p>
    <w:p w14:paraId="7548F063" w14:textId="77777777" w:rsidR="00627F2F" w:rsidRPr="00121207" w:rsidRDefault="000D06B1" w:rsidP="00947F09">
      <w:pPr>
        <w:pStyle w:val="ab"/>
        <w:spacing w:before="0" w:beforeAutospacing="0" w:after="120" w:afterAutospacing="0" w:line="300" w:lineRule="atLeast"/>
        <w:rPr>
          <w:b/>
          <w:color w:val="000000" w:themeColor="text1"/>
          <w:sz w:val="28"/>
          <w:szCs w:val="28"/>
          <w:lang w:eastAsia="en-US"/>
        </w:rPr>
      </w:pPr>
      <w:r w:rsidRPr="00121207">
        <w:rPr>
          <w:b/>
          <w:color w:val="000000" w:themeColor="text1"/>
          <w:sz w:val="28"/>
          <w:szCs w:val="28"/>
          <w:lang w:eastAsia="en-US"/>
        </w:rPr>
        <w:lastRenderedPageBreak/>
        <w:t>5.</w:t>
      </w:r>
      <w:r w:rsidR="00EF2C1A" w:rsidRPr="00121207">
        <w:rPr>
          <w:b/>
          <w:color w:val="000000" w:themeColor="text1"/>
          <w:sz w:val="28"/>
          <w:szCs w:val="28"/>
          <w:lang w:eastAsia="en-US"/>
        </w:rPr>
        <w:t>5</w:t>
      </w:r>
      <w:r w:rsidRPr="00121207">
        <w:rPr>
          <w:b/>
          <w:color w:val="000000" w:themeColor="text1"/>
          <w:sz w:val="28"/>
          <w:szCs w:val="28"/>
          <w:lang w:eastAsia="en-US"/>
        </w:rPr>
        <w:t xml:space="preserve">. </w:t>
      </w:r>
      <w:r w:rsidR="007119BA" w:rsidRPr="00121207">
        <w:rPr>
          <w:b/>
          <w:color w:val="000000" w:themeColor="text1"/>
          <w:sz w:val="28"/>
          <w:szCs w:val="28"/>
          <w:lang w:eastAsia="en-US"/>
        </w:rPr>
        <w:t xml:space="preserve">Голова </w:t>
      </w:r>
      <w:r w:rsidR="00E25F34" w:rsidRPr="00121207">
        <w:rPr>
          <w:b/>
          <w:color w:val="000000" w:themeColor="text1"/>
          <w:sz w:val="28"/>
          <w:szCs w:val="28"/>
          <w:lang w:eastAsia="en-US"/>
        </w:rPr>
        <w:t>первинно</w:t>
      </w:r>
      <w:r w:rsidR="00FB47EA" w:rsidRPr="00121207">
        <w:rPr>
          <w:b/>
          <w:color w:val="000000" w:themeColor="text1"/>
          <w:sz w:val="28"/>
          <w:szCs w:val="28"/>
          <w:lang w:eastAsia="en-US"/>
        </w:rPr>
        <w:t>ї</w:t>
      </w:r>
      <w:r w:rsidR="00E25F34" w:rsidRPr="00121207">
        <w:rPr>
          <w:b/>
          <w:color w:val="000000" w:themeColor="text1"/>
          <w:sz w:val="28"/>
          <w:szCs w:val="28"/>
          <w:lang w:eastAsia="en-US"/>
        </w:rPr>
        <w:t xml:space="preserve"> </w:t>
      </w:r>
      <w:r w:rsidR="00FB47EA" w:rsidRPr="00121207">
        <w:rPr>
          <w:b/>
          <w:color w:val="000000" w:themeColor="text1"/>
          <w:sz w:val="28"/>
          <w:szCs w:val="28"/>
          <w:lang w:eastAsia="en-US"/>
        </w:rPr>
        <w:t>організації</w:t>
      </w:r>
      <w:r w:rsidR="00EA5AED" w:rsidRPr="00121207">
        <w:rPr>
          <w:b/>
          <w:color w:val="000000" w:themeColor="text1"/>
          <w:sz w:val="28"/>
          <w:szCs w:val="28"/>
          <w:lang w:eastAsia="en-US"/>
        </w:rPr>
        <w:t xml:space="preserve"> </w:t>
      </w:r>
      <w:r w:rsidR="00FE12D8" w:rsidRPr="00121207">
        <w:rPr>
          <w:b/>
          <w:color w:val="000000" w:themeColor="text1"/>
          <w:sz w:val="28"/>
          <w:szCs w:val="28"/>
          <w:lang w:eastAsia="en-US"/>
        </w:rPr>
        <w:t>(</w:t>
      </w:r>
      <w:r w:rsidR="00EA5AED" w:rsidRPr="00121207">
        <w:rPr>
          <w:b/>
          <w:color w:val="000000" w:themeColor="text1"/>
          <w:sz w:val="28"/>
          <w:szCs w:val="28"/>
          <w:lang w:eastAsia="en-US"/>
        </w:rPr>
        <w:t>клубу</w:t>
      </w:r>
      <w:r w:rsidR="00FE12D8" w:rsidRPr="00121207">
        <w:rPr>
          <w:b/>
          <w:color w:val="000000" w:themeColor="text1"/>
          <w:sz w:val="28"/>
          <w:szCs w:val="28"/>
          <w:lang w:eastAsia="en-US"/>
        </w:rPr>
        <w:t>)</w:t>
      </w:r>
      <w:r w:rsidR="007119BA" w:rsidRPr="00121207">
        <w:rPr>
          <w:b/>
          <w:color w:val="000000" w:themeColor="text1"/>
          <w:sz w:val="28"/>
          <w:szCs w:val="28"/>
          <w:lang w:eastAsia="en-US"/>
        </w:rPr>
        <w:t xml:space="preserve"> УТМР</w:t>
      </w:r>
    </w:p>
    <w:p w14:paraId="0A3B09B1" w14:textId="77777777" w:rsidR="000D06B1" w:rsidRPr="00121207" w:rsidRDefault="000D06B1"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5.</w:t>
      </w:r>
      <w:r w:rsidR="00EF2C1A" w:rsidRPr="00121207">
        <w:rPr>
          <w:color w:val="000000" w:themeColor="text1"/>
          <w:sz w:val="28"/>
          <w:szCs w:val="28"/>
          <w:lang w:eastAsia="en-US"/>
        </w:rPr>
        <w:t>5</w:t>
      </w:r>
      <w:r w:rsidRPr="00121207">
        <w:rPr>
          <w:color w:val="000000" w:themeColor="text1"/>
          <w:sz w:val="28"/>
          <w:szCs w:val="28"/>
          <w:lang w:eastAsia="en-US"/>
        </w:rPr>
        <w:t xml:space="preserve">.1. </w:t>
      </w:r>
      <w:r w:rsidR="007119BA" w:rsidRPr="00121207">
        <w:rPr>
          <w:color w:val="000000" w:themeColor="text1"/>
          <w:sz w:val="28"/>
          <w:szCs w:val="28"/>
          <w:lang w:eastAsia="en-US"/>
        </w:rPr>
        <w:t xml:space="preserve">Голова </w:t>
      </w:r>
      <w:r w:rsidR="00E25F34" w:rsidRPr="00121207">
        <w:rPr>
          <w:color w:val="000000" w:themeColor="text1"/>
          <w:sz w:val="28"/>
          <w:szCs w:val="28"/>
          <w:lang w:eastAsia="en-US"/>
        </w:rPr>
        <w:t>первинно</w:t>
      </w:r>
      <w:r w:rsidR="00020345" w:rsidRPr="00121207">
        <w:rPr>
          <w:color w:val="000000" w:themeColor="text1"/>
          <w:sz w:val="28"/>
          <w:szCs w:val="28"/>
          <w:lang w:eastAsia="en-US"/>
        </w:rPr>
        <w:t>ї</w:t>
      </w:r>
      <w:r w:rsidR="00E25F34" w:rsidRPr="00121207">
        <w:rPr>
          <w:color w:val="000000" w:themeColor="text1"/>
          <w:sz w:val="28"/>
          <w:szCs w:val="28"/>
          <w:lang w:eastAsia="en-US"/>
        </w:rPr>
        <w:t xml:space="preserve"> </w:t>
      </w:r>
      <w:r w:rsidR="00020345" w:rsidRPr="00121207">
        <w:rPr>
          <w:color w:val="000000" w:themeColor="text1"/>
          <w:sz w:val="28"/>
          <w:szCs w:val="28"/>
          <w:lang w:eastAsia="en-US"/>
        </w:rPr>
        <w:t>організації</w:t>
      </w:r>
      <w:r w:rsidR="00EA5AED" w:rsidRPr="00121207">
        <w:rPr>
          <w:color w:val="000000" w:themeColor="text1"/>
          <w:sz w:val="28"/>
          <w:szCs w:val="28"/>
          <w:lang w:eastAsia="en-US"/>
        </w:rPr>
        <w:t xml:space="preserve"> </w:t>
      </w:r>
      <w:r w:rsidR="00FE12D8" w:rsidRPr="00121207">
        <w:rPr>
          <w:color w:val="000000" w:themeColor="text1"/>
          <w:sz w:val="28"/>
          <w:szCs w:val="28"/>
          <w:lang w:eastAsia="en-US"/>
        </w:rPr>
        <w:t>(</w:t>
      </w:r>
      <w:r w:rsidR="00EA5AED" w:rsidRPr="00121207">
        <w:rPr>
          <w:color w:val="000000" w:themeColor="text1"/>
          <w:sz w:val="28"/>
          <w:szCs w:val="28"/>
          <w:lang w:eastAsia="en-US"/>
        </w:rPr>
        <w:t>клубу</w:t>
      </w:r>
      <w:r w:rsidR="00FE12D8" w:rsidRPr="00121207">
        <w:rPr>
          <w:color w:val="000000" w:themeColor="text1"/>
          <w:sz w:val="28"/>
          <w:szCs w:val="28"/>
          <w:lang w:eastAsia="en-US"/>
        </w:rPr>
        <w:t>)</w:t>
      </w:r>
      <w:r w:rsidR="00E25F34" w:rsidRPr="00121207">
        <w:rPr>
          <w:color w:val="000000" w:themeColor="text1"/>
          <w:sz w:val="28"/>
          <w:szCs w:val="28"/>
          <w:lang w:eastAsia="en-US"/>
        </w:rPr>
        <w:t xml:space="preserve"> УТМР</w:t>
      </w:r>
      <w:r w:rsidR="007119BA" w:rsidRPr="00121207">
        <w:rPr>
          <w:color w:val="000000" w:themeColor="text1"/>
          <w:sz w:val="28"/>
          <w:szCs w:val="28"/>
          <w:lang w:eastAsia="en-US"/>
        </w:rPr>
        <w:t xml:space="preserve"> </w:t>
      </w:r>
      <w:r w:rsidRPr="00121207">
        <w:rPr>
          <w:color w:val="000000" w:themeColor="text1"/>
          <w:sz w:val="28"/>
          <w:szCs w:val="28"/>
          <w:lang w:eastAsia="en-US"/>
        </w:rPr>
        <w:t xml:space="preserve">на підставі </w:t>
      </w:r>
      <w:r w:rsidR="00E374D1" w:rsidRPr="00121207">
        <w:rPr>
          <w:color w:val="000000" w:themeColor="text1"/>
          <w:sz w:val="28"/>
          <w:szCs w:val="28"/>
          <w:lang w:eastAsia="en-US"/>
        </w:rPr>
        <w:t>наданих йому повноважень</w:t>
      </w:r>
      <w:r w:rsidRPr="00121207">
        <w:rPr>
          <w:color w:val="000000" w:themeColor="text1"/>
          <w:sz w:val="28"/>
          <w:szCs w:val="28"/>
          <w:lang w:eastAsia="en-US"/>
        </w:rPr>
        <w:t>:</w:t>
      </w:r>
    </w:p>
    <w:p w14:paraId="15EF8B5E"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а) сприяє забезпеченню правильного ведення мисливського господарства в угіддях, участ</w:t>
      </w:r>
      <w:r w:rsidR="00874899" w:rsidRPr="00121207">
        <w:rPr>
          <w:color w:val="000000" w:themeColor="text1"/>
          <w:sz w:val="28"/>
          <w:szCs w:val="28"/>
          <w:lang w:eastAsia="en-US"/>
        </w:rPr>
        <w:t>і</w:t>
      </w:r>
      <w:r w:rsidRPr="00121207">
        <w:rPr>
          <w:color w:val="000000" w:themeColor="text1"/>
          <w:sz w:val="28"/>
          <w:szCs w:val="28"/>
          <w:lang w:eastAsia="en-US"/>
        </w:rPr>
        <w:t xml:space="preserve"> членів організацій у заходах щодо охорони і відтворення </w:t>
      </w:r>
      <w:r w:rsidR="00234852" w:rsidRPr="00121207">
        <w:rPr>
          <w:color w:val="000000" w:themeColor="text1"/>
          <w:sz w:val="28"/>
          <w:szCs w:val="28"/>
          <w:lang w:eastAsia="en-US"/>
        </w:rPr>
        <w:t>мисливських тварин</w:t>
      </w:r>
      <w:r w:rsidRPr="00121207">
        <w:rPr>
          <w:color w:val="000000" w:themeColor="text1"/>
          <w:sz w:val="28"/>
          <w:szCs w:val="28"/>
          <w:lang w:eastAsia="en-US"/>
        </w:rPr>
        <w:t xml:space="preserve">, </w:t>
      </w:r>
      <w:r w:rsidR="00874899" w:rsidRPr="00121207">
        <w:rPr>
          <w:color w:val="000000" w:themeColor="text1"/>
          <w:sz w:val="28"/>
          <w:szCs w:val="28"/>
          <w:lang w:eastAsia="en-US"/>
        </w:rPr>
        <w:t xml:space="preserve">риби, інших водних живих </w:t>
      </w:r>
      <w:hyperlink r:id="rId14" w:anchor="w120" w:history="1">
        <w:r w:rsidR="00874899" w:rsidRPr="00121207">
          <w:rPr>
            <w:rStyle w:val="ac"/>
            <w:bCs/>
            <w:color w:val="000000" w:themeColor="text1"/>
            <w:sz w:val="28"/>
            <w:szCs w:val="28"/>
            <w:u w:val="none"/>
            <w:lang w:eastAsia="en-US"/>
          </w:rPr>
          <w:t>ресурс</w:t>
        </w:r>
      </w:hyperlink>
      <w:r w:rsidR="00874899" w:rsidRPr="00121207">
        <w:rPr>
          <w:color w:val="000000" w:themeColor="text1"/>
          <w:sz w:val="28"/>
          <w:szCs w:val="28"/>
          <w:lang w:eastAsia="en-US"/>
        </w:rPr>
        <w:t>ів</w:t>
      </w:r>
      <w:r w:rsidRPr="00121207">
        <w:rPr>
          <w:color w:val="000000" w:themeColor="text1"/>
          <w:sz w:val="28"/>
          <w:szCs w:val="28"/>
          <w:lang w:eastAsia="en-US"/>
        </w:rPr>
        <w:t>, проведенн</w:t>
      </w:r>
      <w:r w:rsidR="00874899" w:rsidRPr="00121207">
        <w:rPr>
          <w:color w:val="000000" w:themeColor="text1"/>
          <w:sz w:val="28"/>
          <w:szCs w:val="28"/>
          <w:lang w:eastAsia="en-US"/>
        </w:rPr>
        <w:t>ю</w:t>
      </w:r>
      <w:r w:rsidRPr="00121207">
        <w:rPr>
          <w:color w:val="000000" w:themeColor="text1"/>
          <w:sz w:val="28"/>
          <w:szCs w:val="28"/>
          <w:lang w:eastAsia="en-US"/>
        </w:rPr>
        <w:t xml:space="preserve"> </w:t>
      </w:r>
      <w:proofErr w:type="spellStart"/>
      <w:r w:rsidRPr="00121207">
        <w:rPr>
          <w:color w:val="000000" w:themeColor="text1"/>
          <w:sz w:val="28"/>
          <w:szCs w:val="28"/>
          <w:lang w:eastAsia="en-US"/>
        </w:rPr>
        <w:t>біотехнічних</w:t>
      </w:r>
      <w:proofErr w:type="spellEnd"/>
      <w:r w:rsidRPr="00121207">
        <w:rPr>
          <w:color w:val="000000" w:themeColor="text1"/>
          <w:sz w:val="28"/>
          <w:szCs w:val="28"/>
          <w:lang w:eastAsia="en-US"/>
        </w:rPr>
        <w:t xml:space="preserve"> </w:t>
      </w:r>
      <w:r w:rsidR="00874899" w:rsidRPr="00121207">
        <w:rPr>
          <w:color w:val="000000" w:themeColor="text1"/>
          <w:sz w:val="28"/>
          <w:szCs w:val="28"/>
          <w:lang w:eastAsia="en-US"/>
        </w:rPr>
        <w:t>і</w:t>
      </w:r>
      <w:r w:rsidRPr="00121207">
        <w:rPr>
          <w:color w:val="000000" w:themeColor="text1"/>
          <w:sz w:val="28"/>
          <w:szCs w:val="28"/>
          <w:lang w:eastAsia="en-US"/>
        </w:rPr>
        <w:t xml:space="preserve"> інших мисливсько-господарських робіт; </w:t>
      </w:r>
    </w:p>
    <w:p w14:paraId="21C2543D"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б) веде облік членів </w:t>
      </w:r>
      <w:r w:rsidR="00020345" w:rsidRPr="00121207">
        <w:rPr>
          <w:color w:val="000000" w:themeColor="text1"/>
          <w:sz w:val="28"/>
          <w:szCs w:val="28"/>
          <w:lang w:eastAsia="en-US"/>
        </w:rPr>
        <w:t>первинної</w:t>
      </w:r>
      <w:r w:rsidR="006C0482" w:rsidRPr="00121207">
        <w:rPr>
          <w:color w:val="000000" w:themeColor="text1"/>
          <w:sz w:val="28"/>
          <w:szCs w:val="28"/>
          <w:lang w:eastAsia="en-US"/>
        </w:rPr>
        <w:t xml:space="preserve"> </w:t>
      </w:r>
      <w:r w:rsidR="00020345" w:rsidRPr="00121207">
        <w:rPr>
          <w:color w:val="000000" w:themeColor="text1"/>
          <w:sz w:val="28"/>
          <w:szCs w:val="28"/>
          <w:lang w:eastAsia="en-US"/>
        </w:rPr>
        <w:t>організації</w:t>
      </w:r>
      <w:r w:rsidR="006C0482" w:rsidRPr="00121207">
        <w:rPr>
          <w:color w:val="000000" w:themeColor="text1"/>
          <w:sz w:val="28"/>
          <w:szCs w:val="28"/>
          <w:lang w:eastAsia="en-US"/>
        </w:rPr>
        <w:t xml:space="preserve"> </w:t>
      </w:r>
      <w:r w:rsidR="00FE12D8" w:rsidRPr="00121207">
        <w:rPr>
          <w:color w:val="000000" w:themeColor="text1"/>
          <w:sz w:val="28"/>
          <w:szCs w:val="28"/>
          <w:lang w:eastAsia="en-US"/>
        </w:rPr>
        <w:t>(</w:t>
      </w:r>
      <w:r w:rsidR="006C0482" w:rsidRPr="00121207">
        <w:rPr>
          <w:color w:val="000000" w:themeColor="text1"/>
          <w:sz w:val="28"/>
          <w:szCs w:val="28"/>
          <w:lang w:eastAsia="en-US"/>
        </w:rPr>
        <w:t>клубу</w:t>
      </w:r>
      <w:r w:rsidR="00FE12D8" w:rsidRPr="00121207">
        <w:rPr>
          <w:color w:val="000000" w:themeColor="text1"/>
          <w:sz w:val="28"/>
          <w:szCs w:val="28"/>
          <w:lang w:eastAsia="en-US"/>
        </w:rPr>
        <w:t>)</w:t>
      </w:r>
      <w:r w:rsidR="006C0482" w:rsidRPr="00121207">
        <w:rPr>
          <w:color w:val="000000" w:themeColor="text1"/>
          <w:sz w:val="28"/>
          <w:szCs w:val="28"/>
          <w:lang w:eastAsia="en-US"/>
        </w:rPr>
        <w:t xml:space="preserve"> УТМР</w:t>
      </w:r>
      <w:r w:rsidRPr="00121207">
        <w:rPr>
          <w:color w:val="000000" w:themeColor="text1"/>
          <w:sz w:val="28"/>
          <w:szCs w:val="28"/>
          <w:lang w:eastAsia="en-US"/>
        </w:rPr>
        <w:t xml:space="preserve">, мисливських собак, </w:t>
      </w:r>
      <w:r w:rsidR="008F3A3C" w:rsidRPr="00121207">
        <w:rPr>
          <w:color w:val="000000" w:themeColor="text1"/>
          <w:sz w:val="28"/>
          <w:szCs w:val="28"/>
          <w:lang w:eastAsia="en-US"/>
        </w:rPr>
        <w:t xml:space="preserve">ловчих звірів і птахів, </w:t>
      </w:r>
      <w:r w:rsidRPr="00121207">
        <w:rPr>
          <w:color w:val="000000" w:themeColor="text1"/>
          <w:sz w:val="28"/>
          <w:szCs w:val="28"/>
          <w:lang w:eastAsia="en-US"/>
        </w:rPr>
        <w:t xml:space="preserve">а також сприяє веденню обліку </w:t>
      </w:r>
      <w:r w:rsidR="00874899" w:rsidRPr="00121207">
        <w:rPr>
          <w:color w:val="000000" w:themeColor="text1"/>
          <w:sz w:val="28"/>
          <w:szCs w:val="28"/>
          <w:lang w:eastAsia="en-US"/>
        </w:rPr>
        <w:t>мисливських тварин</w:t>
      </w:r>
      <w:r w:rsidRPr="00121207">
        <w:rPr>
          <w:color w:val="000000" w:themeColor="text1"/>
          <w:sz w:val="28"/>
          <w:szCs w:val="28"/>
          <w:lang w:eastAsia="en-US"/>
        </w:rPr>
        <w:t xml:space="preserve"> в мисливських угіддях; </w:t>
      </w:r>
    </w:p>
    <w:p w14:paraId="37267FC1" w14:textId="77777777" w:rsidR="00627F2F" w:rsidRPr="00121207" w:rsidRDefault="0047037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в) </w:t>
      </w:r>
      <w:r w:rsidR="00627F2F" w:rsidRPr="00121207">
        <w:rPr>
          <w:color w:val="000000" w:themeColor="text1"/>
          <w:sz w:val="28"/>
          <w:szCs w:val="28"/>
          <w:lang w:eastAsia="en-US"/>
        </w:rPr>
        <w:t xml:space="preserve">проводить культурно-виховну роботу з членами </w:t>
      </w:r>
      <w:r w:rsidR="00020345" w:rsidRPr="00121207">
        <w:rPr>
          <w:color w:val="000000" w:themeColor="text1"/>
          <w:sz w:val="28"/>
          <w:szCs w:val="28"/>
          <w:lang w:eastAsia="en-US"/>
        </w:rPr>
        <w:t>первинної</w:t>
      </w:r>
      <w:r w:rsidR="006C0482" w:rsidRPr="00121207">
        <w:rPr>
          <w:color w:val="000000" w:themeColor="text1"/>
          <w:sz w:val="28"/>
          <w:szCs w:val="28"/>
          <w:lang w:eastAsia="en-US"/>
        </w:rPr>
        <w:t xml:space="preserve"> </w:t>
      </w:r>
      <w:r w:rsidR="00020345" w:rsidRPr="00121207">
        <w:rPr>
          <w:color w:val="000000" w:themeColor="text1"/>
          <w:sz w:val="28"/>
          <w:szCs w:val="28"/>
          <w:lang w:eastAsia="en-US"/>
        </w:rPr>
        <w:t>організації</w:t>
      </w:r>
      <w:r w:rsidR="006C0482" w:rsidRPr="00121207">
        <w:rPr>
          <w:color w:val="000000" w:themeColor="text1"/>
          <w:sz w:val="28"/>
          <w:szCs w:val="28"/>
          <w:lang w:eastAsia="en-US"/>
        </w:rPr>
        <w:t xml:space="preserve"> </w:t>
      </w:r>
      <w:r w:rsidR="00FE12D8" w:rsidRPr="00121207">
        <w:rPr>
          <w:color w:val="000000" w:themeColor="text1"/>
          <w:sz w:val="28"/>
          <w:szCs w:val="28"/>
          <w:lang w:eastAsia="en-US"/>
        </w:rPr>
        <w:t>(</w:t>
      </w:r>
      <w:r w:rsidR="006C0482" w:rsidRPr="00121207">
        <w:rPr>
          <w:color w:val="000000" w:themeColor="text1"/>
          <w:sz w:val="28"/>
          <w:szCs w:val="28"/>
          <w:lang w:eastAsia="en-US"/>
        </w:rPr>
        <w:t>клубу</w:t>
      </w:r>
      <w:r w:rsidR="00FE12D8" w:rsidRPr="00121207">
        <w:rPr>
          <w:color w:val="000000" w:themeColor="text1"/>
          <w:sz w:val="28"/>
          <w:szCs w:val="28"/>
          <w:lang w:eastAsia="en-US"/>
        </w:rPr>
        <w:t>)</w:t>
      </w:r>
      <w:r w:rsidR="006C0482" w:rsidRPr="00121207">
        <w:rPr>
          <w:color w:val="000000" w:themeColor="text1"/>
          <w:sz w:val="28"/>
          <w:szCs w:val="28"/>
          <w:lang w:eastAsia="en-US"/>
        </w:rPr>
        <w:t xml:space="preserve"> УТМР</w:t>
      </w:r>
      <w:r w:rsidR="00627F2F" w:rsidRPr="00121207">
        <w:rPr>
          <w:color w:val="000000" w:themeColor="text1"/>
          <w:sz w:val="28"/>
          <w:szCs w:val="28"/>
          <w:lang w:eastAsia="en-US"/>
        </w:rPr>
        <w:t>, пропагує серед населення мисливс</w:t>
      </w:r>
      <w:r w:rsidR="00610023" w:rsidRPr="00121207">
        <w:rPr>
          <w:color w:val="000000" w:themeColor="text1"/>
          <w:sz w:val="28"/>
          <w:szCs w:val="28"/>
          <w:lang w:eastAsia="en-US"/>
        </w:rPr>
        <w:t>тво та полювання, а також</w:t>
      </w:r>
      <w:r w:rsidR="00627F2F" w:rsidRPr="00121207">
        <w:rPr>
          <w:color w:val="000000" w:themeColor="text1"/>
          <w:sz w:val="28"/>
          <w:szCs w:val="28"/>
          <w:lang w:eastAsia="en-US"/>
        </w:rPr>
        <w:t xml:space="preserve"> рибальський любительський спорт, дбайливе ставлення до природних багатств; </w:t>
      </w:r>
    </w:p>
    <w:p w14:paraId="5AFFCF8D"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д)</w:t>
      </w:r>
      <w:r w:rsidR="00470376" w:rsidRPr="00121207">
        <w:rPr>
          <w:color w:val="000000" w:themeColor="text1"/>
          <w:sz w:val="28"/>
          <w:szCs w:val="28"/>
          <w:lang w:eastAsia="en-US"/>
        </w:rPr>
        <w:t xml:space="preserve"> </w:t>
      </w:r>
      <w:r w:rsidRPr="00121207">
        <w:rPr>
          <w:color w:val="000000" w:themeColor="text1"/>
          <w:sz w:val="28"/>
          <w:szCs w:val="28"/>
          <w:lang w:eastAsia="en-US"/>
        </w:rPr>
        <w:t xml:space="preserve">організовує участь членів УТМР у виконанні </w:t>
      </w:r>
      <w:proofErr w:type="spellStart"/>
      <w:r w:rsidRPr="00121207">
        <w:rPr>
          <w:color w:val="000000" w:themeColor="text1"/>
          <w:sz w:val="28"/>
          <w:szCs w:val="28"/>
          <w:lang w:eastAsia="en-US"/>
        </w:rPr>
        <w:t>біотехнічних</w:t>
      </w:r>
      <w:proofErr w:type="spellEnd"/>
      <w:r w:rsidRPr="00121207">
        <w:rPr>
          <w:color w:val="000000" w:themeColor="text1"/>
          <w:sz w:val="28"/>
          <w:szCs w:val="28"/>
          <w:lang w:eastAsia="en-US"/>
        </w:rPr>
        <w:t xml:space="preserve"> заходів, </w:t>
      </w:r>
      <w:r w:rsidR="00922FAE" w:rsidRPr="00121207">
        <w:rPr>
          <w:color w:val="000000" w:themeColor="text1"/>
          <w:sz w:val="28"/>
          <w:szCs w:val="28"/>
          <w:lang w:eastAsia="en-US"/>
        </w:rPr>
        <w:t xml:space="preserve">в оглядах і конкурсах, які проводять районні, міжрайонні, міськрайонні, міські ради Товариства, виставки мисливських трофеїв, сувенірів, мисливського та рибальського спорядження та приладдя, </w:t>
      </w:r>
      <w:r w:rsidRPr="00121207">
        <w:rPr>
          <w:color w:val="000000" w:themeColor="text1"/>
          <w:sz w:val="28"/>
          <w:szCs w:val="28"/>
          <w:lang w:eastAsia="en-US"/>
        </w:rPr>
        <w:t>сприяє боротьбі з браконьєрством;</w:t>
      </w:r>
    </w:p>
    <w:p w14:paraId="22CA3628" w14:textId="77777777" w:rsidR="00627F2F" w:rsidRPr="00121207" w:rsidRDefault="00185422"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г</w:t>
      </w:r>
      <w:r w:rsidR="00627F2F" w:rsidRPr="00121207">
        <w:rPr>
          <w:color w:val="000000" w:themeColor="text1"/>
          <w:sz w:val="28"/>
          <w:szCs w:val="28"/>
          <w:lang w:eastAsia="en-US"/>
        </w:rPr>
        <w:t xml:space="preserve">) проводить підготовку осіб, які вступають у члени Товариства, виносить заяви про прийом в члени Товариства на розгляд загальних зборів </w:t>
      </w:r>
      <w:r w:rsidR="00E25F34" w:rsidRPr="00121207">
        <w:rPr>
          <w:color w:val="000000" w:themeColor="text1"/>
          <w:sz w:val="28"/>
          <w:szCs w:val="28"/>
          <w:lang w:eastAsia="en-US"/>
        </w:rPr>
        <w:t>первинно</w:t>
      </w:r>
      <w:r w:rsidR="00020345" w:rsidRPr="00121207">
        <w:rPr>
          <w:color w:val="000000" w:themeColor="text1"/>
          <w:sz w:val="28"/>
          <w:szCs w:val="28"/>
          <w:lang w:eastAsia="en-US"/>
        </w:rPr>
        <w:t>ї</w:t>
      </w:r>
      <w:r w:rsidR="00E25F34" w:rsidRPr="00121207">
        <w:rPr>
          <w:color w:val="000000" w:themeColor="text1"/>
          <w:sz w:val="28"/>
          <w:szCs w:val="28"/>
          <w:lang w:eastAsia="en-US"/>
        </w:rPr>
        <w:t xml:space="preserve"> </w:t>
      </w:r>
      <w:r w:rsidR="00020345" w:rsidRPr="00121207">
        <w:rPr>
          <w:color w:val="000000" w:themeColor="text1"/>
          <w:sz w:val="28"/>
          <w:szCs w:val="28"/>
          <w:lang w:eastAsia="en-US"/>
        </w:rPr>
        <w:t>організації</w:t>
      </w:r>
      <w:r w:rsidR="00B207E6" w:rsidRPr="00121207">
        <w:rPr>
          <w:color w:val="000000" w:themeColor="text1"/>
          <w:sz w:val="28"/>
          <w:szCs w:val="28"/>
          <w:lang w:eastAsia="en-US"/>
        </w:rPr>
        <w:t xml:space="preserve"> </w:t>
      </w:r>
      <w:r w:rsidR="00FE12D8" w:rsidRPr="00121207">
        <w:rPr>
          <w:color w:val="000000" w:themeColor="text1"/>
          <w:sz w:val="28"/>
          <w:szCs w:val="28"/>
          <w:lang w:eastAsia="en-US"/>
        </w:rPr>
        <w:t>(</w:t>
      </w:r>
      <w:r w:rsidR="00B207E6" w:rsidRPr="00121207">
        <w:rPr>
          <w:color w:val="000000" w:themeColor="text1"/>
          <w:sz w:val="28"/>
          <w:szCs w:val="28"/>
          <w:lang w:eastAsia="en-US"/>
        </w:rPr>
        <w:t>клубу</w:t>
      </w:r>
      <w:r w:rsidR="00FE12D8" w:rsidRPr="00121207">
        <w:rPr>
          <w:color w:val="000000" w:themeColor="text1"/>
          <w:sz w:val="28"/>
          <w:szCs w:val="28"/>
          <w:lang w:eastAsia="en-US"/>
        </w:rPr>
        <w:t>)</w:t>
      </w:r>
      <w:r w:rsidR="00E25F34" w:rsidRPr="00121207">
        <w:rPr>
          <w:color w:val="000000" w:themeColor="text1"/>
          <w:sz w:val="28"/>
          <w:szCs w:val="28"/>
          <w:lang w:eastAsia="en-US"/>
        </w:rPr>
        <w:t xml:space="preserve"> </w:t>
      </w:r>
      <w:r w:rsidR="002B382C" w:rsidRPr="00121207">
        <w:rPr>
          <w:color w:val="000000" w:themeColor="text1"/>
          <w:sz w:val="28"/>
          <w:szCs w:val="28"/>
          <w:lang w:eastAsia="en-US"/>
        </w:rPr>
        <w:t>УТМР</w:t>
      </w:r>
      <w:r w:rsidR="00627F2F" w:rsidRPr="00121207">
        <w:rPr>
          <w:color w:val="000000" w:themeColor="text1"/>
          <w:sz w:val="28"/>
          <w:szCs w:val="28"/>
          <w:lang w:eastAsia="en-US"/>
        </w:rPr>
        <w:t xml:space="preserve">; </w:t>
      </w:r>
    </w:p>
    <w:p w14:paraId="428C5F84" w14:textId="77777777" w:rsidR="00627F2F" w:rsidRPr="00121207" w:rsidRDefault="00185422"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е</w:t>
      </w:r>
      <w:r w:rsidR="00627F2F" w:rsidRPr="00121207">
        <w:rPr>
          <w:color w:val="000000" w:themeColor="text1"/>
          <w:sz w:val="28"/>
          <w:szCs w:val="28"/>
          <w:lang w:eastAsia="en-US"/>
        </w:rPr>
        <w:t xml:space="preserve">) </w:t>
      </w:r>
      <w:r w:rsidR="00922FAE" w:rsidRPr="00121207">
        <w:rPr>
          <w:color w:val="000000" w:themeColor="text1"/>
          <w:sz w:val="28"/>
          <w:szCs w:val="28"/>
          <w:lang w:eastAsia="en-US"/>
        </w:rPr>
        <w:t>здійснює заходи з дотримання законодавства під час полювання і рибної ловлі;</w:t>
      </w:r>
    </w:p>
    <w:p w14:paraId="1E3933A1" w14:textId="77777777" w:rsidR="00947F09" w:rsidRPr="00121207" w:rsidRDefault="00185422"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є</w:t>
      </w:r>
      <w:r w:rsidR="00627F2F" w:rsidRPr="00121207">
        <w:rPr>
          <w:color w:val="000000" w:themeColor="text1"/>
          <w:sz w:val="28"/>
          <w:szCs w:val="28"/>
          <w:lang w:eastAsia="en-US"/>
        </w:rPr>
        <w:t>)</w:t>
      </w:r>
      <w:r w:rsidR="00CC5FA7" w:rsidRPr="00121207">
        <w:rPr>
          <w:color w:val="000000" w:themeColor="text1"/>
          <w:sz w:val="28"/>
          <w:szCs w:val="28"/>
          <w:lang w:eastAsia="en-US"/>
        </w:rPr>
        <w:t xml:space="preserve"> </w:t>
      </w:r>
      <w:r w:rsidR="00922FAE" w:rsidRPr="00121207">
        <w:rPr>
          <w:color w:val="000000" w:themeColor="text1"/>
          <w:sz w:val="28"/>
          <w:szCs w:val="28"/>
          <w:lang w:eastAsia="en-US"/>
        </w:rPr>
        <w:t xml:space="preserve">розробляє плани заходів організації та виносить їх на розгляд загальних зборів членів </w:t>
      </w:r>
      <w:r w:rsidR="00C1513F" w:rsidRPr="00121207">
        <w:rPr>
          <w:color w:val="000000" w:themeColor="text1"/>
          <w:sz w:val="28"/>
          <w:szCs w:val="28"/>
          <w:lang w:eastAsia="en-US"/>
        </w:rPr>
        <w:t>первинно</w:t>
      </w:r>
      <w:r w:rsidR="00020345" w:rsidRPr="00121207">
        <w:rPr>
          <w:color w:val="000000" w:themeColor="text1"/>
          <w:sz w:val="28"/>
          <w:szCs w:val="28"/>
          <w:lang w:eastAsia="en-US"/>
        </w:rPr>
        <w:t>ї</w:t>
      </w:r>
      <w:r w:rsidR="00C1513F" w:rsidRPr="00121207">
        <w:rPr>
          <w:color w:val="000000" w:themeColor="text1"/>
          <w:sz w:val="28"/>
          <w:szCs w:val="28"/>
          <w:lang w:eastAsia="en-US"/>
        </w:rPr>
        <w:t xml:space="preserve"> </w:t>
      </w:r>
      <w:r w:rsidR="00020345" w:rsidRPr="00121207">
        <w:rPr>
          <w:color w:val="000000" w:themeColor="text1"/>
          <w:sz w:val="28"/>
          <w:szCs w:val="28"/>
          <w:lang w:eastAsia="en-US"/>
        </w:rPr>
        <w:t>організації</w:t>
      </w:r>
      <w:r w:rsidR="00B207E6" w:rsidRPr="00121207">
        <w:rPr>
          <w:color w:val="000000" w:themeColor="text1"/>
          <w:sz w:val="28"/>
          <w:szCs w:val="28"/>
          <w:lang w:eastAsia="en-US"/>
        </w:rPr>
        <w:t xml:space="preserve"> </w:t>
      </w:r>
      <w:r w:rsidR="00FE12D8" w:rsidRPr="00121207">
        <w:rPr>
          <w:color w:val="000000" w:themeColor="text1"/>
          <w:sz w:val="28"/>
          <w:szCs w:val="28"/>
          <w:lang w:eastAsia="en-US"/>
        </w:rPr>
        <w:t>(</w:t>
      </w:r>
      <w:r w:rsidR="00B207E6" w:rsidRPr="00121207">
        <w:rPr>
          <w:color w:val="000000" w:themeColor="text1"/>
          <w:sz w:val="28"/>
          <w:szCs w:val="28"/>
          <w:lang w:eastAsia="en-US"/>
        </w:rPr>
        <w:t>клубу</w:t>
      </w:r>
      <w:r w:rsidR="00873A90" w:rsidRPr="00121207">
        <w:rPr>
          <w:color w:val="000000" w:themeColor="text1"/>
          <w:sz w:val="28"/>
          <w:szCs w:val="28"/>
          <w:lang w:eastAsia="en-US"/>
        </w:rPr>
        <w:t>)</w:t>
      </w:r>
      <w:r w:rsidR="00285934" w:rsidRPr="00121207">
        <w:rPr>
          <w:color w:val="000000" w:themeColor="text1"/>
          <w:sz w:val="28"/>
          <w:szCs w:val="28"/>
          <w:lang w:eastAsia="en-US"/>
        </w:rPr>
        <w:t xml:space="preserve"> УТМР</w:t>
      </w:r>
      <w:r w:rsidR="00922FAE" w:rsidRPr="00121207">
        <w:rPr>
          <w:color w:val="000000" w:themeColor="text1"/>
          <w:sz w:val="28"/>
          <w:szCs w:val="28"/>
          <w:lang w:eastAsia="en-US"/>
        </w:rPr>
        <w:t>.</w:t>
      </w:r>
    </w:p>
    <w:p w14:paraId="137E77D1" w14:textId="77777777" w:rsidR="00EF2C1A" w:rsidRPr="00121207" w:rsidRDefault="00EF2C1A" w:rsidP="00947F09">
      <w:pPr>
        <w:spacing w:before="240" w:after="120"/>
        <w:jc w:val="center"/>
        <w:rPr>
          <w:rFonts w:ascii="Times New Roman" w:hAnsi="Times New Roman"/>
          <w:b/>
          <w:bCs/>
          <w:color w:val="000000" w:themeColor="text1"/>
          <w:sz w:val="28"/>
          <w:szCs w:val="28"/>
        </w:rPr>
      </w:pPr>
      <w:r w:rsidRPr="00121207">
        <w:rPr>
          <w:rFonts w:ascii="Times New Roman" w:hAnsi="Times New Roman"/>
          <w:b/>
          <w:bCs/>
          <w:color w:val="000000" w:themeColor="text1"/>
          <w:sz w:val="28"/>
          <w:szCs w:val="28"/>
        </w:rPr>
        <w:t>6. СТРУКТУРА, ОРГАНИ УПРАВЛІННЯ І КОНТРОЛЮ ТОВАРИСТВА</w:t>
      </w:r>
    </w:p>
    <w:p w14:paraId="75C7359C" w14:textId="77777777" w:rsidR="00627F2F" w:rsidRPr="00121207" w:rsidRDefault="00EF2C1A" w:rsidP="00947F09">
      <w:pPr>
        <w:pStyle w:val="ab"/>
        <w:spacing w:before="0" w:beforeAutospacing="0" w:after="120" w:afterAutospacing="0" w:line="300" w:lineRule="atLeast"/>
        <w:rPr>
          <w:color w:val="000000" w:themeColor="text1"/>
          <w:sz w:val="28"/>
          <w:szCs w:val="28"/>
          <w:lang w:eastAsia="en-US"/>
        </w:rPr>
      </w:pPr>
      <w:r w:rsidRPr="00121207">
        <w:rPr>
          <w:b/>
          <w:bCs/>
          <w:color w:val="000000" w:themeColor="text1"/>
          <w:sz w:val="28"/>
          <w:szCs w:val="28"/>
          <w:lang w:eastAsia="en-US"/>
        </w:rPr>
        <w:t>6.1</w:t>
      </w:r>
      <w:r w:rsidR="000D06B1" w:rsidRPr="00121207">
        <w:rPr>
          <w:b/>
          <w:bCs/>
          <w:color w:val="000000" w:themeColor="text1"/>
          <w:sz w:val="28"/>
          <w:szCs w:val="28"/>
          <w:lang w:eastAsia="en-US"/>
        </w:rPr>
        <w:t xml:space="preserve">. </w:t>
      </w:r>
      <w:r w:rsidR="00627F2F" w:rsidRPr="00121207">
        <w:rPr>
          <w:b/>
          <w:bCs/>
          <w:color w:val="000000" w:themeColor="text1"/>
          <w:sz w:val="28"/>
          <w:szCs w:val="28"/>
          <w:lang w:eastAsia="en-US"/>
        </w:rPr>
        <w:t>Кримська республіканська, обласні, міські,</w:t>
      </w:r>
      <w:r w:rsidR="00211DEC" w:rsidRPr="00121207">
        <w:rPr>
          <w:b/>
          <w:bCs/>
          <w:color w:val="000000" w:themeColor="text1"/>
          <w:sz w:val="28"/>
          <w:szCs w:val="28"/>
          <w:lang w:eastAsia="en-US"/>
        </w:rPr>
        <w:t xml:space="preserve"> рег</w:t>
      </w:r>
      <w:r w:rsidR="00147021" w:rsidRPr="00121207">
        <w:rPr>
          <w:b/>
          <w:bCs/>
          <w:color w:val="000000" w:themeColor="text1"/>
          <w:sz w:val="28"/>
          <w:szCs w:val="28"/>
          <w:lang w:eastAsia="en-US"/>
        </w:rPr>
        <w:t>і</w:t>
      </w:r>
      <w:r w:rsidR="00211DEC" w:rsidRPr="00121207">
        <w:rPr>
          <w:b/>
          <w:bCs/>
          <w:color w:val="000000" w:themeColor="text1"/>
          <w:sz w:val="28"/>
          <w:szCs w:val="28"/>
          <w:lang w:eastAsia="en-US"/>
        </w:rPr>
        <w:t>ональні,</w:t>
      </w:r>
      <w:r w:rsidR="00627F2F" w:rsidRPr="00121207">
        <w:rPr>
          <w:color w:val="000000" w:themeColor="text1"/>
          <w:sz w:val="28"/>
          <w:szCs w:val="28"/>
          <w:lang w:eastAsia="en-US"/>
        </w:rPr>
        <w:br/>
      </w:r>
      <w:r w:rsidR="00147021" w:rsidRPr="00121207">
        <w:rPr>
          <w:b/>
          <w:bCs/>
          <w:color w:val="000000" w:themeColor="text1"/>
          <w:sz w:val="28"/>
          <w:szCs w:val="28"/>
          <w:lang w:eastAsia="en-US"/>
        </w:rPr>
        <w:t xml:space="preserve">районні, міжрайонні, міськрайонні </w:t>
      </w:r>
      <w:r w:rsidR="00627F2F" w:rsidRPr="00121207">
        <w:rPr>
          <w:b/>
          <w:bCs/>
          <w:color w:val="000000" w:themeColor="text1"/>
          <w:sz w:val="28"/>
          <w:szCs w:val="28"/>
          <w:lang w:eastAsia="en-US"/>
        </w:rPr>
        <w:t>організації</w:t>
      </w:r>
      <w:r w:rsidR="00C562E8" w:rsidRPr="00121207">
        <w:rPr>
          <w:b/>
          <w:bCs/>
          <w:color w:val="000000" w:themeColor="text1"/>
          <w:sz w:val="28"/>
          <w:szCs w:val="28"/>
          <w:lang w:eastAsia="en-US"/>
        </w:rPr>
        <w:t xml:space="preserve"> УТМР</w:t>
      </w:r>
    </w:p>
    <w:p w14:paraId="766093B6" w14:textId="77777777" w:rsidR="00627F2F" w:rsidRPr="00121207" w:rsidRDefault="00EF2C1A"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6.1</w:t>
      </w:r>
      <w:r w:rsidR="000D06B1" w:rsidRPr="00121207">
        <w:rPr>
          <w:color w:val="000000" w:themeColor="text1"/>
          <w:sz w:val="28"/>
          <w:szCs w:val="28"/>
          <w:lang w:eastAsia="en-US"/>
        </w:rPr>
        <w:t>.1.</w:t>
      </w:r>
      <w:r w:rsidR="00F52218" w:rsidRPr="00121207">
        <w:rPr>
          <w:color w:val="000000" w:themeColor="text1"/>
          <w:sz w:val="28"/>
          <w:szCs w:val="28"/>
          <w:lang w:eastAsia="en-US"/>
        </w:rPr>
        <w:t xml:space="preserve"> </w:t>
      </w:r>
      <w:r w:rsidR="00627F2F" w:rsidRPr="00121207">
        <w:rPr>
          <w:color w:val="000000" w:themeColor="text1"/>
          <w:sz w:val="28"/>
          <w:szCs w:val="28"/>
          <w:lang w:eastAsia="en-US"/>
        </w:rPr>
        <w:t xml:space="preserve">В </w:t>
      </w:r>
      <w:r w:rsidR="0028675E" w:rsidRPr="00121207">
        <w:rPr>
          <w:color w:val="000000" w:themeColor="text1"/>
          <w:sz w:val="28"/>
          <w:szCs w:val="28"/>
          <w:lang w:eastAsia="en-US"/>
        </w:rPr>
        <w:t>адміністративно-територіальних</w:t>
      </w:r>
      <w:r w:rsidR="00627F2F" w:rsidRPr="00121207">
        <w:rPr>
          <w:color w:val="000000" w:themeColor="text1"/>
          <w:sz w:val="28"/>
          <w:szCs w:val="28"/>
          <w:lang w:eastAsia="en-US"/>
        </w:rPr>
        <w:t xml:space="preserve"> </w:t>
      </w:r>
      <w:r w:rsidR="0028675E" w:rsidRPr="00121207">
        <w:rPr>
          <w:color w:val="000000" w:themeColor="text1"/>
          <w:sz w:val="28"/>
          <w:szCs w:val="28"/>
          <w:lang w:eastAsia="en-US"/>
        </w:rPr>
        <w:t xml:space="preserve">одиницях України </w:t>
      </w:r>
      <w:r w:rsidR="00627F2F" w:rsidRPr="00121207">
        <w:rPr>
          <w:color w:val="000000" w:themeColor="text1"/>
          <w:sz w:val="28"/>
          <w:szCs w:val="28"/>
          <w:lang w:eastAsia="en-US"/>
        </w:rPr>
        <w:t xml:space="preserve">створюються Кримська республіканська, обласні, </w:t>
      </w:r>
      <w:r w:rsidR="00627F2F" w:rsidRPr="00205A18">
        <w:rPr>
          <w:sz w:val="28"/>
          <w:szCs w:val="28"/>
          <w:lang w:eastAsia="en-US"/>
        </w:rPr>
        <w:t>регіональн</w:t>
      </w:r>
      <w:r w:rsidR="00D95A43" w:rsidRPr="00205A18">
        <w:rPr>
          <w:sz w:val="28"/>
          <w:szCs w:val="28"/>
          <w:lang w:eastAsia="en-US"/>
        </w:rPr>
        <w:t>а</w:t>
      </w:r>
      <w:r w:rsidR="00627F2F" w:rsidRPr="00205A18">
        <w:rPr>
          <w:sz w:val="28"/>
          <w:szCs w:val="28"/>
          <w:lang w:eastAsia="en-US"/>
        </w:rPr>
        <w:t>,</w:t>
      </w:r>
      <w:r w:rsidR="00627F2F" w:rsidRPr="00D95A43">
        <w:rPr>
          <w:color w:val="FF0000"/>
          <w:sz w:val="28"/>
          <w:szCs w:val="28"/>
          <w:lang w:eastAsia="en-US"/>
        </w:rPr>
        <w:t xml:space="preserve"> </w:t>
      </w:r>
      <w:r w:rsidR="00627F2F" w:rsidRPr="00121207">
        <w:rPr>
          <w:color w:val="000000" w:themeColor="text1"/>
          <w:sz w:val="28"/>
          <w:szCs w:val="28"/>
          <w:lang w:eastAsia="en-US"/>
        </w:rPr>
        <w:t>районні, міжрайонні</w:t>
      </w:r>
      <w:r w:rsidR="00A5655E" w:rsidRPr="00121207">
        <w:rPr>
          <w:color w:val="000000" w:themeColor="text1"/>
          <w:sz w:val="28"/>
          <w:szCs w:val="28"/>
          <w:lang w:eastAsia="en-US"/>
        </w:rPr>
        <w:t xml:space="preserve">, </w:t>
      </w:r>
      <w:r w:rsidR="0028675E" w:rsidRPr="00121207">
        <w:rPr>
          <w:color w:val="000000" w:themeColor="text1"/>
          <w:sz w:val="28"/>
          <w:szCs w:val="28"/>
          <w:lang w:eastAsia="en-US"/>
        </w:rPr>
        <w:t xml:space="preserve">міськрайонні, </w:t>
      </w:r>
      <w:r w:rsidR="00A5655E" w:rsidRPr="00121207">
        <w:rPr>
          <w:color w:val="000000" w:themeColor="text1"/>
          <w:sz w:val="28"/>
          <w:szCs w:val="28"/>
          <w:lang w:eastAsia="en-US"/>
        </w:rPr>
        <w:t xml:space="preserve">міські організації Товариства, які </w:t>
      </w:r>
      <w:r w:rsidR="00D74DAF" w:rsidRPr="00121207">
        <w:rPr>
          <w:color w:val="000000" w:themeColor="text1"/>
          <w:sz w:val="28"/>
          <w:szCs w:val="28"/>
          <w:lang w:eastAsia="en-US"/>
        </w:rPr>
        <w:t>є</w:t>
      </w:r>
      <w:r w:rsidR="00A5655E" w:rsidRPr="00121207">
        <w:rPr>
          <w:color w:val="000000" w:themeColor="text1"/>
          <w:sz w:val="28"/>
          <w:szCs w:val="28"/>
          <w:lang w:eastAsia="en-US"/>
        </w:rPr>
        <w:t xml:space="preserve"> відокремленими структурними підрозділами Товариства, зі статусом юридичної особи або без статусу юридичної особи. Рішення про створення нових відокремлених підрозділів Товариства приймається президією Всеукраїнської ради УТМР</w:t>
      </w:r>
      <w:r w:rsidR="00564BCE" w:rsidRPr="00121207">
        <w:rPr>
          <w:color w:val="000000" w:themeColor="text1"/>
          <w:sz w:val="28"/>
          <w:szCs w:val="28"/>
          <w:lang w:eastAsia="en-US"/>
        </w:rPr>
        <w:t xml:space="preserve"> за по</w:t>
      </w:r>
      <w:r w:rsidR="005D28CF" w:rsidRPr="00121207">
        <w:rPr>
          <w:color w:val="000000" w:themeColor="text1"/>
          <w:sz w:val="28"/>
          <w:szCs w:val="28"/>
          <w:lang w:eastAsia="en-US"/>
        </w:rPr>
        <w:t>дан</w:t>
      </w:r>
      <w:r w:rsidR="00564BCE" w:rsidRPr="00121207">
        <w:rPr>
          <w:color w:val="000000" w:themeColor="text1"/>
          <w:sz w:val="28"/>
          <w:szCs w:val="28"/>
          <w:lang w:eastAsia="en-US"/>
        </w:rPr>
        <w:t xml:space="preserve">ням </w:t>
      </w:r>
      <w:r w:rsidR="00CC7152" w:rsidRPr="00121207">
        <w:rPr>
          <w:color w:val="000000" w:themeColor="text1"/>
          <w:sz w:val="28"/>
          <w:szCs w:val="28"/>
        </w:rPr>
        <w:t>президій рад Кримської республіканської, обласних, Київської міської, Севастопольської регіональної організацій УТМР</w:t>
      </w:r>
      <w:r w:rsidR="00A5655E" w:rsidRPr="00121207">
        <w:rPr>
          <w:color w:val="000000" w:themeColor="text1"/>
          <w:sz w:val="28"/>
          <w:szCs w:val="28"/>
          <w:lang w:eastAsia="en-US"/>
        </w:rPr>
        <w:t xml:space="preserve">. </w:t>
      </w:r>
    </w:p>
    <w:p w14:paraId="720F98A3" w14:textId="77777777" w:rsidR="00D74DAF" w:rsidRPr="00121207" w:rsidRDefault="00EF2C1A"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6.1</w:t>
      </w:r>
      <w:r w:rsidR="000D06B1" w:rsidRPr="00121207">
        <w:rPr>
          <w:rFonts w:ascii="Times New Roman" w:hAnsi="Times New Roman"/>
          <w:color w:val="000000" w:themeColor="text1"/>
          <w:sz w:val="28"/>
          <w:szCs w:val="28"/>
        </w:rPr>
        <w:t>.2.</w:t>
      </w:r>
      <w:r w:rsidR="00F56542" w:rsidRPr="00121207">
        <w:rPr>
          <w:rFonts w:ascii="Times New Roman" w:hAnsi="Times New Roman"/>
          <w:color w:val="000000" w:themeColor="text1"/>
          <w:sz w:val="28"/>
          <w:szCs w:val="28"/>
        </w:rPr>
        <w:t xml:space="preserve"> </w:t>
      </w:r>
      <w:r w:rsidR="00DC5B40" w:rsidRPr="00121207">
        <w:rPr>
          <w:rFonts w:ascii="Times New Roman" w:hAnsi="Times New Roman"/>
          <w:color w:val="000000" w:themeColor="text1"/>
          <w:sz w:val="28"/>
          <w:szCs w:val="28"/>
        </w:rPr>
        <w:t xml:space="preserve">Для кожного відокремленого підрозділу Товариства зі статусом юридичної особи або без такого статусу рішення </w:t>
      </w:r>
      <w:proofErr w:type="spellStart"/>
      <w:r w:rsidR="00E374D1" w:rsidRPr="00121207">
        <w:rPr>
          <w:rFonts w:ascii="Times New Roman" w:hAnsi="Times New Roman"/>
          <w:color w:val="000000" w:themeColor="text1"/>
          <w:sz w:val="28"/>
          <w:szCs w:val="28"/>
        </w:rPr>
        <w:t>вищестоящих</w:t>
      </w:r>
      <w:proofErr w:type="spellEnd"/>
      <w:r w:rsidR="003C0F52" w:rsidRPr="00121207">
        <w:rPr>
          <w:rFonts w:ascii="Times New Roman" w:hAnsi="Times New Roman"/>
          <w:color w:val="000000" w:themeColor="text1"/>
          <w:sz w:val="28"/>
          <w:szCs w:val="28"/>
        </w:rPr>
        <w:t xml:space="preserve"> </w:t>
      </w:r>
      <w:r w:rsidR="00DC5B40" w:rsidRPr="00121207">
        <w:rPr>
          <w:rFonts w:ascii="Times New Roman" w:hAnsi="Times New Roman"/>
          <w:color w:val="000000" w:themeColor="text1"/>
          <w:sz w:val="28"/>
          <w:szCs w:val="28"/>
        </w:rPr>
        <w:t xml:space="preserve">керівних органів УТМР є обов’язковими до виконання. </w:t>
      </w:r>
    </w:p>
    <w:p w14:paraId="5B5F983A" w14:textId="77777777" w:rsidR="00DC5B40" w:rsidRPr="00121207" w:rsidRDefault="00DC5B40"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lastRenderedPageBreak/>
        <w:t>Рішення про зміни місцезнаходження, припинення діяльності, зміни керівників відокремлен</w:t>
      </w:r>
      <w:r w:rsidR="00CA15D3" w:rsidRPr="00121207">
        <w:rPr>
          <w:rFonts w:ascii="Times New Roman" w:hAnsi="Times New Roman"/>
          <w:color w:val="000000" w:themeColor="text1"/>
          <w:sz w:val="28"/>
          <w:szCs w:val="28"/>
        </w:rPr>
        <w:t>их</w:t>
      </w:r>
      <w:r w:rsidRPr="00121207">
        <w:rPr>
          <w:rFonts w:ascii="Times New Roman" w:hAnsi="Times New Roman"/>
          <w:color w:val="000000" w:themeColor="text1"/>
          <w:sz w:val="28"/>
          <w:szCs w:val="28"/>
        </w:rPr>
        <w:t xml:space="preserve"> підрозділ</w:t>
      </w:r>
      <w:r w:rsidR="00CA15D3" w:rsidRPr="00121207">
        <w:rPr>
          <w:rFonts w:ascii="Times New Roman" w:hAnsi="Times New Roman"/>
          <w:color w:val="000000" w:themeColor="text1"/>
          <w:sz w:val="28"/>
          <w:szCs w:val="28"/>
        </w:rPr>
        <w:t>ів</w:t>
      </w:r>
      <w:r w:rsidRPr="00121207">
        <w:rPr>
          <w:rFonts w:ascii="Times New Roman" w:hAnsi="Times New Roman"/>
          <w:color w:val="000000" w:themeColor="text1"/>
          <w:sz w:val="28"/>
          <w:szCs w:val="28"/>
        </w:rPr>
        <w:t xml:space="preserve"> Товариства</w:t>
      </w:r>
      <w:r w:rsidR="00CA15D3" w:rsidRPr="00121207">
        <w:rPr>
          <w:rFonts w:ascii="Times New Roman" w:hAnsi="Times New Roman"/>
          <w:color w:val="000000" w:themeColor="text1"/>
          <w:sz w:val="28"/>
          <w:szCs w:val="28"/>
        </w:rPr>
        <w:t>, які діють і</w:t>
      </w:r>
      <w:r w:rsidRPr="00121207">
        <w:rPr>
          <w:rFonts w:ascii="Times New Roman" w:hAnsi="Times New Roman"/>
          <w:color w:val="000000" w:themeColor="text1"/>
          <w:sz w:val="28"/>
          <w:szCs w:val="28"/>
        </w:rPr>
        <w:t>з статусом юридичної особи</w:t>
      </w:r>
      <w:r w:rsidR="00CA15D3" w:rsidRPr="00121207">
        <w:rPr>
          <w:rFonts w:ascii="Times New Roman" w:hAnsi="Times New Roman"/>
          <w:color w:val="000000" w:themeColor="text1"/>
          <w:sz w:val="28"/>
          <w:szCs w:val="28"/>
        </w:rPr>
        <w:t>,</w:t>
      </w:r>
      <w:r w:rsidRPr="00121207">
        <w:rPr>
          <w:rFonts w:ascii="Times New Roman" w:hAnsi="Times New Roman"/>
          <w:color w:val="000000" w:themeColor="text1"/>
          <w:sz w:val="28"/>
          <w:szCs w:val="28"/>
        </w:rPr>
        <w:t xml:space="preserve"> приймаються керівними органами цих підрозділів за погодженням</w:t>
      </w:r>
      <w:r w:rsidR="00ED21A6" w:rsidRPr="00121207">
        <w:rPr>
          <w:rFonts w:ascii="Times New Roman" w:hAnsi="Times New Roman"/>
          <w:color w:val="000000" w:themeColor="text1"/>
          <w:sz w:val="28"/>
          <w:szCs w:val="28"/>
        </w:rPr>
        <w:t xml:space="preserve"> із президією Всеукраїнської ради УТМР.</w:t>
      </w:r>
    </w:p>
    <w:p w14:paraId="7D5FE260" w14:textId="77777777" w:rsidR="008E432A" w:rsidRPr="00121207" w:rsidRDefault="008E432A" w:rsidP="00845DCD">
      <w:pPr>
        <w:overflowPunct w:val="0"/>
        <w:adjustRightInd w:val="0"/>
        <w:spacing w:after="120"/>
        <w:rPr>
          <w:rFonts w:ascii="Times New Roman" w:hAnsi="Times New Roman"/>
          <w:color w:val="000000" w:themeColor="text1"/>
          <w:sz w:val="28"/>
          <w:szCs w:val="28"/>
        </w:rPr>
      </w:pPr>
      <w:r w:rsidRPr="00121207">
        <w:rPr>
          <w:rFonts w:ascii="Times New Roman" w:hAnsi="Times New Roman"/>
          <w:bCs/>
          <w:color w:val="000000" w:themeColor="text1"/>
          <w:sz w:val="28"/>
          <w:szCs w:val="28"/>
        </w:rPr>
        <w:t>В</w:t>
      </w:r>
      <w:r w:rsidRPr="00121207">
        <w:rPr>
          <w:rFonts w:ascii="Times New Roman" w:hAnsi="Times New Roman"/>
          <w:color w:val="000000" w:themeColor="text1"/>
          <w:sz w:val="28"/>
          <w:szCs w:val="28"/>
        </w:rPr>
        <w:t>ідокремлені підрозділи Товариства -</w:t>
      </w:r>
      <w:r w:rsidRPr="00121207">
        <w:rPr>
          <w:rFonts w:ascii="Times New Roman" w:hAnsi="Times New Roman"/>
          <w:bCs/>
          <w:color w:val="000000" w:themeColor="text1"/>
          <w:sz w:val="28"/>
          <w:szCs w:val="28"/>
        </w:rPr>
        <w:t xml:space="preserve"> регіональні, районні, міжрайонні, міськрайонні</w:t>
      </w:r>
      <w:r w:rsidR="002D1EEB" w:rsidRPr="00121207">
        <w:rPr>
          <w:rFonts w:ascii="Times New Roman" w:hAnsi="Times New Roman"/>
          <w:bCs/>
          <w:color w:val="000000" w:themeColor="text1"/>
          <w:sz w:val="28"/>
          <w:szCs w:val="28"/>
        </w:rPr>
        <w:t>,</w:t>
      </w:r>
      <w:r w:rsidRPr="00121207">
        <w:rPr>
          <w:rFonts w:ascii="Times New Roman" w:hAnsi="Times New Roman"/>
          <w:bCs/>
          <w:color w:val="000000" w:themeColor="text1"/>
          <w:sz w:val="28"/>
          <w:szCs w:val="28"/>
        </w:rPr>
        <w:t xml:space="preserve"> </w:t>
      </w:r>
      <w:r w:rsidR="002D1EEB" w:rsidRPr="00121207">
        <w:rPr>
          <w:rFonts w:ascii="Times New Roman" w:hAnsi="Times New Roman"/>
          <w:bCs/>
          <w:color w:val="000000" w:themeColor="text1"/>
          <w:sz w:val="28"/>
          <w:szCs w:val="28"/>
        </w:rPr>
        <w:t xml:space="preserve">міські </w:t>
      </w:r>
      <w:r w:rsidRPr="00121207">
        <w:rPr>
          <w:rFonts w:ascii="Times New Roman" w:hAnsi="Times New Roman"/>
          <w:bCs/>
          <w:color w:val="000000" w:themeColor="text1"/>
          <w:sz w:val="28"/>
          <w:szCs w:val="28"/>
        </w:rPr>
        <w:t>організації УТМР</w:t>
      </w:r>
      <w:r w:rsidRPr="00121207">
        <w:rPr>
          <w:rFonts w:ascii="Times New Roman" w:hAnsi="Times New Roman"/>
          <w:color w:val="000000" w:themeColor="text1"/>
          <w:sz w:val="28"/>
          <w:szCs w:val="28"/>
        </w:rPr>
        <w:t>, які діють без статусу юридичної особи, утворюються</w:t>
      </w:r>
      <w:r w:rsidR="00D95A43">
        <w:rPr>
          <w:rFonts w:ascii="Times New Roman" w:hAnsi="Times New Roman"/>
          <w:color w:val="000000" w:themeColor="text1"/>
          <w:sz w:val="28"/>
          <w:szCs w:val="28"/>
        </w:rPr>
        <w:t xml:space="preserve"> </w:t>
      </w:r>
      <w:r w:rsidR="00D95A43" w:rsidRPr="00205A18">
        <w:rPr>
          <w:rFonts w:ascii="Times New Roman" w:hAnsi="Times New Roman"/>
          <w:sz w:val="28"/>
          <w:szCs w:val="28"/>
        </w:rPr>
        <w:t>та припиняються</w:t>
      </w:r>
      <w:r w:rsidR="00D74DAF" w:rsidRPr="00205A18">
        <w:rPr>
          <w:rFonts w:ascii="Times New Roman" w:hAnsi="Times New Roman"/>
          <w:sz w:val="28"/>
          <w:szCs w:val="28"/>
        </w:rPr>
        <w:t xml:space="preserve"> </w:t>
      </w:r>
      <w:r w:rsidR="00D74DAF" w:rsidRPr="00121207">
        <w:rPr>
          <w:rFonts w:ascii="Times New Roman" w:hAnsi="Times New Roman"/>
          <w:color w:val="000000" w:themeColor="text1"/>
          <w:sz w:val="28"/>
          <w:szCs w:val="28"/>
        </w:rPr>
        <w:t xml:space="preserve">у порядку, визначеному цим Статутом </w:t>
      </w:r>
      <w:r w:rsidR="001713DA" w:rsidRPr="00121207">
        <w:rPr>
          <w:rFonts w:ascii="Times New Roman" w:hAnsi="Times New Roman"/>
          <w:color w:val="000000" w:themeColor="text1"/>
          <w:sz w:val="28"/>
          <w:szCs w:val="28"/>
        </w:rPr>
        <w:t xml:space="preserve">за </w:t>
      </w:r>
      <w:r w:rsidRPr="00121207">
        <w:rPr>
          <w:rFonts w:ascii="Times New Roman" w:hAnsi="Times New Roman"/>
          <w:color w:val="000000" w:themeColor="text1"/>
          <w:sz w:val="28"/>
          <w:szCs w:val="28"/>
        </w:rPr>
        <w:t>рішенням президії Всеукраїнської ради УТМР</w:t>
      </w:r>
      <w:r w:rsidR="001713DA" w:rsidRPr="00121207">
        <w:rPr>
          <w:rFonts w:ascii="Times New Roman" w:hAnsi="Times New Roman"/>
          <w:color w:val="000000" w:themeColor="text1"/>
          <w:sz w:val="28"/>
          <w:szCs w:val="28"/>
        </w:rPr>
        <w:t>. Вони</w:t>
      </w:r>
      <w:r w:rsidRPr="00121207">
        <w:rPr>
          <w:rFonts w:ascii="Times New Roman" w:hAnsi="Times New Roman"/>
          <w:color w:val="000000" w:themeColor="text1"/>
          <w:sz w:val="28"/>
          <w:szCs w:val="28"/>
        </w:rPr>
        <w:t xml:space="preserve"> можуть діяти за положеннями, що затверджуються президією Всеукраїнської ради УТМР. Положення про відокремлений підрозділ Товариства, що діє без статусу юридичної особи</w:t>
      </w:r>
      <w:r w:rsidR="001713DA" w:rsidRPr="00121207">
        <w:rPr>
          <w:rFonts w:ascii="Times New Roman" w:hAnsi="Times New Roman"/>
          <w:color w:val="000000" w:themeColor="text1"/>
          <w:sz w:val="28"/>
          <w:szCs w:val="28"/>
        </w:rPr>
        <w:t>,</w:t>
      </w:r>
      <w:r w:rsidRPr="00121207">
        <w:rPr>
          <w:rFonts w:ascii="Times New Roman" w:hAnsi="Times New Roman"/>
          <w:color w:val="000000" w:themeColor="text1"/>
          <w:sz w:val="28"/>
          <w:szCs w:val="28"/>
        </w:rPr>
        <w:t xml:space="preserve"> не може суперечити Статуту УТМР. </w:t>
      </w:r>
    </w:p>
    <w:p w14:paraId="627C7FFF" w14:textId="77777777" w:rsidR="00627F2F" w:rsidRPr="00121207" w:rsidRDefault="00EF2C1A"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6.1</w:t>
      </w:r>
      <w:r w:rsidR="000D06B1" w:rsidRPr="00121207">
        <w:rPr>
          <w:color w:val="000000" w:themeColor="text1"/>
          <w:sz w:val="28"/>
          <w:szCs w:val="28"/>
          <w:lang w:eastAsia="en-US"/>
        </w:rPr>
        <w:t>.3.</w:t>
      </w:r>
      <w:r w:rsidR="00627F2F" w:rsidRPr="00121207">
        <w:rPr>
          <w:color w:val="000000" w:themeColor="text1"/>
          <w:sz w:val="28"/>
          <w:szCs w:val="28"/>
          <w:lang w:eastAsia="en-US"/>
        </w:rPr>
        <w:t xml:space="preserve"> Вищим керівним органом </w:t>
      </w:r>
      <w:r w:rsidR="00D84649" w:rsidRPr="00121207">
        <w:rPr>
          <w:color w:val="000000" w:themeColor="text1"/>
          <w:sz w:val="28"/>
          <w:szCs w:val="28"/>
          <w:lang w:eastAsia="en-US"/>
        </w:rPr>
        <w:t>в</w:t>
      </w:r>
      <w:r w:rsidR="006D733E" w:rsidRPr="00121207">
        <w:rPr>
          <w:color w:val="000000" w:themeColor="text1"/>
          <w:sz w:val="28"/>
          <w:szCs w:val="28"/>
          <w:lang w:eastAsia="en-US"/>
        </w:rPr>
        <w:t xml:space="preserve">ідокремлених підрозділів товариства: </w:t>
      </w:r>
      <w:r w:rsidR="00627F2F" w:rsidRPr="00121207">
        <w:rPr>
          <w:color w:val="000000" w:themeColor="text1"/>
          <w:sz w:val="28"/>
          <w:szCs w:val="28"/>
          <w:lang w:eastAsia="en-US"/>
        </w:rPr>
        <w:t xml:space="preserve">Кримської республіканської, обласної, регіональної, районної, міжрайонної, </w:t>
      </w:r>
      <w:r w:rsidR="00D84649" w:rsidRPr="00121207">
        <w:rPr>
          <w:color w:val="000000" w:themeColor="text1"/>
          <w:sz w:val="28"/>
          <w:szCs w:val="28"/>
          <w:lang w:eastAsia="en-US"/>
        </w:rPr>
        <w:t xml:space="preserve">міськрайонної, </w:t>
      </w:r>
      <w:r w:rsidR="00627F2F" w:rsidRPr="00121207">
        <w:rPr>
          <w:color w:val="000000" w:themeColor="text1"/>
          <w:sz w:val="28"/>
          <w:szCs w:val="28"/>
          <w:lang w:eastAsia="en-US"/>
        </w:rPr>
        <w:t xml:space="preserve">міської організації Товариства є </w:t>
      </w:r>
      <w:r w:rsidR="00D84649" w:rsidRPr="00121207">
        <w:rPr>
          <w:color w:val="000000" w:themeColor="text1"/>
          <w:sz w:val="28"/>
          <w:szCs w:val="28"/>
          <w:lang w:eastAsia="en-US"/>
        </w:rPr>
        <w:t xml:space="preserve">відповідно </w:t>
      </w:r>
      <w:r w:rsidR="00FA3A0E" w:rsidRPr="00121207">
        <w:rPr>
          <w:color w:val="000000" w:themeColor="text1"/>
          <w:sz w:val="28"/>
          <w:szCs w:val="28"/>
          <w:lang w:eastAsia="en-US"/>
        </w:rPr>
        <w:t xml:space="preserve">конференція </w:t>
      </w:r>
      <w:r w:rsidR="00627F2F" w:rsidRPr="00121207">
        <w:rPr>
          <w:color w:val="000000" w:themeColor="text1"/>
          <w:sz w:val="28"/>
          <w:szCs w:val="28"/>
          <w:lang w:eastAsia="en-US"/>
        </w:rPr>
        <w:t>Кримськ</w:t>
      </w:r>
      <w:r w:rsidR="00FA3A0E" w:rsidRPr="00121207">
        <w:rPr>
          <w:color w:val="000000" w:themeColor="text1"/>
          <w:sz w:val="28"/>
          <w:szCs w:val="28"/>
          <w:lang w:eastAsia="en-US"/>
        </w:rPr>
        <w:t>ої</w:t>
      </w:r>
      <w:r w:rsidR="00627F2F" w:rsidRPr="00121207">
        <w:rPr>
          <w:color w:val="000000" w:themeColor="text1"/>
          <w:sz w:val="28"/>
          <w:szCs w:val="28"/>
          <w:lang w:eastAsia="en-US"/>
        </w:rPr>
        <w:t xml:space="preserve"> республіканськ</w:t>
      </w:r>
      <w:r w:rsidR="00FA3A0E" w:rsidRPr="00121207">
        <w:rPr>
          <w:color w:val="000000" w:themeColor="text1"/>
          <w:sz w:val="28"/>
          <w:szCs w:val="28"/>
          <w:lang w:eastAsia="en-US"/>
        </w:rPr>
        <w:t>ої</w:t>
      </w:r>
      <w:r w:rsidR="00627F2F" w:rsidRPr="00121207">
        <w:rPr>
          <w:color w:val="000000" w:themeColor="text1"/>
          <w:sz w:val="28"/>
          <w:szCs w:val="28"/>
          <w:lang w:eastAsia="en-US"/>
        </w:rPr>
        <w:t>, обласн</w:t>
      </w:r>
      <w:r w:rsidR="00FA3A0E" w:rsidRPr="00121207">
        <w:rPr>
          <w:color w:val="000000" w:themeColor="text1"/>
          <w:sz w:val="28"/>
          <w:szCs w:val="28"/>
          <w:lang w:eastAsia="en-US"/>
        </w:rPr>
        <w:t>ої</w:t>
      </w:r>
      <w:r w:rsidR="00627F2F" w:rsidRPr="00121207">
        <w:rPr>
          <w:color w:val="000000" w:themeColor="text1"/>
          <w:sz w:val="28"/>
          <w:szCs w:val="28"/>
          <w:lang w:eastAsia="en-US"/>
        </w:rPr>
        <w:t>, регіональн</w:t>
      </w:r>
      <w:r w:rsidR="00FA3A0E" w:rsidRPr="00121207">
        <w:rPr>
          <w:color w:val="000000" w:themeColor="text1"/>
          <w:sz w:val="28"/>
          <w:szCs w:val="28"/>
          <w:lang w:eastAsia="en-US"/>
        </w:rPr>
        <w:t>ої</w:t>
      </w:r>
      <w:r w:rsidR="00627F2F" w:rsidRPr="00121207">
        <w:rPr>
          <w:color w:val="000000" w:themeColor="text1"/>
          <w:sz w:val="28"/>
          <w:szCs w:val="28"/>
          <w:lang w:eastAsia="en-US"/>
        </w:rPr>
        <w:t>, районн</w:t>
      </w:r>
      <w:r w:rsidR="00FA3A0E" w:rsidRPr="00121207">
        <w:rPr>
          <w:color w:val="000000" w:themeColor="text1"/>
          <w:sz w:val="28"/>
          <w:szCs w:val="28"/>
          <w:lang w:eastAsia="en-US"/>
        </w:rPr>
        <w:t>ої</w:t>
      </w:r>
      <w:r w:rsidR="00627F2F" w:rsidRPr="00121207">
        <w:rPr>
          <w:color w:val="000000" w:themeColor="text1"/>
          <w:sz w:val="28"/>
          <w:szCs w:val="28"/>
          <w:lang w:eastAsia="en-US"/>
        </w:rPr>
        <w:t>, міжрайонн</w:t>
      </w:r>
      <w:r w:rsidR="00FA3A0E" w:rsidRPr="00121207">
        <w:rPr>
          <w:color w:val="000000" w:themeColor="text1"/>
          <w:sz w:val="28"/>
          <w:szCs w:val="28"/>
          <w:lang w:eastAsia="en-US"/>
        </w:rPr>
        <w:t>ої</w:t>
      </w:r>
      <w:r w:rsidR="00627F2F" w:rsidRPr="00121207">
        <w:rPr>
          <w:color w:val="000000" w:themeColor="text1"/>
          <w:sz w:val="28"/>
          <w:szCs w:val="28"/>
          <w:lang w:eastAsia="en-US"/>
        </w:rPr>
        <w:t xml:space="preserve">, </w:t>
      </w:r>
      <w:r w:rsidR="00D84649" w:rsidRPr="00121207">
        <w:rPr>
          <w:color w:val="000000" w:themeColor="text1"/>
          <w:sz w:val="28"/>
          <w:szCs w:val="28"/>
          <w:lang w:eastAsia="en-US"/>
        </w:rPr>
        <w:t>міськрайонн</w:t>
      </w:r>
      <w:r w:rsidR="00FA3A0E" w:rsidRPr="00121207">
        <w:rPr>
          <w:color w:val="000000" w:themeColor="text1"/>
          <w:sz w:val="28"/>
          <w:szCs w:val="28"/>
          <w:lang w:eastAsia="en-US"/>
        </w:rPr>
        <w:t>ої</w:t>
      </w:r>
      <w:r w:rsidR="00D84649" w:rsidRPr="00121207">
        <w:rPr>
          <w:color w:val="000000" w:themeColor="text1"/>
          <w:sz w:val="28"/>
          <w:szCs w:val="28"/>
          <w:lang w:eastAsia="en-US"/>
        </w:rPr>
        <w:t xml:space="preserve">, </w:t>
      </w:r>
      <w:r w:rsidR="00627F2F" w:rsidRPr="00121207">
        <w:rPr>
          <w:color w:val="000000" w:themeColor="text1"/>
          <w:sz w:val="28"/>
          <w:szCs w:val="28"/>
          <w:lang w:eastAsia="en-US"/>
        </w:rPr>
        <w:t>міськ</w:t>
      </w:r>
      <w:r w:rsidR="00FA3A0E" w:rsidRPr="00121207">
        <w:rPr>
          <w:color w:val="000000" w:themeColor="text1"/>
          <w:sz w:val="28"/>
          <w:szCs w:val="28"/>
          <w:lang w:eastAsia="en-US"/>
        </w:rPr>
        <w:t>ої організації УТМР</w:t>
      </w:r>
      <w:r w:rsidR="00627F2F" w:rsidRPr="00121207">
        <w:rPr>
          <w:color w:val="000000" w:themeColor="text1"/>
          <w:sz w:val="28"/>
          <w:szCs w:val="28"/>
          <w:lang w:eastAsia="en-US"/>
        </w:rPr>
        <w:t>, як</w:t>
      </w:r>
      <w:r w:rsidR="00D84649" w:rsidRPr="00121207">
        <w:rPr>
          <w:color w:val="000000" w:themeColor="text1"/>
          <w:sz w:val="28"/>
          <w:szCs w:val="28"/>
          <w:lang w:eastAsia="en-US"/>
        </w:rPr>
        <w:t>а</w:t>
      </w:r>
      <w:r w:rsidR="00627F2F" w:rsidRPr="00121207">
        <w:rPr>
          <w:color w:val="000000" w:themeColor="text1"/>
          <w:sz w:val="28"/>
          <w:szCs w:val="28"/>
          <w:lang w:eastAsia="en-US"/>
        </w:rPr>
        <w:t xml:space="preserve"> склика</w:t>
      </w:r>
      <w:r w:rsidR="00D84649" w:rsidRPr="00121207">
        <w:rPr>
          <w:color w:val="000000" w:themeColor="text1"/>
          <w:sz w:val="28"/>
          <w:szCs w:val="28"/>
          <w:lang w:eastAsia="en-US"/>
        </w:rPr>
        <w:t>є</w:t>
      </w:r>
      <w:r w:rsidR="00627F2F" w:rsidRPr="00121207">
        <w:rPr>
          <w:color w:val="000000" w:themeColor="text1"/>
          <w:sz w:val="28"/>
          <w:szCs w:val="28"/>
          <w:lang w:eastAsia="en-US"/>
        </w:rPr>
        <w:t>ться один раз на 7 років.</w:t>
      </w:r>
    </w:p>
    <w:p w14:paraId="5D47550B" w14:textId="77777777" w:rsidR="002F5791" w:rsidRPr="00121207" w:rsidRDefault="002F5791"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Конференції та з’їзди поділяються на чергові, що скликаються кожні 7 років, та позачергові, які скликаються у разі необхідності в зв’язку зі смертю обраного голови, або неспроможністю останнього виконувати свої обов’язки за станом здоров’я, або інших поважних причин, у тому числі за рішенням Всеукраїнської, Кримської республіканської, обласної, регіональної, районної, міжрайонної, міськрайонної, міської ради УТМР, </w:t>
      </w:r>
      <w:r w:rsidR="00910080" w:rsidRPr="00121207">
        <w:rPr>
          <w:color w:val="000000" w:themeColor="text1"/>
          <w:sz w:val="28"/>
          <w:szCs w:val="28"/>
          <w:lang w:eastAsia="en-US"/>
        </w:rPr>
        <w:t>а також</w:t>
      </w:r>
      <w:r w:rsidRPr="00121207">
        <w:rPr>
          <w:color w:val="000000" w:themeColor="text1"/>
          <w:sz w:val="28"/>
          <w:szCs w:val="28"/>
          <w:lang w:eastAsia="en-US"/>
        </w:rPr>
        <w:t xml:space="preserve"> на підставі ініціативи не менше 2/3 відповідно </w:t>
      </w:r>
      <w:r w:rsidR="00AF52D9" w:rsidRPr="00121207">
        <w:rPr>
          <w:color w:val="000000" w:themeColor="text1"/>
          <w:sz w:val="28"/>
          <w:szCs w:val="28"/>
          <w:lang w:eastAsia="en-US"/>
        </w:rPr>
        <w:t>первинних організацій</w:t>
      </w:r>
      <w:r w:rsidRPr="00121207">
        <w:rPr>
          <w:color w:val="000000" w:themeColor="text1"/>
          <w:sz w:val="28"/>
          <w:szCs w:val="28"/>
          <w:lang w:eastAsia="en-US"/>
        </w:rPr>
        <w:t xml:space="preserve"> </w:t>
      </w:r>
      <w:r w:rsidR="00873A90" w:rsidRPr="00121207">
        <w:rPr>
          <w:color w:val="000000" w:themeColor="text1"/>
          <w:sz w:val="28"/>
          <w:szCs w:val="28"/>
          <w:lang w:eastAsia="en-US"/>
        </w:rPr>
        <w:t>(</w:t>
      </w:r>
      <w:r w:rsidRPr="00121207">
        <w:rPr>
          <w:color w:val="000000" w:themeColor="text1"/>
          <w:sz w:val="28"/>
          <w:szCs w:val="28"/>
          <w:lang w:eastAsia="en-US"/>
        </w:rPr>
        <w:t>клубів</w:t>
      </w:r>
      <w:r w:rsidR="00873A90" w:rsidRPr="00121207">
        <w:rPr>
          <w:color w:val="000000" w:themeColor="text1"/>
          <w:sz w:val="28"/>
          <w:szCs w:val="28"/>
          <w:lang w:eastAsia="en-US"/>
        </w:rPr>
        <w:t>)</w:t>
      </w:r>
      <w:r w:rsidR="00D95A43">
        <w:rPr>
          <w:color w:val="000000" w:themeColor="text1"/>
          <w:sz w:val="28"/>
          <w:szCs w:val="28"/>
          <w:lang w:eastAsia="en-US"/>
        </w:rPr>
        <w:t xml:space="preserve"> УТМР чи районних організацій </w:t>
      </w:r>
      <w:r w:rsidR="00D95A43" w:rsidRPr="00205A18">
        <w:rPr>
          <w:sz w:val="28"/>
          <w:szCs w:val="28"/>
          <w:lang w:eastAsia="en-US"/>
        </w:rPr>
        <w:t>або в порядку визначеному чинним законодавством</w:t>
      </w:r>
      <w:r w:rsidR="00D95A43">
        <w:rPr>
          <w:color w:val="000000" w:themeColor="text1"/>
          <w:sz w:val="28"/>
          <w:szCs w:val="28"/>
          <w:lang w:eastAsia="en-US"/>
        </w:rPr>
        <w:t>.</w:t>
      </w:r>
      <w:r w:rsidRPr="00121207">
        <w:rPr>
          <w:color w:val="000000" w:themeColor="text1"/>
          <w:sz w:val="28"/>
          <w:szCs w:val="28"/>
          <w:lang w:eastAsia="en-US"/>
        </w:rPr>
        <w:t xml:space="preserve"> У разі проведення позачергової конференції, з’їзду, повноваження обраних на них рад, їх голів, ревізійних комісій зберігаються до проведення чергов</w:t>
      </w:r>
      <w:r w:rsidR="006E467E" w:rsidRPr="00121207">
        <w:rPr>
          <w:color w:val="000000" w:themeColor="text1"/>
          <w:sz w:val="28"/>
          <w:szCs w:val="28"/>
          <w:lang w:eastAsia="en-US"/>
        </w:rPr>
        <w:t>ої</w:t>
      </w:r>
      <w:r w:rsidRPr="00121207">
        <w:rPr>
          <w:color w:val="000000" w:themeColor="text1"/>
          <w:sz w:val="28"/>
          <w:szCs w:val="28"/>
          <w:lang w:eastAsia="en-US"/>
        </w:rPr>
        <w:t xml:space="preserve"> конференці</w:t>
      </w:r>
      <w:r w:rsidR="006E467E" w:rsidRPr="00121207">
        <w:rPr>
          <w:color w:val="000000" w:themeColor="text1"/>
          <w:sz w:val="28"/>
          <w:szCs w:val="28"/>
          <w:lang w:eastAsia="en-US"/>
        </w:rPr>
        <w:t>ї</w:t>
      </w:r>
      <w:r w:rsidRPr="00121207">
        <w:rPr>
          <w:color w:val="000000" w:themeColor="text1"/>
          <w:sz w:val="28"/>
          <w:szCs w:val="28"/>
          <w:lang w:eastAsia="en-US"/>
        </w:rPr>
        <w:t>, з’їзд</w:t>
      </w:r>
      <w:r w:rsidR="006E467E" w:rsidRPr="00121207">
        <w:rPr>
          <w:color w:val="000000" w:themeColor="text1"/>
          <w:sz w:val="28"/>
          <w:szCs w:val="28"/>
          <w:lang w:eastAsia="en-US"/>
        </w:rPr>
        <w:t>у</w:t>
      </w:r>
      <w:r w:rsidRPr="00121207">
        <w:rPr>
          <w:color w:val="000000" w:themeColor="text1"/>
          <w:sz w:val="28"/>
          <w:szCs w:val="28"/>
          <w:lang w:eastAsia="en-US"/>
        </w:rPr>
        <w:t xml:space="preserve">. </w:t>
      </w:r>
    </w:p>
    <w:p w14:paraId="1496670F" w14:textId="77777777" w:rsidR="00627F2F" w:rsidRPr="00121207" w:rsidRDefault="00AE5952"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Норм</w:t>
      </w:r>
      <w:r w:rsidR="00A70FF0" w:rsidRPr="00121207">
        <w:rPr>
          <w:color w:val="000000" w:themeColor="text1"/>
          <w:sz w:val="28"/>
          <w:szCs w:val="28"/>
          <w:lang w:eastAsia="en-US"/>
        </w:rPr>
        <w:t>а</w:t>
      </w:r>
      <w:r w:rsidRPr="00121207">
        <w:rPr>
          <w:color w:val="000000" w:themeColor="text1"/>
          <w:sz w:val="28"/>
          <w:szCs w:val="28"/>
          <w:lang w:eastAsia="en-US"/>
        </w:rPr>
        <w:t xml:space="preserve"> представництва, час, місце скликання та порядок денний конференцій </w:t>
      </w:r>
      <w:r w:rsidR="00282BC2" w:rsidRPr="00121207">
        <w:rPr>
          <w:color w:val="000000" w:themeColor="text1"/>
          <w:sz w:val="28"/>
          <w:szCs w:val="28"/>
          <w:lang w:eastAsia="en-US"/>
        </w:rPr>
        <w:t xml:space="preserve">визначаються та </w:t>
      </w:r>
      <w:r w:rsidRPr="00121207">
        <w:rPr>
          <w:color w:val="000000" w:themeColor="text1"/>
          <w:sz w:val="28"/>
          <w:szCs w:val="28"/>
          <w:lang w:eastAsia="en-US"/>
        </w:rPr>
        <w:t xml:space="preserve">оголошуються відповідними радами щонайменше за два місяці до їх </w:t>
      </w:r>
      <w:r w:rsidR="00627F2F" w:rsidRPr="00121207">
        <w:rPr>
          <w:color w:val="000000" w:themeColor="text1"/>
          <w:sz w:val="28"/>
          <w:szCs w:val="28"/>
          <w:lang w:eastAsia="en-US"/>
        </w:rPr>
        <w:t>початку. Конференція правомочна, якщо на ній присутні 2/3 обраних делегатів.</w:t>
      </w:r>
    </w:p>
    <w:p w14:paraId="78D6211F" w14:textId="6C8F926B" w:rsidR="00DC6C5E" w:rsidRPr="00205A18" w:rsidRDefault="006C15C7" w:rsidP="00BB3484">
      <w:pPr>
        <w:pStyle w:val="ab"/>
        <w:spacing w:before="0" w:beforeAutospacing="0" w:after="120" w:afterAutospacing="0"/>
        <w:rPr>
          <w:sz w:val="28"/>
          <w:szCs w:val="28"/>
        </w:rPr>
      </w:pPr>
      <w:r w:rsidRPr="00205A18">
        <w:rPr>
          <w:sz w:val="28"/>
          <w:szCs w:val="28"/>
        </w:rPr>
        <w:t>Обрання</w:t>
      </w:r>
      <w:r w:rsidR="00CD73BE" w:rsidRPr="00205A18">
        <w:rPr>
          <w:sz w:val="28"/>
          <w:szCs w:val="28"/>
        </w:rPr>
        <w:t xml:space="preserve"> делегатів на з’їзд  Товариства</w:t>
      </w:r>
      <w:r w:rsidRPr="00205A18">
        <w:rPr>
          <w:sz w:val="28"/>
          <w:szCs w:val="28"/>
        </w:rPr>
        <w:t xml:space="preserve"> чи конференції відповідних відокремлених підрозділів УТМР здійснюється у відповідності до приписів </w:t>
      </w:r>
      <w:r w:rsidR="00C02629" w:rsidRPr="00205A18">
        <w:rPr>
          <w:sz w:val="28"/>
          <w:szCs w:val="28"/>
        </w:rPr>
        <w:t>Статуту УТМР та</w:t>
      </w:r>
      <w:r w:rsidR="00CD73BE" w:rsidRPr="00205A18">
        <w:rPr>
          <w:sz w:val="28"/>
          <w:szCs w:val="28"/>
        </w:rPr>
        <w:t xml:space="preserve"> проводяться відкритим або закритим (таємним) голосуванням</w:t>
      </w:r>
      <w:r w:rsidR="00BB3484" w:rsidRPr="00205A18">
        <w:rPr>
          <w:sz w:val="28"/>
          <w:szCs w:val="28"/>
        </w:rPr>
        <w:t xml:space="preserve"> за рішення відповідної</w:t>
      </w:r>
      <w:r w:rsidR="00CD73BE" w:rsidRPr="00205A18">
        <w:rPr>
          <w:sz w:val="28"/>
          <w:szCs w:val="28"/>
        </w:rPr>
        <w:t xml:space="preserve"> конференції, </w:t>
      </w:r>
      <w:r w:rsidR="00BB3484" w:rsidRPr="00205A18">
        <w:rPr>
          <w:sz w:val="28"/>
          <w:szCs w:val="28"/>
        </w:rPr>
        <w:t xml:space="preserve">загальних </w:t>
      </w:r>
      <w:r w:rsidR="00CD73BE" w:rsidRPr="00205A18">
        <w:rPr>
          <w:sz w:val="28"/>
          <w:szCs w:val="28"/>
        </w:rPr>
        <w:t>зборі</w:t>
      </w:r>
      <w:r w:rsidR="00BB3484" w:rsidRPr="00205A18">
        <w:rPr>
          <w:sz w:val="28"/>
          <w:szCs w:val="28"/>
        </w:rPr>
        <w:t>в</w:t>
      </w:r>
      <w:r w:rsidR="00CD73BE" w:rsidRPr="00205A18">
        <w:rPr>
          <w:sz w:val="28"/>
          <w:szCs w:val="28"/>
        </w:rPr>
        <w:t xml:space="preserve">. </w:t>
      </w:r>
    </w:p>
    <w:p w14:paraId="68FC58AE" w14:textId="060D798A" w:rsidR="00CD73BE" w:rsidRPr="00205A18" w:rsidRDefault="00CD73BE" w:rsidP="00BB3484">
      <w:pPr>
        <w:pStyle w:val="ab"/>
        <w:spacing w:before="0" w:beforeAutospacing="0" w:after="120" w:afterAutospacing="0"/>
        <w:rPr>
          <w:sz w:val="28"/>
          <w:szCs w:val="28"/>
          <w:highlight w:val="yellow"/>
        </w:rPr>
      </w:pPr>
      <w:r w:rsidRPr="00205A18">
        <w:rPr>
          <w:sz w:val="28"/>
          <w:szCs w:val="28"/>
        </w:rPr>
        <w:t xml:space="preserve">Обраними вважаються кандидати, за яких проголосувала </w:t>
      </w:r>
      <w:r w:rsidR="00282BC2" w:rsidRPr="00205A18">
        <w:rPr>
          <w:sz w:val="28"/>
          <w:szCs w:val="28"/>
        </w:rPr>
        <w:t>відносна</w:t>
      </w:r>
      <w:r w:rsidR="00610F77">
        <w:rPr>
          <w:sz w:val="28"/>
          <w:szCs w:val="28"/>
        </w:rPr>
        <w:t xml:space="preserve"> (проста) більшість</w:t>
      </w:r>
      <w:r w:rsidR="00282BC2" w:rsidRPr="00205A18">
        <w:rPr>
          <w:sz w:val="28"/>
          <w:szCs w:val="28"/>
        </w:rPr>
        <w:t xml:space="preserve"> (</w:t>
      </w:r>
      <w:r w:rsidR="00BB3484" w:rsidRPr="00205A18">
        <w:rPr>
          <w:sz w:val="28"/>
          <w:szCs w:val="28"/>
        </w:rPr>
        <w:t>50% + 1 голос)</w:t>
      </w:r>
      <w:r w:rsidR="00282BC2" w:rsidRPr="00205A18">
        <w:rPr>
          <w:sz w:val="28"/>
          <w:szCs w:val="28"/>
        </w:rPr>
        <w:t xml:space="preserve"> від числа присутніх</w:t>
      </w:r>
      <w:r w:rsidR="0039592D" w:rsidRPr="00205A18">
        <w:rPr>
          <w:sz w:val="28"/>
          <w:szCs w:val="28"/>
        </w:rPr>
        <w:t xml:space="preserve"> на засіданні</w:t>
      </w:r>
      <w:r w:rsidR="00282BC2" w:rsidRPr="00205A18">
        <w:rPr>
          <w:sz w:val="28"/>
          <w:szCs w:val="28"/>
        </w:rPr>
        <w:t xml:space="preserve"> делег</w:t>
      </w:r>
      <w:r w:rsidR="0075576F" w:rsidRPr="00205A18">
        <w:rPr>
          <w:sz w:val="28"/>
          <w:szCs w:val="28"/>
        </w:rPr>
        <w:t xml:space="preserve">атів </w:t>
      </w:r>
      <w:r w:rsidR="0039592D" w:rsidRPr="00205A18">
        <w:rPr>
          <w:sz w:val="28"/>
          <w:szCs w:val="28"/>
        </w:rPr>
        <w:t>відповідної</w:t>
      </w:r>
      <w:r w:rsidR="00BB3484" w:rsidRPr="00205A18">
        <w:rPr>
          <w:sz w:val="28"/>
          <w:szCs w:val="28"/>
        </w:rPr>
        <w:t xml:space="preserve"> конференції </w:t>
      </w:r>
      <w:r w:rsidR="0039592D" w:rsidRPr="00205A18">
        <w:rPr>
          <w:sz w:val="28"/>
          <w:szCs w:val="28"/>
        </w:rPr>
        <w:t>або</w:t>
      </w:r>
      <w:r w:rsidR="00BB3484" w:rsidRPr="00205A18">
        <w:rPr>
          <w:sz w:val="28"/>
          <w:szCs w:val="28"/>
        </w:rPr>
        <w:t xml:space="preserve"> членів загальних зборів</w:t>
      </w:r>
      <w:r w:rsidR="0039592D" w:rsidRPr="00205A18">
        <w:rPr>
          <w:sz w:val="28"/>
          <w:szCs w:val="28"/>
        </w:rPr>
        <w:t xml:space="preserve"> первинної організації УТМР</w:t>
      </w:r>
      <w:r w:rsidR="0075576F" w:rsidRPr="00205A18">
        <w:rPr>
          <w:sz w:val="28"/>
          <w:szCs w:val="28"/>
        </w:rPr>
        <w:t>.</w:t>
      </w:r>
      <w:r w:rsidR="00D95A43" w:rsidRPr="00205A18">
        <w:rPr>
          <w:sz w:val="28"/>
          <w:szCs w:val="28"/>
        </w:rPr>
        <w:t xml:space="preserve"> </w:t>
      </w:r>
    </w:p>
    <w:p w14:paraId="33E2E7D3"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DC6C5E">
        <w:rPr>
          <w:color w:val="000000" w:themeColor="text1"/>
          <w:sz w:val="28"/>
          <w:szCs w:val="28"/>
          <w:lang w:eastAsia="en-US"/>
        </w:rPr>
        <w:t xml:space="preserve">Повноваження делегатів </w:t>
      </w:r>
      <w:r w:rsidR="00F568B8" w:rsidRPr="00DC6C5E">
        <w:rPr>
          <w:color w:val="000000" w:themeColor="text1"/>
          <w:sz w:val="28"/>
          <w:szCs w:val="28"/>
          <w:lang w:eastAsia="en-US"/>
        </w:rPr>
        <w:t xml:space="preserve">з’їздів і </w:t>
      </w:r>
      <w:r w:rsidRPr="00DC6C5E">
        <w:rPr>
          <w:color w:val="000000" w:themeColor="text1"/>
          <w:sz w:val="28"/>
          <w:szCs w:val="28"/>
          <w:lang w:eastAsia="en-US"/>
        </w:rPr>
        <w:t>конференцій зберігаються на</w:t>
      </w:r>
      <w:r w:rsidRPr="00121207">
        <w:rPr>
          <w:color w:val="000000" w:themeColor="text1"/>
          <w:sz w:val="28"/>
          <w:szCs w:val="28"/>
          <w:lang w:eastAsia="en-US"/>
        </w:rPr>
        <w:t xml:space="preserve"> весь період до проведення </w:t>
      </w:r>
      <w:r w:rsidR="00F568B8" w:rsidRPr="00121207">
        <w:rPr>
          <w:color w:val="000000" w:themeColor="text1"/>
          <w:sz w:val="28"/>
          <w:szCs w:val="28"/>
          <w:lang w:eastAsia="en-US"/>
        </w:rPr>
        <w:t xml:space="preserve">відповідно </w:t>
      </w:r>
      <w:r w:rsidR="00910080" w:rsidRPr="00121207">
        <w:rPr>
          <w:color w:val="000000" w:themeColor="text1"/>
          <w:sz w:val="28"/>
          <w:szCs w:val="28"/>
          <w:lang w:eastAsia="en-US"/>
        </w:rPr>
        <w:t>чергового</w:t>
      </w:r>
      <w:r w:rsidR="00F568B8" w:rsidRPr="00121207">
        <w:rPr>
          <w:color w:val="000000" w:themeColor="text1"/>
          <w:sz w:val="28"/>
          <w:szCs w:val="28"/>
          <w:lang w:eastAsia="en-US"/>
        </w:rPr>
        <w:t xml:space="preserve"> з’їзду чи </w:t>
      </w:r>
      <w:r w:rsidR="00910080" w:rsidRPr="00121207">
        <w:rPr>
          <w:color w:val="000000" w:themeColor="text1"/>
          <w:sz w:val="28"/>
          <w:szCs w:val="28"/>
          <w:lang w:eastAsia="en-US"/>
        </w:rPr>
        <w:t>чергової</w:t>
      </w:r>
      <w:r w:rsidRPr="00121207">
        <w:rPr>
          <w:color w:val="000000" w:themeColor="text1"/>
          <w:sz w:val="28"/>
          <w:szCs w:val="28"/>
          <w:lang w:eastAsia="en-US"/>
        </w:rPr>
        <w:t xml:space="preserve"> звітно-виборної конференції</w:t>
      </w:r>
      <w:r w:rsidR="00DA3AC6" w:rsidRPr="00121207">
        <w:rPr>
          <w:color w:val="000000" w:themeColor="text1"/>
          <w:sz w:val="28"/>
          <w:szCs w:val="28"/>
          <w:lang w:eastAsia="en-US"/>
        </w:rPr>
        <w:t xml:space="preserve"> з урахуванням вимог п. 4.9 цього Статуту.</w:t>
      </w:r>
      <w:r w:rsidR="006D733E" w:rsidRPr="00121207">
        <w:rPr>
          <w:color w:val="000000" w:themeColor="text1"/>
          <w:sz w:val="28"/>
          <w:szCs w:val="28"/>
          <w:lang w:eastAsia="en-US"/>
        </w:rPr>
        <w:t xml:space="preserve"> </w:t>
      </w:r>
    </w:p>
    <w:p w14:paraId="22E4509D" w14:textId="77777777" w:rsidR="00627F2F" w:rsidRPr="00121207" w:rsidRDefault="00EF2C1A" w:rsidP="00845DCD">
      <w:pPr>
        <w:pStyle w:val="ab"/>
        <w:spacing w:before="0" w:beforeAutospacing="0" w:after="120" w:afterAutospacing="0" w:line="300" w:lineRule="atLeast"/>
        <w:rPr>
          <w:b/>
          <w:color w:val="000000" w:themeColor="text1"/>
          <w:sz w:val="28"/>
          <w:szCs w:val="28"/>
          <w:lang w:eastAsia="en-US"/>
        </w:rPr>
      </w:pPr>
      <w:r w:rsidRPr="00121207">
        <w:rPr>
          <w:b/>
          <w:color w:val="000000" w:themeColor="text1"/>
          <w:sz w:val="28"/>
          <w:szCs w:val="28"/>
          <w:lang w:eastAsia="en-US"/>
        </w:rPr>
        <w:lastRenderedPageBreak/>
        <w:t>6.2</w:t>
      </w:r>
      <w:r w:rsidR="00627F2F" w:rsidRPr="00121207">
        <w:rPr>
          <w:b/>
          <w:color w:val="000000" w:themeColor="text1"/>
          <w:sz w:val="28"/>
          <w:szCs w:val="28"/>
          <w:lang w:eastAsia="en-US"/>
        </w:rPr>
        <w:t xml:space="preserve">. </w:t>
      </w:r>
      <w:r w:rsidR="00FA3A0E" w:rsidRPr="00121207">
        <w:rPr>
          <w:b/>
          <w:color w:val="000000" w:themeColor="text1"/>
          <w:sz w:val="28"/>
          <w:szCs w:val="28"/>
          <w:lang w:eastAsia="en-US"/>
        </w:rPr>
        <w:t>Конференція Кримської республіканської, обласн</w:t>
      </w:r>
      <w:r w:rsidR="00E05560" w:rsidRPr="00121207">
        <w:rPr>
          <w:b/>
          <w:color w:val="000000" w:themeColor="text1"/>
          <w:sz w:val="28"/>
          <w:szCs w:val="28"/>
          <w:lang w:eastAsia="en-US"/>
        </w:rPr>
        <w:t>ої</w:t>
      </w:r>
      <w:r w:rsidR="00FA3A0E" w:rsidRPr="00121207">
        <w:rPr>
          <w:b/>
          <w:color w:val="000000" w:themeColor="text1"/>
          <w:sz w:val="28"/>
          <w:szCs w:val="28"/>
          <w:lang w:eastAsia="en-US"/>
        </w:rPr>
        <w:t>, регіональної, районної, міжрайонної, міськрайонної, міської організації УТМР</w:t>
      </w:r>
      <w:r w:rsidR="00627F2F" w:rsidRPr="00121207">
        <w:rPr>
          <w:b/>
          <w:color w:val="000000" w:themeColor="text1"/>
          <w:sz w:val="28"/>
          <w:szCs w:val="28"/>
          <w:lang w:eastAsia="en-US"/>
        </w:rPr>
        <w:t>:</w:t>
      </w:r>
    </w:p>
    <w:p w14:paraId="2BF54B09" w14:textId="77777777" w:rsidR="00B569EC" w:rsidRPr="00121207" w:rsidRDefault="006C3595"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а) </w:t>
      </w:r>
      <w:r w:rsidR="00627F2F" w:rsidRPr="00121207">
        <w:rPr>
          <w:color w:val="000000" w:themeColor="text1"/>
          <w:sz w:val="28"/>
          <w:szCs w:val="28"/>
          <w:lang w:eastAsia="en-US"/>
        </w:rPr>
        <w:t xml:space="preserve">обирає голову </w:t>
      </w:r>
      <w:r w:rsidR="00DB7309" w:rsidRPr="00121207">
        <w:rPr>
          <w:color w:val="000000" w:themeColor="text1"/>
          <w:sz w:val="28"/>
          <w:szCs w:val="28"/>
          <w:lang w:eastAsia="en-US"/>
        </w:rPr>
        <w:t xml:space="preserve">ради </w:t>
      </w:r>
      <w:r w:rsidR="00627F2F" w:rsidRPr="00121207">
        <w:rPr>
          <w:color w:val="000000" w:themeColor="text1"/>
          <w:sz w:val="28"/>
          <w:szCs w:val="28"/>
          <w:lang w:eastAsia="en-US"/>
        </w:rPr>
        <w:t xml:space="preserve">Кримської республіканської, обласної, регіональної, районної, міжрайонної, </w:t>
      </w:r>
      <w:r w:rsidR="00184DDB" w:rsidRPr="00121207">
        <w:rPr>
          <w:color w:val="000000" w:themeColor="text1"/>
          <w:sz w:val="28"/>
          <w:szCs w:val="28"/>
          <w:lang w:eastAsia="en-US"/>
        </w:rPr>
        <w:t>міськрайонн</w:t>
      </w:r>
      <w:r w:rsidR="00DB7309" w:rsidRPr="00121207">
        <w:rPr>
          <w:color w:val="000000" w:themeColor="text1"/>
          <w:sz w:val="28"/>
          <w:szCs w:val="28"/>
          <w:lang w:eastAsia="en-US"/>
        </w:rPr>
        <w:t>ої</w:t>
      </w:r>
      <w:r w:rsidR="00184DDB" w:rsidRPr="00121207">
        <w:rPr>
          <w:color w:val="000000" w:themeColor="text1"/>
          <w:sz w:val="28"/>
          <w:szCs w:val="28"/>
          <w:lang w:eastAsia="en-US"/>
        </w:rPr>
        <w:t xml:space="preserve">, </w:t>
      </w:r>
      <w:r w:rsidR="00627F2F" w:rsidRPr="00121207">
        <w:rPr>
          <w:color w:val="000000" w:themeColor="text1"/>
          <w:sz w:val="28"/>
          <w:szCs w:val="28"/>
          <w:lang w:eastAsia="en-US"/>
        </w:rPr>
        <w:t xml:space="preserve">міської </w:t>
      </w:r>
      <w:r w:rsidR="00DB7309" w:rsidRPr="00121207">
        <w:rPr>
          <w:color w:val="000000" w:themeColor="text1"/>
          <w:sz w:val="28"/>
          <w:szCs w:val="28"/>
          <w:lang w:eastAsia="en-US"/>
        </w:rPr>
        <w:t xml:space="preserve">організації </w:t>
      </w:r>
      <w:r w:rsidR="00627F2F" w:rsidRPr="00121207">
        <w:rPr>
          <w:color w:val="000000" w:themeColor="text1"/>
          <w:sz w:val="28"/>
          <w:szCs w:val="28"/>
          <w:lang w:eastAsia="en-US"/>
        </w:rPr>
        <w:t>УТМР,</w:t>
      </w:r>
      <w:r w:rsidR="00402837" w:rsidRPr="00121207">
        <w:rPr>
          <w:color w:val="000000" w:themeColor="text1"/>
          <w:sz w:val="28"/>
          <w:szCs w:val="28"/>
          <w:lang w:eastAsia="en-US"/>
        </w:rPr>
        <w:t xml:space="preserve"> </w:t>
      </w:r>
      <w:r w:rsidR="00DB7309" w:rsidRPr="00121207">
        <w:rPr>
          <w:color w:val="000000" w:themeColor="text1"/>
          <w:sz w:val="28"/>
          <w:szCs w:val="28"/>
          <w:lang w:eastAsia="en-US"/>
        </w:rPr>
        <w:t>раду Кримської республіканської, обласної, регіональної, районної, міжрайонної, міськрайонної, міської організації УТМР</w:t>
      </w:r>
      <w:r w:rsidR="00627F2F" w:rsidRPr="00121207">
        <w:rPr>
          <w:color w:val="000000" w:themeColor="text1"/>
          <w:sz w:val="28"/>
          <w:szCs w:val="28"/>
          <w:lang w:eastAsia="en-US"/>
        </w:rPr>
        <w:t xml:space="preserve">, ревізійну комісію організації терміном на </w:t>
      </w:r>
      <w:r w:rsidR="00DB7309" w:rsidRPr="00121207">
        <w:rPr>
          <w:color w:val="000000" w:themeColor="text1"/>
          <w:sz w:val="28"/>
          <w:szCs w:val="28"/>
          <w:lang w:eastAsia="en-US"/>
        </w:rPr>
        <w:t>7</w:t>
      </w:r>
      <w:r w:rsidR="00627F2F" w:rsidRPr="00121207">
        <w:rPr>
          <w:color w:val="000000" w:themeColor="text1"/>
          <w:sz w:val="28"/>
          <w:szCs w:val="28"/>
          <w:lang w:eastAsia="en-US"/>
        </w:rPr>
        <w:t xml:space="preserve"> років в кількості, яка встановлена конференцією. </w:t>
      </w:r>
      <w:r w:rsidR="00B569EC" w:rsidRPr="00121207">
        <w:rPr>
          <w:color w:val="000000" w:themeColor="text1"/>
          <w:sz w:val="28"/>
          <w:szCs w:val="28"/>
          <w:lang w:eastAsia="en-US"/>
        </w:rPr>
        <w:t>Голова ради Кримської республіканської, обласної, регіональної, районної, міжрайонної, міськрайонної, міської організації УТМР одночасно є головою президії відповідної ради УТМР.</w:t>
      </w:r>
    </w:p>
    <w:p w14:paraId="7C4C745A" w14:textId="77777777" w:rsidR="006B7023" w:rsidRPr="00121207" w:rsidRDefault="00DB7309"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На конференціях Кримської республіканської, обласних, Київської міської, Севастопольської регіональної організацій УТМР </w:t>
      </w:r>
      <w:r w:rsidR="00627F2F" w:rsidRPr="00121207">
        <w:rPr>
          <w:color w:val="000000" w:themeColor="text1"/>
          <w:sz w:val="28"/>
          <w:szCs w:val="28"/>
          <w:lang w:eastAsia="en-US"/>
        </w:rPr>
        <w:t>обира</w:t>
      </w:r>
      <w:r w:rsidRPr="00121207">
        <w:rPr>
          <w:color w:val="000000" w:themeColor="text1"/>
          <w:sz w:val="28"/>
          <w:szCs w:val="28"/>
          <w:lang w:eastAsia="en-US"/>
        </w:rPr>
        <w:t>ють</w:t>
      </w:r>
      <w:r w:rsidR="00627F2F" w:rsidRPr="00121207">
        <w:rPr>
          <w:color w:val="000000" w:themeColor="text1"/>
          <w:sz w:val="28"/>
          <w:szCs w:val="28"/>
          <w:lang w:eastAsia="en-US"/>
        </w:rPr>
        <w:t xml:space="preserve"> делегатів на з’їзд Товариства, а </w:t>
      </w:r>
      <w:r w:rsidRPr="00121207">
        <w:rPr>
          <w:color w:val="000000" w:themeColor="text1"/>
          <w:sz w:val="28"/>
          <w:szCs w:val="28"/>
          <w:lang w:eastAsia="en-US"/>
        </w:rPr>
        <w:t>на конференці</w:t>
      </w:r>
      <w:r w:rsidR="00A31943" w:rsidRPr="00121207">
        <w:rPr>
          <w:color w:val="000000" w:themeColor="text1"/>
          <w:sz w:val="28"/>
          <w:szCs w:val="28"/>
          <w:lang w:eastAsia="en-US"/>
        </w:rPr>
        <w:t xml:space="preserve">ях </w:t>
      </w:r>
      <w:r w:rsidR="00627F2F" w:rsidRPr="00121207">
        <w:rPr>
          <w:color w:val="000000" w:themeColor="text1"/>
          <w:sz w:val="28"/>
          <w:szCs w:val="28"/>
          <w:lang w:eastAsia="en-US"/>
        </w:rPr>
        <w:t>районн</w:t>
      </w:r>
      <w:r w:rsidR="00A31943" w:rsidRPr="00121207">
        <w:rPr>
          <w:color w:val="000000" w:themeColor="text1"/>
          <w:sz w:val="28"/>
          <w:szCs w:val="28"/>
          <w:lang w:eastAsia="en-US"/>
        </w:rPr>
        <w:t>их</w:t>
      </w:r>
      <w:r w:rsidR="00627F2F" w:rsidRPr="00121207">
        <w:rPr>
          <w:color w:val="000000" w:themeColor="text1"/>
          <w:sz w:val="28"/>
          <w:szCs w:val="28"/>
          <w:lang w:eastAsia="en-US"/>
        </w:rPr>
        <w:t>, міжрайонн</w:t>
      </w:r>
      <w:r w:rsidR="00A31943" w:rsidRPr="00121207">
        <w:rPr>
          <w:color w:val="000000" w:themeColor="text1"/>
          <w:sz w:val="28"/>
          <w:szCs w:val="28"/>
          <w:lang w:eastAsia="en-US"/>
        </w:rPr>
        <w:t>их</w:t>
      </w:r>
      <w:r w:rsidR="00627F2F" w:rsidRPr="00121207">
        <w:rPr>
          <w:color w:val="000000" w:themeColor="text1"/>
          <w:sz w:val="28"/>
          <w:szCs w:val="28"/>
          <w:lang w:eastAsia="en-US"/>
        </w:rPr>
        <w:t xml:space="preserve">, </w:t>
      </w:r>
      <w:r w:rsidR="00A31943" w:rsidRPr="00121207">
        <w:rPr>
          <w:color w:val="000000" w:themeColor="text1"/>
          <w:sz w:val="28"/>
          <w:szCs w:val="28"/>
          <w:lang w:eastAsia="en-US"/>
        </w:rPr>
        <w:t>міськрайонних та міських (крім Київської міської) організацій УТМР</w:t>
      </w:r>
      <w:r w:rsidR="00627F2F" w:rsidRPr="00121207">
        <w:rPr>
          <w:color w:val="000000" w:themeColor="text1"/>
          <w:sz w:val="28"/>
          <w:szCs w:val="28"/>
          <w:lang w:eastAsia="en-US"/>
        </w:rPr>
        <w:t xml:space="preserve"> – делегатів на</w:t>
      </w:r>
      <w:r w:rsidR="00A31943" w:rsidRPr="00121207">
        <w:rPr>
          <w:color w:val="000000" w:themeColor="text1"/>
          <w:sz w:val="28"/>
          <w:szCs w:val="28"/>
          <w:lang w:eastAsia="en-US"/>
        </w:rPr>
        <w:t xml:space="preserve"> конференції</w:t>
      </w:r>
      <w:r w:rsidR="00627F2F" w:rsidRPr="00121207">
        <w:rPr>
          <w:color w:val="000000" w:themeColor="text1"/>
          <w:sz w:val="28"/>
          <w:szCs w:val="28"/>
          <w:lang w:eastAsia="en-US"/>
        </w:rPr>
        <w:t xml:space="preserve"> Кримськ</w:t>
      </w:r>
      <w:r w:rsidR="00A31943" w:rsidRPr="00121207">
        <w:rPr>
          <w:color w:val="000000" w:themeColor="text1"/>
          <w:sz w:val="28"/>
          <w:szCs w:val="28"/>
          <w:lang w:eastAsia="en-US"/>
        </w:rPr>
        <w:t>ої</w:t>
      </w:r>
      <w:r w:rsidR="00627F2F" w:rsidRPr="00121207">
        <w:rPr>
          <w:color w:val="000000" w:themeColor="text1"/>
          <w:sz w:val="28"/>
          <w:szCs w:val="28"/>
          <w:lang w:eastAsia="en-US"/>
        </w:rPr>
        <w:t xml:space="preserve"> республіканськ</w:t>
      </w:r>
      <w:r w:rsidR="00A31943" w:rsidRPr="00121207">
        <w:rPr>
          <w:color w:val="000000" w:themeColor="text1"/>
          <w:sz w:val="28"/>
          <w:szCs w:val="28"/>
          <w:lang w:eastAsia="en-US"/>
        </w:rPr>
        <w:t>ої</w:t>
      </w:r>
      <w:r w:rsidR="00627F2F" w:rsidRPr="00121207">
        <w:rPr>
          <w:color w:val="000000" w:themeColor="text1"/>
          <w:sz w:val="28"/>
          <w:szCs w:val="28"/>
          <w:lang w:eastAsia="en-US"/>
        </w:rPr>
        <w:t>, обласн</w:t>
      </w:r>
      <w:r w:rsidR="00A31943" w:rsidRPr="00121207">
        <w:rPr>
          <w:color w:val="000000" w:themeColor="text1"/>
          <w:sz w:val="28"/>
          <w:szCs w:val="28"/>
          <w:lang w:eastAsia="en-US"/>
        </w:rPr>
        <w:t>их</w:t>
      </w:r>
      <w:r w:rsidR="00627F2F" w:rsidRPr="00121207">
        <w:rPr>
          <w:color w:val="000000" w:themeColor="text1"/>
          <w:sz w:val="28"/>
          <w:szCs w:val="28"/>
          <w:lang w:eastAsia="en-US"/>
        </w:rPr>
        <w:t>, Київськ</w:t>
      </w:r>
      <w:r w:rsidR="00A31943" w:rsidRPr="00121207">
        <w:rPr>
          <w:color w:val="000000" w:themeColor="text1"/>
          <w:sz w:val="28"/>
          <w:szCs w:val="28"/>
          <w:lang w:eastAsia="en-US"/>
        </w:rPr>
        <w:t>ої</w:t>
      </w:r>
      <w:r w:rsidR="00627F2F" w:rsidRPr="00121207">
        <w:rPr>
          <w:color w:val="000000" w:themeColor="text1"/>
          <w:sz w:val="28"/>
          <w:szCs w:val="28"/>
          <w:lang w:eastAsia="en-US"/>
        </w:rPr>
        <w:t xml:space="preserve"> міськ</w:t>
      </w:r>
      <w:r w:rsidR="00A31943" w:rsidRPr="00121207">
        <w:rPr>
          <w:color w:val="000000" w:themeColor="text1"/>
          <w:sz w:val="28"/>
          <w:szCs w:val="28"/>
          <w:lang w:eastAsia="en-US"/>
        </w:rPr>
        <w:t>ої</w:t>
      </w:r>
      <w:r w:rsidR="00627F2F" w:rsidRPr="00121207">
        <w:rPr>
          <w:color w:val="000000" w:themeColor="text1"/>
          <w:sz w:val="28"/>
          <w:szCs w:val="28"/>
          <w:lang w:eastAsia="en-US"/>
        </w:rPr>
        <w:t xml:space="preserve"> </w:t>
      </w:r>
      <w:r w:rsidR="00A31943" w:rsidRPr="00121207">
        <w:rPr>
          <w:color w:val="000000" w:themeColor="text1"/>
          <w:sz w:val="28"/>
          <w:szCs w:val="28"/>
          <w:lang w:eastAsia="en-US"/>
        </w:rPr>
        <w:t>організацій УТМР за адміністративно-територіальним поділом</w:t>
      </w:r>
      <w:r w:rsidR="00DA6DF5" w:rsidRPr="00121207">
        <w:rPr>
          <w:color w:val="000000" w:themeColor="text1"/>
          <w:sz w:val="28"/>
          <w:szCs w:val="28"/>
          <w:lang w:eastAsia="en-US"/>
        </w:rPr>
        <w:t xml:space="preserve">. Делегатів на конференцію Севастопольської регіональної організації УТМР обирають від </w:t>
      </w:r>
      <w:r w:rsidR="00E25F34" w:rsidRPr="00121207">
        <w:rPr>
          <w:color w:val="000000" w:themeColor="text1"/>
          <w:sz w:val="28"/>
          <w:szCs w:val="28"/>
          <w:lang w:eastAsia="en-US"/>
        </w:rPr>
        <w:t xml:space="preserve">первинних </w:t>
      </w:r>
      <w:r w:rsidR="00AF52D9" w:rsidRPr="00121207">
        <w:rPr>
          <w:color w:val="000000" w:themeColor="text1"/>
          <w:sz w:val="28"/>
          <w:szCs w:val="28"/>
          <w:lang w:eastAsia="en-US"/>
        </w:rPr>
        <w:t>організацій</w:t>
      </w:r>
      <w:r w:rsidR="00B207E6" w:rsidRPr="00121207">
        <w:rPr>
          <w:color w:val="000000" w:themeColor="text1"/>
          <w:sz w:val="28"/>
          <w:szCs w:val="28"/>
          <w:lang w:eastAsia="en-US"/>
        </w:rPr>
        <w:t xml:space="preserve"> </w:t>
      </w:r>
      <w:r w:rsidR="00873A90" w:rsidRPr="00121207">
        <w:rPr>
          <w:color w:val="000000" w:themeColor="text1"/>
          <w:sz w:val="28"/>
          <w:szCs w:val="28"/>
          <w:lang w:eastAsia="en-US"/>
        </w:rPr>
        <w:t>(</w:t>
      </w:r>
      <w:r w:rsidR="00B207E6" w:rsidRPr="00121207">
        <w:rPr>
          <w:color w:val="000000" w:themeColor="text1"/>
          <w:sz w:val="28"/>
          <w:szCs w:val="28"/>
          <w:lang w:eastAsia="en-US"/>
        </w:rPr>
        <w:t>клубів</w:t>
      </w:r>
      <w:r w:rsidR="00873A90" w:rsidRPr="00121207">
        <w:rPr>
          <w:color w:val="000000" w:themeColor="text1"/>
          <w:sz w:val="28"/>
          <w:szCs w:val="28"/>
          <w:lang w:eastAsia="en-US"/>
        </w:rPr>
        <w:t>)</w:t>
      </w:r>
      <w:r w:rsidR="00DA6DF5" w:rsidRPr="00121207">
        <w:rPr>
          <w:color w:val="000000" w:themeColor="text1"/>
          <w:sz w:val="28"/>
          <w:szCs w:val="28"/>
          <w:lang w:eastAsia="en-US"/>
        </w:rPr>
        <w:t xml:space="preserve"> УТМР, що </w:t>
      </w:r>
      <w:r w:rsidR="006F5716" w:rsidRPr="00121207">
        <w:rPr>
          <w:color w:val="000000" w:themeColor="text1"/>
          <w:sz w:val="28"/>
          <w:szCs w:val="28"/>
          <w:lang w:eastAsia="en-US"/>
        </w:rPr>
        <w:t>утворені рад</w:t>
      </w:r>
      <w:r w:rsidR="00801DB1" w:rsidRPr="00121207">
        <w:rPr>
          <w:color w:val="000000" w:themeColor="text1"/>
          <w:sz w:val="28"/>
          <w:szCs w:val="28"/>
          <w:lang w:eastAsia="en-US"/>
        </w:rPr>
        <w:t>ою</w:t>
      </w:r>
      <w:r w:rsidR="006F5716" w:rsidRPr="00121207">
        <w:rPr>
          <w:color w:val="000000" w:themeColor="text1"/>
          <w:sz w:val="28"/>
          <w:szCs w:val="28"/>
          <w:lang w:eastAsia="en-US"/>
        </w:rPr>
        <w:t xml:space="preserve"> </w:t>
      </w:r>
      <w:r w:rsidR="00E25F34" w:rsidRPr="00121207">
        <w:rPr>
          <w:color w:val="000000" w:themeColor="text1"/>
          <w:sz w:val="28"/>
          <w:szCs w:val="28"/>
          <w:lang w:eastAsia="en-US"/>
        </w:rPr>
        <w:t xml:space="preserve">Севастопольської регіональної </w:t>
      </w:r>
      <w:r w:rsidR="006F5716" w:rsidRPr="00121207">
        <w:rPr>
          <w:color w:val="000000" w:themeColor="text1"/>
          <w:sz w:val="28"/>
          <w:szCs w:val="28"/>
          <w:lang w:eastAsia="en-US"/>
        </w:rPr>
        <w:t>організації</w:t>
      </w:r>
      <w:r w:rsidR="00627F2F" w:rsidRPr="00121207">
        <w:rPr>
          <w:color w:val="000000" w:themeColor="text1"/>
          <w:sz w:val="28"/>
          <w:szCs w:val="28"/>
          <w:lang w:eastAsia="en-US"/>
        </w:rPr>
        <w:t>;</w:t>
      </w:r>
    </w:p>
    <w:p w14:paraId="1C18A9F7" w14:textId="77777777" w:rsidR="006B7023"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б)</w:t>
      </w:r>
      <w:r w:rsidR="006C3595" w:rsidRPr="00121207">
        <w:rPr>
          <w:color w:val="000000" w:themeColor="text1"/>
          <w:sz w:val="28"/>
          <w:szCs w:val="28"/>
          <w:lang w:eastAsia="en-US"/>
        </w:rPr>
        <w:t xml:space="preserve"> </w:t>
      </w:r>
      <w:r w:rsidRPr="00121207">
        <w:rPr>
          <w:color w:val="000000" w:themeColor="text1"/>
          <w:sz w:val="28"/>
          <w:szCs w:val="28"/>
          <w:lang w:eastAsia="en-US"/>
        </w:rPr>
        <w:t xml:space="preserve">заслуховує </w:t>
      </w:r>
      <w:r w:rsidR="00FA3A0E" w:rsidRPr="00121207">
        <w:rPr>
          <w:color w:val="000000" w:themeColor="text1"/>
          <w:sz w:val="28"/>
          <w:szCs w:val="28"/>
          <w:lang w:eastAsia="en-US"/>
        </w:rPr>
        <w:t>та</w:t>
      </w:r>
      <w:r w:rsidRPr="00121207">
        <w:rPr>
          <w:color w:val="000000" w:themeColor="text1"/>
          <w:sz w:val="28"/>
          <w:szCs w:val="28"/>
          <w:lang w:eastAsia="en-US"/>
        </w:rPr>
        <w:t xml:space="preserve"> затверджує звіти відповідних рад і ревізійних комісій, має право делегувати </w:t>
      </w:r>
      <w:r w:rsidR="00FA3A0E" w:rsidRPr="00121207">
        <w:rPr>
          <w:color w:val="000000" w:themeColor="text1"/>
          <w:sz w:val="28"/>
          <w:szCs w:val="28"/>
          <w:lang w:eastAsia="en-US"/>
        </w:rPr>
        <w:t xml:space="preserve">раді </w:t>
      </w:r>
      <w:r w:rsidRPr="00121207">
        <w:rPr>
          <w:color w:val="000000" w:themeColor="text1"/>
          <w:sz w:val="28"/>
          <w:szCs w:val="28"/>
          <w:lang w:eastAsia="en-US"/>
        </w:rPr>
        <w:t>Кримськ</w:t>
      </w:r>
      <w:r w:rsidR="00FA3A0E" w:rsidRPr="00121207">
        <w:rPr>
          <w:color w:val="000000" w:themeColor="text1"/>
          <w:sz w:val="28"/>
          <w:szCs w:val="28"/>
          <w:lang w:eastAsia="en-US"/>
        </w:rPr>
        <w:t>ої</w:t>
      </w:r>
      <w:r w:rsidRPr="00121207">
        <w:rPr>
          <w:color w:val="000000" w:themeColor="text1"/>
          <w:sz w:val="28"/>
          <w:szCs w:val="28"/>
          <w:lang w:eastAsia="en-US"/>
        </w:rPr>
        <w:t xml:space="preserve"> республіканськ</w:t>
      </w:r>
      <w:r w:rsidR="00FA3A0E" w:rsidRPr="00121207">
        <w:rPr>
          <w:color w:val="000000" w:themeColor="text1"/>
          <w:sz w:val="28"/>
          <w:szCs w:val="28"/>
          <w:lang w:eastAsia="en-US"/>
        </w:rPr>
        <w:t>ої</w:t>
      </w:r>
      <w:r w:rsidRPr="00121207">
        <w:rPr>
          <w:color w:val="000000" w:themeColor="text1"/>
          <w:sz w:val="28"/>
          <w:szCs w:val="28"/>
          <w:lang w:eastAsia="en-US"/>
        </w:rPr>
        <w:t>, обласн</w:t>
      </w:r>
      <w:r w:rsidR="00FA3A0E" w:rsidRPr="00121207">
        <w:rPr>
          <w:color w:val="000000" w:themeColor="text1"/>
          <w:sz w:val="28"/>
          <w:szCs w:val="28"/>
          <w:lang w:eastAsia="en-US"/>
        </w:rPr>
        <w:t>ої</w:t>
      </w:r>
      <w:r w:rsidRPr="00121207">
        <w:rPr>
          <w:color w:val="000000" w:themeColor="text1"/>
          <w:sz w:val="28"/>
          <w:szCs w:val="28"/>
          <w:lang w:eastAsia="en-US"/>
        </w:rPr>
        <w:t>, регіональн</w:t>
      </w:r>
      <w:r w:rsidR="00FA3A0E" w:rsidRPr="00121207">
        <w:rPr>
          <w:color w:val="000000" w:themeColor="text1"/>
          <w:sz w:val="28"/>
          <w:szCs w:val="28"/>
          <w:lang w:eastAsia="en-US"/>
        </w:rPr>
        <w:t>ої</w:t>
      </w:r>
      <w:r w:rsidRPr="00121207">
        <w:rPr>
          <w:color w:val="000000" w:themeColor="text1"/>
          <w:sz w:val="28"/>
          <w:szCs w:val="28"/>
          <w:lang w:eastAsia="en-US"/>
        </w:rPr>
        <w:t>, районн</w:t>
      </w:r>
      <w:r w:rsidR="00FA3A0E" w:rsidRPr="00121207">
        <w:rPr>
          <w:color w:val="000000" w:themeColor="text1"/>
          <w:sz w:val="28"/>
          <w:szCs w:val="28"/>
          <w:lang w:eastAsia="en-US"/>
        </w:rPr>
        <w:t>ої</w:t>
      </w:r>
      <w:r w:rsidRPr="00121207">
        <w:rPr>
          <w:color w:val="000000" w:themeColor="text1"/>
          <w:sz w:val="28"/>
          <w:szCs w:val="28"/>
          <w:lang w:eastAsia="en-US"/>
        </w:rPr>
        <w:t>, міжрайонн</w:t>
      </w:r>
      <w:r w:rsidR="00FA3A0E" w:rsidRPr="00121207">
        <w:rPr>
          <w:color w:val="000000" w:themeColor="text1"/>
          <w:sz w:val="28"/>
          <w:szCs w:val="28"/>
          <w:lang w:eastAsia="en-US"/>
        </w:rPr>
        <w:t>ої</w:t>
      </w:r>
      <w:r w:rsidRPr="00121207">
        <w:rPr>
          <w:color w:val="000000" w:themeColor="text1"/>
          <w:sz w:val="28"/>
          <w:szCs w:val="28"/>
          <w:lang w:eastAsia="en-US"/>
        </w:rPr>
        <w:t xml:space="preserve">, </w:t>
      </w:r>
      <w:r w:rsidR="00FA3A0E" w:rsidRPr="00121207">
        <w:rPr>
          <w:color w:val="000000" w:themeColor="text1"/>
          <w:sz w:val="28"/>
          <w:szCs w:val="28"/>
          <w:lang w:eastAsia="en-US"/>
        </w:rPr>
        <w:t xml:space="preserve">міськрайонної, </w:t>
      </w:r>
      <w:r w:rsidRPr="00121207">
        <w:rPr>
          <w:color w:val="000000" w:themeColor="text1"/>
          <w:sz w:val="28"/>
          <w:szCs w:val="28"/>
          <w:lang w:eastAsia="en-US"/>
        </w:rPr>
        <w:t>міськ</w:t>
      </w:r>
      <w:r w:rsidR="00FA3A0E" w:rsidRPr="00121207">
        <w:rPr>
          <w:color w:val="000000" w:themeColor="text1"/>
          <w:sz w:val="28"/>
          <w:szCs w:val="28"/>
          <w:lang w:eastAsia="en-US"/>
        </w:rPr>
        <w:t xml:space="preserve">ої організації УТМР </w:t>
      </w:r>
      <w:r w:rsidR="00ED01B9" w:rsidRPr="00121207">
        <w:rPr>
          <w:color w:val="000000" w:themeColor="text1"/>
          <w:sz w:val="28"/>
          <w:szCs w:val="28"/>
          <w:lang w:eastAsia="en-US"/>
        </w:rPr>
        <w:t>на</w:t>
      </w:r>
      <w:r w:rsidRPr="00121207">
        <w:rPr>
          <w:color w:val="000000" w:themeColor="text1"/>
          <w:sz w:val="28"/>
          <w:szCs w:val="28"/>
          <w:lang w:eastAsia="en-US"/>
        </w:rPr>
        <w:t xml:space="preserve"> період до чергової конференції право на відсторонення та звільнення з посади голів рад </w:t>
      </w:r>
      <w:r w:rsidR="00ED01B9" w:rsidRPr="00121207">
        <w:rPr>
          <w:color w:val="000000" w:themeColor="text1"/>
          <w:sz w:val="28"/>
          <w:szCs w:val="28"/>
          <w:lang w:eastAsia="en-US"/>
        </w:rPr>
        <w:t xml:space="preserve">відповідних організацій УТМР </w:t>
      </w:r>
      <w:r w:rsidRPr="00121207">
        <w:rPr>
          <w:color w:val="000000" w:themeColor="text1"/>
          <w:sz w:val="28"/>
          <w:szCs w:val="28"/>
          <w:lang w:eastAsia="en-US"/>
        </w:rPr>
        <w:t xml:space="preserve">за допущені ними грубі порушення Статуту УТМР, які призвели до нанесення матеріальної </w:t>
      </w:r>
      <w:r w:rsidR="00ED01B9" w:rsidRPr="00121207">
        <w:rPr>
          <w:color w:val="000000" w:themeColor="text1"/>
          <w:sz w:val="28"/>
          <w:szCs w:val="28"/>
          <w:lang w:eastAsia="en-US"/>
        </w:rPr>
        <w:t>чи</w:t>
      </w:r>
      <w:r w:rsidRPr="00121207">
        <w:rPr>
          <w:color w:val="000000" w:themeColor="text1"/>
          <w:sz w:val="28"/>
          <w:szCs w:val="28"/>
          <w:lang w:eastAsia="en-US"/>
        </w:rPr>
        <w:t xml:space="preserve"> моральної шкоди Товариству. </w:t>
      </w:r>
      <w:r w:rsidR="00ED01B9" w:rsidRPr="00121207">
        <w:rPr>
          <w:color w:val="000000" w:themeColor="text1"/>
          <w:sz w:val="28"/>
          <w:szCs w:val="28"/>
          <w:lang w:eastAsia="en-US"/>
        </w:rPr>
        <w:t>Також м</w:t>
      </w:r>
      <w:r w:rsidRPr="00121207">
        <w:rPr>
          <w:color w:val="000000" w:themeColor="text1"/>
          <w:sz w:val="28"/>
          <w:szCs w:val="28"/>
          <w:lang w:eastAsia="en-US"/>
        </w:rPr>
        <w:t>ожуть бути делеговані інші повноваження</w:t>
      </w:r>
      <w:r w:rsidR="00ED01B9" w:rsidRPr="00121207">
        <w:rPr>
          <w:color w:val="000000" w:themeColor="text1"/>
          <w:sz w:val="28"/>
          <w:szCs w:val="28"/>
          <w:lang w:eastAsia="en-US"/>
        </w:rPr>
        <w:t xml:space="preserve"> конференції</w:t>
      </w:r>
      <w:r w:rsidRPr="00121207">
        <w:rPr>
          <w:color w:val="000000" w:themeColor="text1"/>
          <w:sz w:val="28"/>
          <w:szCs w:val="28"/>
          <w:lang w:eastAsia="en-US"/>
        </w:rPr>
        <w:t xml:space="preserve">, пов’язані зі змінами в законодавстві для оперативного </w:t>
      </w:r>
      <w:r w:rsidR="00ED01B9" w:rsidRPr="00121207">
        <w:rPr>
          <w:color w:val="000000" w:themeColor="text1"/>
          <w:sz w:val="28"/>
          <w:szCs w:val="28"/>
          <w:lang w:eastAsia="en-US"/>
        </w:rPr>
        <w:t>та</w:t>
      </w:r>
      <w:r w:rsidRPr="00121207">
        <w:rPr>
          <w:color w:val="000000" w:themeColor="text1"/>
          <w:sz w:val="28"/>
          <w:szCs w:val="28"/>
          <w:lang w:eastAsia="en-US"/>
        </w:rPr>
        <w:t xml:space="preserve"> ефективного виконання Статуту УТМР;</w:t>
      </w:r>
    </w:p>
    <w:p w14:paraId="793D3993"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в)</w:t>
      </w:r>
      <w:r w:rsidR="006C3595" w:rsidRPr="00121207">
        <w:rPr>
          <w:color w:val="000000" w:themeColor="text1"/>
          <w:sz w:val="28"/>
          <w:szCs w:val="28"/>
          <w:lang w:eastAsia="en-US"/>
        </w:rPr>
        <w:t xml:space="preserve"> </w:t>
      </w:r>
      <w:r w:rsidRPr="00121207">
        <w:rPr>
          <w:color w:val="000000" w:themeColor="text1"/>
          <w:sz w:val="28"/>
          <w:szCs w:val="28"/>
          <w:lang w:eastAsia="en-US"/>
        </w:rPr>
        <w:t xml:space="preserve">визначає чергові завдання </w:t>
      </w:r>
      <w:r w:rsidR="00ED01B9" w:rsidRPr="00121207">
        <w:rPr>
          <w:color w:val="000000" w:themeColor="text1"/>
          <w:sz w:val="28"/>
          <w:szCs w:val="28"/>
          <w:lang w:eastAsia="en-US"/>
        </w:rPr>
        <w:t>та</w:t>
      </w:r>
      <w:r w:rsidRPr="00121207">
        <w:rPr>
          <w:color w:val="000000" w:themeColor="text1"/>
          <w:sz w:val="28"/>
          <w:szCs w:val="28"/>
          <w:lang w:eastAsia="en-US"/>
        </w:rPr>
        <w:t xml:space="preserve"> розглядає інші питання роботи організації </w:t>
      </w:r>
      <w:r w:rsidR="00ED01B9" w:rsidRPr="00121207">
        <w:rPr>
          <w:color w:val="000000" w:themeColor="text1"/>
          <w:sz w:val="28"/>
          <w:szCs w:val="28"/>
          <w:lang w:eastAsia="en-US"/>
        </w:rPr>
        <w:t>щод</w:t>
      </w:r>
      <w:r w:rsidRPr="00121207">
        <w:rPr>
          <w:color w:val="000000" w:themeColor="text1"/>
          <w:sz w:val="28"/>
          <w:szCs w:val="28"/>
          <w:lang w:eastAsia="en-US"/>
        </w:rPr>
        <w:t>о виконанн</w:t>
      </w:r>
      <w:r w:rsidR="00ED01B9" w:rsidRPr="00121207">
        <w:rPr>
          <w:color w:val="000000" w:themeColor="text1"/>
          <w:sz w:val="28"/>
          <w:szCs w:val="28"/>
          <w:lang w:eastAsia="en-US"/>
        </w:rPr>
        <w:t>я</w:t>
      </w:r>
      <w:r w:rsidRPr="00121207">
        <w:rPr>
          <w:color w:val="000000" w:themeColor="text1"/>
          <w:sz w:val="28"/>
          <w:szCs w:val="28"/>
          <w:lang w:eastAsia="en-US"/>
        </w:rPr>
        <w:t xml:space="preserve"> статутних вимог.</w:t>
      </w:r>
    </w:p>
    <w:p w14:paraId="3CD6BC3B" w14:textId="77777777" w:rsidR="000F1B45" w:rsidRPr="00121207" w:rsidRDefault="00EF2C1A"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6.3</w:t>
      </w:r>
      <w:r w:rsidR="00627F2F" w:rsidRPr="00121207">
        <w:rPr>
          <w:color w:val="000000" w:themeColor="text1"/>
          <w:sz w:val="28"/>
          <w:szCs w:val="28"/>
          <w:lang w:eastAsia="en-US"/>
        </w:rPr>
        <w:t xml:space="preserve">. </w:t>
      </w:r>
      <w:r w:rsidR="00320ECC" w:rsidRPr="00121207">
        <w:rPr>
          <w:color w:val="000000" w:themeColor="text1"/>
          <w:sz w:val="28"/>
          <w:szCs w:val="28"/>
          <w:lang w:eastAsia="en-US"/>
        </w:rPr>
        <w:t>Вибори в усі керівні органи та ревізійні комісії</w:t>
      </w:r>
      <w:r w:rsidR="000F1B45" w:rsidRPr="00121207">
        <w:rPr>
          <w:color w:val="000000" w:themeColor="text1"/>
          <w:sz w:val="28"/>
          <w:szCs w:val="28"/>
          <w:lang w:eastAsia="en-US"/>
        </w:rPr>
        <w:t xml:space="preserve"> проводяться відкритим або закритим (таємним) голосуванням відповідно до рішення конференції</w:t>
      </w:r>
      <w:r w:rsidR="00CD73BE" w:rsidRPr="00121207">
        <w:rPr>
          <w:color w:val="000000" w:themeColor="text1"/>
          <w:sz w:val="28"/>
          <w:szCs w:val="28"/>
          <w:lang w:eastAsia="en-US"/>
        </w:rPr>
        <w:t xml:space="preserve">. Обраними вважаються кандидати, за яких проголосувала </w:t>
      </w:r>
      <w:r w:rsidR="000F1B45" w:rsidRPr="00121207">
        <w:rPr>
          <w:color w:val="000000" w:themeColor="text1"/>
          <w:sz w:val="28"/>
          <w:szCs w:val="28"/>
          <w:lang w:eastAsia="en-US"/>
        </w:rPr>
        <w:t>відносна (проста) більшість від числа присутніх делегатів</w:t>
      </w:r>
      <w:r w:rsidR="00CD73BE" w:rsidRPr="00121207">
        <w:rPr>
          <w:color w:val="000000" w:themeColor="text1"/>
          <w:sz w:val="28"/>
          <w:szCs w:val="28"/>
          <w:lang w:eastAsia="en-US"/>
        </w:rPr>
        <w:t>.</w:t>
      </w:r>
    </w:p>
    <w:p w14:paraId="14FFF8C8" w14:textId="77777777" w:rsidR="00627F2F" w:rsidRPr="00121207" w:rsidRDefault="00EF2C1A" w:rsidP="00845DCD">
      <w:pPr>
        <w:pStyle w:val="ab"/>
        <w:spacing w:before="0" w:beforeAutospacing="0" w:after="120" w:afterAutospacing="0" w:line="300" w:lineRule="atLeast"/>
        <w:rPr>
          <w:color w:val="000000" w:themeColor="text1"/>
          <w:sz w:val="28"/>
          <w:szCs w:val="28"/>
          <w:lang w:eastAsia="en-US"/>
        </w:rPr>
      </w:pPr>
      <w:r w:rsidRPr="00121207">
        <w:rPr>
          <w:b/>
          <w:color w:val="000000" w:themeColor="text1"/>
          <w:sz w:val="28"/>
          <w:szCs w:val="28"/>
          <w:lang w:eastAsia="en-US"/>
        </w:rPr>
        <w:t>6.4</w:t>
      </w:r>
      <w:r w:rsidR="00627F2F" w:rsidRPr="00121207">
        <w:rPr>
          <w:b/>
          <w:color w:val="000000" w:themeColor="text1"/>
          <w:sz w:val="28"/>
          <w:szCs w:val="28"/>
          <w:lang w:eastAsia="en-US"/>
        </w:rPr>
        <w:t xml:space="preserve">. Рада Кримської республіканської, обласної, регіональної, районної, міжрайонної, </w:t>
      </w:r>
      <w:r w:rsidR="00EA12A3" w:rsidRPr="00121207">
        <w:rPr>
          <w:b/>
          <w:color w:val="000000" w:themeColor="text1"/>
          <w:sz w:val="28"/>
          <w:szCs w:val="28"/>
          <w:lang w:eastAsia="en-US"/>
        </w:rPr>
        <w:t xml:space="preserve">міськрайонної, </w:t>
      </w:r>
      <w:r w:rsidR="00627F2F" w:rsidRPr="00121207">
        <w:rPr>
          <w:b/>
          <w:color w:val="000000" w:themeColor="text1"/>
          <w:sz w:val="28"/>
          <w:szCs w:val="28"/>
          <w:lang w:eastAsia="en-US"/>
        </w:rPr>
        <w:t>міської організації УТМР</w:t>
      </w:r>
      <w:r w:rsidR="00627F2F" w:rsidRPr="00121207">
        <w:rPr>
          <w:color w:val="000000" w:themeColor="text1"/>
          <w:sz w:val="28"/>
          <w:szCs w:val="28"/>
          <w:lang w:eastAsia="en-US"/>
        </w:rPr>
        <w:t xml:space="preserve"> здійснює керівництво діяльністю цих організацій в період між конференціями.</w:t>
      </w:r>
    </w:p>
    <w:p w14:paraId="3AF7BFDD"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Вищі керівні органи </w:t>
      </w:r>
      <w:r w:rsidR="00EA12A3" w:rsidRPr="00121207">
        <w:rPr>
          <w:color w:val="000000" w:themeColor="text1"/>
          <w:sz w:val="28"/>
          <w:szCs w:val="28"/>
          <w:lang w:eastAsia="en-US"/>
        </w:rPr>
        <w:t xml:space="preserve">організацій </w:t>
      </w:r>
      <w:r w:rsidRPr="00121207">
        <w:rPr>
          <w:color w:val="000000" w:themeColor="text1"/>
          <w:sz w:val="28"/>
          <w:szCs w:val="28"/>
          <w:lang w:eastAsia="en-US"/>
        </w:rPr>
        <w:t>Товариства (конференція, рада, президія</w:t>
      </w:r>
      <w:r w:rsidR="00EA12A3" w:rsidRPr="00121207">
        <w:rPr>
          <w:color w:val="000000" w:themeColor="text1"/>
          <w:sz w:val="28"/>
          <w:szCs w:val="28"/>
          <w:lang w:eastAsia="en-US"/>
        </w:rPr>
        <w:t xml:space="preserve"> ради</w:t>
      </w:r>
      <w:r w:rsidRPr="00121207">
        <w:rPr>
          <w:color w:val="000000" w:themeColor="text1"/>
          <w:sz w:val="28"/>
          <w:szCs w:val="28"/>
          <w:lang w:eastAsia="en-US"/>
        </w:rPr>
        <w:t xml:space="preserve">) </w:t>
      </w:r>
      <w:r w:rsidR="00EA12A3" w:rsidRPr="00121207">
        <w:rPr>
          <w:color w:val="000000" w:themeColor="text1"/>
          <w:sz w:val="28"/>
          <w:szCs w:val="28"/>
          <w:lang w:eastAsia="en-US"/>
        </w:rPr>
        <w:t>відносно</w:t>
      </w:r>
      <w:r w:rsidRPr="00121207">
        <w:rPr>
          <w:color w:val="000000" w:themeColor="text1"/>
          <w:sz w:val="28"/>
          <w:szCs w:val="28"/>
          <w:lang w:eastAsia="en-US"/>
        </w:rPr>
        <w:t xml:space="preserve"> до </w:t>
      </w:r>
      <w:r w:rsidR="00EA12A3" w:rsidRPr="00121207">
        <w:rPr>
          <w:color w:val="000000" w:themeColor="text1"/>
          <w:sz w:val="28"/>
          <w:szCs w:val="28"/>
          <w:lang w:eastAsia="en-US"/>
        </w:rPr>
        <w:t xml:space="preserve">відповідного </w:t>
      </w:r>
      <w:r w:rsidRPr="00121207">
        <w:rPr>
          <w:color w:val="000000" w:themeColor="text1"/>
          <w:sz w:val="28"/>
          <w:szCs w:val="28"/>
          <w:lang w:eastAsia="en-US"/>
        </w:rPr>
        <w:t xml:space="preserve">органу </w:t>
      </w:r>
      <w:r w:rsidR="00EA12A3" w:rsidRPr="00121207">
        <w:rPr>
          <w:color w:val="000000" w:themeColor="text1"/>
          <w:sz w:val="28"/>
          <w:szCs w:val="28"/>
          <w:lang w:eastAsia="en-US"/>
        </w:rPr>
        <w:t xml:space="preserve">підпорядкованої організації </w:t>
      </w:r>
      <w:r w:rsidRPr="00121207">
        <w:rPr>
          <w:color w:val="000000" w:themeColor="text1"/>
          <w:sz w:val="28"/>
          <w:szCs w:val="28"/>
          <w:lang w:eastAsia="en-US"/>
        </w:rPr>
        <w:t>УТМР (конференція, рада, президія</w:t>
      </w:r>
      <w:r w:rsidR="00EA12A3" w:rsidRPr="00121207">
        <w:rPr>
          <w:color w:val="000000" w:themeColor="text1"/>
          <w:sz w:val="28"/>
          <w:szCs w:val="28"/>
          <w:lang w:eastAsia="en-US"/>
        </w:rPr>
        <w:t xml:space="preserve"> ради</w:t>
      </w:r>
      <w:r w:rsidRPr="00121207">
        <w:rPr>
          <w:color w:val="000000" w:themeColor="text1"/>
          <w:sz w:val="28"/>
          <w:szCs w:val="28"/>
          <w:lang w:eastAsia="en-US"/>
        </w:rPr>
        <w:t xml:space="preserve">) може прийняти рішення про скасування </w:t>
      </w:r>
      <w:r w:rsidRPr="00121207">
        <w:rPr>
          <w:color w:val="000000" w:themeColor="text1"/>
          <w:sz w:val="28"/>
          <w:szCs w:val="28"/>
          <w:lang w:eastAsia="en-US"/>
        </w:rPr>
        <w:lastRenderedPageBreak/>
        <w:t xml:space="preserve">постанови </w:t>
      </w:r>
      <w:r w:rsidR="00EA12A3" w:rsidRPr="00121207">
        <w:rPr>
          <w:color w:val="000000" w:themeColor="text1"/>
          <w:sz w:val="28"/>
          <w:szCs w:val="28"/>
          <w:lang w:eastAsia="en-US"/>
        </w:rPr>
        <w:t>підпорядкованого</w:t>
      </w:r>
      <w:r w:rsidRPr="00121207">
        <w:rPr>
          <w:color w:val="000000" w:themeColor="text1"/>
          <w:sz w:val="28"/>
          <w:szCs w:val="28"/>
          <w:lang w:eastAsia="en-US"/>
        </w:rPr>
        <w:t xml:space="preserve"> органу, в разі якщо рішення </w:t>
      </w:r>
      <w:r w:rsidR="00EA12A3" w:rsidRPr="00121207">
        <w:rPr>
          <w:color w:val="000000" w:themeColor="text1"/>
          <w:sz w:val="28"/>
          <w:szCs w:val="28"/>
          <w:lang w:eastAsia="en-US"/>
        </w:rPr>
        <w:t xml:space="preserve">останнього </w:t>
      </w:r>
      <w:r w:rsidRPr="00121207">
        <w:rPr>
          <w:color w:val="000000" w:themeColor="text1"/>
          <w:sz w:val="28"/>
          <w:szCs w:val="28"/>
          <w:lang w:eastAsia="en-US"/>
        </w:rPr>
        <w:t>було прийняте з порушенням Статуту УТМР.</w:t>
      </w:r>
    </w:p>
    <w:p w14:paraId="4D884565" w14:textId="77777777" w:rsidR="001A78E6" w:rsidRPr="00121207" w:rsidRDefault="00EF2C1A" w:rsidP="00845DCD">
      <w:pPr>
        <w:pStyle w:val="ab"/>
        <w:spacing w:before="0" w:beforeAutospacing="0" w:after="120" w:afterAutospacing="0" w:line="300" w:lineRule="atLeast"/>
        <w:rPr>
          <w:color w:val="000000" w:themeColor="text1"/>
          <w:sz w:val="28"/>
          <w:szCs w:val="28"/>
          <w:lang w:eastAsia="en-US"/>
        </w:rPr>
      </w:pPr>
      <w:r w:rsidRPr="0093235D">
        <w:rPr>
          <w:b/>
          <w:color w:val="000000" w:themeColor="text1"/>
          <w:sz w:val="28"/>
          <w:szCs w:val="28"/>
          <w:lang w:eastAsia="en-US"/>
        </w:rPr>
        <w:t>6.5.</w:t>
      </w:r>
      <w:r w:rsidR="00627F2F" w:rsidRPr="0093235D">
        <w:rPr>
          <w:b/>
          <w:color w:val="000000" w:themeColor="text1"/>
          <w:sz w:val="28"/>
          <w:szCs w:val="28"/>
          <w:lang w:eastAsia="en-US"/>
        </w:rPr>
        <w:t xml:space="preserve"> Для керівництва поточною роботою рада організації Товариства обирає зі свого складу строком на </w:t>
      </w:r>
      <w:r w:rsidR="00FB1A5A" w:rsidRPr="0093235D">
        <w:rPr>
          <w:b/>
          <w:color w:val="000000" w:themeColor="text1"/>
          <w:sz w:val="28"/>
          <w:szCs w:val="28"/>
          <w:lang w:eastAsia="en-US"/>
        </w:rPr>
        <w:t>7</w:t>
      </w:r>
      <w:r w:rsidR="00627F2F" w:rsidRPr="0093235D">
        <w:rPr>
          <w:b/>
          <w:color w:val="000000" w:themeColor="text1"/>
          <w:sz w:val="28"/>
          <w:szCs w:val="28"/>
          <w:lang w:eastAsia="en-US"/>
        </w:rPr>
        <w:t xml:space="preserve"> років президію </w:t>
      </w:r>
      <w:r w:rsidR="00853DE5" w:rsidRPr="0093235D">
        <w:rPr>
          <w:b/>
          <w:color w:val="000000" w:themeColor="text1"/>
          <w:sz w:val="28"/>
          <w:szCs w:val="28"/>
          <w:lang w:eastAsia="en-US"/>
        </w:rPr>
        <w:t xml:space="preserve">ради </w:t>
      </w:r>
      <w:r w:rsidR="00627F2F" w:rsidRPr="0093235D">
        <w:rPr>
          <w:b/>
          <w:color w:val="000000" w:themeColor="text1"/>
          <w:sz w:val="28"/>
          <w:szCs w:val="28"/>
          <w:lang w:eastAsia="en-US"/>
        </w:rPr>
        <w:t xml:space="preserve">Кримської республіканської, обласної, регіональної, районної, </w:t>
      </w:r>
      <w:r w:rsidR="00853DE5" w:rsidRPr="0093235D">
        <w:rPr>
          <w:b/>
          <w:color w:val="000000" w:themeColor="text1"/>
          <w:sz w:val="28"/>
          <w:szCs w:val="28"/>
          <w:lang w:eastAsia="en-US"/>
        </w:rPr>
        <w:t xml:space="preserve">міськрайонної, </w:t>
      </w:r>
      <w:r w:rsidR="00627F2F" w:rsidRPr="0093235D">
        <w:rPr>
          <w:b/>
          <w:color w:val="000000" w:themeColor="text1"/>
          <w:sz w:val="28"/>
          <w:szCs w:val="28"/>
          <w:lang w:eastAsia="en-US"/>
        </w:rPr>
        <w:t xml:space="preserve">міської </w:t>
      </w:r>
      <w:r w:rsidR="00853DE5" w:rsidRPr="0093235D">
        <w:rPr>
          <w:b/>
          <w:color w:val="000000" w:themeColor="text1"/>
          <w:sz w:val="28"/>
          <w:szCs w:val="28"/>
          <w:lang w:eastAsia="en-US"/>
        </w:rPr>
        <w:t>організації</w:t>
      </w:r>
      <w:r w:rsidR="00627F2F" w:rsidRPr="0093235D">
        <w:rPr>
          <w:b/>
          <w:color w:val="000000" w:themeColor="text1"/>
          <w:sz w:val="28"/>
          <w:szCs w:val="28"/>
          <w:lang w:eastAsia="en-US"/>
        </w:rPr>
        <w:t xml:space="preserve"> УТМР</w:t>
      </w:r>
      <w:r w:rsidR="00627F2F" w:rsidRPr="00121207">
        <w:rPr>
          <w:color w:val="000000" w:themeColor="text1"/>
          <w:sz w:val="28"/>
          <w:szCs w:val="28"/>
          <w:lang w:eastAsia="en-US"/>
        </w:rPr>
        <w:t>. Заступники голови та секретар обираються президією</w:t>
      </w:r>
      <w:r w:rsidR="00853DE5" w:rsidRPr="00121207">
        <w:rPr>
          <w:color w:val="000000" w:themeColor="text1"/>
          <w:sz w:val="28"/>
          <w:szCs w:val="28"/>
          <w:lang w:eastAsia="en-US"/>
        </w:rPr>
        <w:t xml:space="preserve"> ради</w:t>
      </w:r>
      <w:r w:rsidR="00627F2F" w:rsidRPr="00121207">
        <w:rPr>
          <w:color w:val="000000" w:themeColor="text1"/>
          <w:sz w:val="28"/>
          <w:szCs w:val="28"/>
          <w:lang w:eastAsia="en-US"/>
        </w:rPr>
        <w:t>.</w:t>
      </w:r>
      <w:r w:rsidR="001A78E6" w:rsidRPr="00121207">
        <w:rPr>
          <w:color w:val="000000" w:themeColor="text1"/>
          <w:sz w:val="28"/>
          <w:szCs w:val="28"/>
          <w:lang w:eastAsia="en-US"/>
        </w:rPr>
        <w:t xml:space="preserve"> </w:t>
      </w:r>
    </w:p>
    <w:p w14:paraId="7FDB11CC" w14:textId="77777777" w:rsidR="001A78E6" w:rsidRPr="00121207" w:rsidRDefault="001A78E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Кількість членів президії Всеукраїнської ради, рад Кримської республіканської, обласної, регіональної, районної, міжрайонної, міськрайонної, міської організації УТМР не може перевищувати однієї третини від численності відповідної ради УТМР. Засідання рад, їх президій набирає чинності, якщо на них присутні 2/3 кількісного складу. Рішення на них приймаються відносною (простою) більшістю голосів від числа присутніх.</w:t>
      </w:r>
    </w:p>
    <w:p w14:paraId="1246C4B6"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Голови, члени рад, президій та інших виборних органів, які себе скомпрометували, або проявляють бездіяльність в роботі, можуть бути виведені радами з їх складу.</w:t>
      </w:r>
    </w:p>
    <w:p w14:paraId="3FF52880" w14:textId="77777777" w:rsidR="006C3595"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Засідання президій рад </w:t>
      </w:r>
      <w:r w:rsidR="00B73886" w:rsidRPr="00121207">
        <w:rPr>
          <w:color w:val="000000" w:themeColor="text1"/>
          <w:sz w:val="28"/>
          <w:szCs w:val="28"/>
          <w:lang w:eastAsia="en-US"/>
        </w:rPr>
        <w:t xml:space="preserve">організацій УТМР </w:t>
      </w:r>
      <w:r w:rsidRPr="00121207">
        <w:rPr>
          <w:color w:val="000000" w:themeColor="text1"/>
          <w:sz w:val="28"/>
          <w:szCs w:val="28"/>
          <w:lang w:eastAsia="en-US"/>
        </w:rPr>
        <w:t>скликаються не рідше одного разу в квартал.</w:t>
      </w:r>
    </w:p>
    <w:p w14:paraId="3B1F7AAF" w14:textId="77777777" w:rsidR="00627F2F" w:rsidRPr="00121207" w:rsidRDefault="00EF2C1A" w:rsidP="00845DCD">
      <w:pPr>
        <w:pStyle w:val="ab"/>
        <w:spacing w:before="0" w:beforeAutospacing="0" w:after="120" w:afterAutospacing="0" w:line="300" w:lineRule="atLeast"/>
        <w:rPr>
          <w:b/>
          <w:color w:val="000000" w:themeColor="text1"/>
          <w:sz w:val="28"/>
          <w:szCs w:val="28"/>
          <w:lang w:eastAsia="en-US"/>
        </w:rPr>
      </w:pPr>
      <w:r w:rsidRPr="00121207">
        <w:rPr>
          <w:b/>
          <w:color w:val="000000" w:themeColor="text1"/>
          <w:sz w:val="28"/>
          <w:szCs w:val="28"/>
          <w:lang w:eastAsia="en-US"/>
        </w:rPr>
        <w:t>6.6</w:t>
      </w:r>
      <w:r w:rsidR="00627F2F" w:rsidRPr="00121207">
        <w:rPr>
          <w:b/>
          <w:color w:val="000000" w:themeColor="text1"/>
          <w:sz w:val="28"/>
          <w:szCs w:val="28"/>
          <w:lang w:eastAsia="en-US"/>
        </w:rPr>
        <w:t xml:space="preserve">. </w:t>
      </w:r>
      <w:r w:rsidR="00065493" w:rsidRPr="00121207">
        <w:rPr>
          <w:b/>
          <w:color w:val="000000" w:themeColor="text1"/>
          <w:sz w:val="28"/>
          <w:szCs w:val="28"/>
          <w:lang w:eastAsia="en-US"/>
        </w:rPr>
        <w:t xml:space="preserve">Рада </w:t>
      </w:r>
      <w:r w:rsidR="004401D9" w:rsidRPr="00121207">
        <w:rPr>
          <w:b/>
          <w:color w:val="000000" w:themeColor="text1"/>
          <w:sz w:val="28"/>
          <w:szCs w:val="28"/>
          <w:lang w:eastAsia="en-US"/>
        </w:rPr>
        <w:t xml:space="preserve">регіональної, районної, міжрайонної, міськрайонної, міської </w:t>
      </w:r>
      <w:r w:rsidR="00065493" w:rsidRPr="00121207">
        <w:rPr>
          <w:b/>
          <w:color w:val="000000" w:themeColor="text1"/>
          <w:sz w:val="28"/>
          <w:szCs w:val="28"/>
          <w:lang w:eastAsia="en-US"/>
        </w:rPr>
        <w:t>організації</w:t>
      </w:r>
      <w:r w:rsidR="00627F2F" w:rsidRPr="00121207">
        <w:rPr>
          <w:b/>
          <w:color w:val="000000" w:themeColor="text1"/>
          <w:sz w:val="28"/>
          <w:szCs w:val="28"/>
          <w:lang w:eastAsia="en-US"/>
        </w:rPr>
        <w:t xml:space="preserve"> Товариства:</w:t>
      </w:r>
    </w:p>
    <w:p w14:paraId="41B270A7" w14:textId="77777777" w:rsidR="00C90A64"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а) </w:t>
      </w:r>
      <w:proofErr w:type="spellStart"/>
      <w:r w:rsidR="00C90A64" w:rsidRPr="00121207">
        <w:rPr>
          <w:color w:val="000000" w:themeColor="text1"/>
          <w:sz w:val="28"/>
          <w:szCs w:val="28"/>
          <w:lang w:eastAsia="en-US"/>
        </w:rPr>
        <w:t>скликає</w:t>
      </w:r>
      <w:proofErr w:type="spellEnd"/>
      <w:r w:rsidR="00C90A64" w:rsidRPr="00121207">
        <w:rPr>
          <w:color w:val="000000" w:themeColor="text1"/>
          <w:sz w:val="28"/>
          <w:szCs w:val="28"/>
          <w:lang w:eastAsia="en-US"/>
        </w:rPr>
        <w:t xml:space="preserve"> конференцію відповідно регіональної, районної, міжрайонної, міськрайонної чи міської організацію Товариства;</w:t>
      </w:r>
    </w:p>
    <w:p w14:paraId="759891C7" w14:textId="77777777" w:rsidR="006C3595"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б)</w:t>
      </w:r>
      <w:r w:rsidR="00065493" w:rsidRPr="00121207">
        <w:rPr>
          <w:color w:val="000000" w:themeColor="text1"/>
          <w:sz w:val="28"/>
          <w:szCs w:val="28"/>
          <w:lang w:eastAsia="en-US"/>
        </w:rPr>
        <w:t xml:space="preserve"> </w:t>
      </w:r>
      <w:r w:rsidRPr="00121207">
        <w:rPr>
          <w:color w:val="000000" w:themeColor="text1"/>
          <w:sz w:val="28"/>
          <w:szCs w:val="28"/>
          <w:lang w:eastAsia="en-US"/>
        </w:rPr>
        <w:t xml:space="preserve">розглядає основні напрямки розвитку </w:t>
      </w:r>
      <w:r w:rsidR="002869D2" w:rsidRPr="00121207">
        <w:rPr>
          <w:color w:val="000000" w:themeColor="text1"/>
          <w:sz w:val="28"/>
          <w:szCs w:val="28"/>
          <w:lang w:eastAsia="en-US"/>
        </w:rPr>
        <w:t xml:space="preserve">відповідно регіональної, </w:t>
      </w:r>
      <w:r w:rsidRPr="00121207">
        <w:rPr>
          <w:color w:val="000000" w:themeColor="text1"/>
          <w:sz w:val="28"/>
          <w:szCs w:val="28"/>
          <w:lang w:eastAsia="en-US"/>
        </w:rPr>
        <w:t>районної, міжрайонної</w:t>
      </w:r>
      <w:r w:rsidR="00065493" w:rsidRPr="00121207">
        <w:rPr>
          <w:color w:val="000000" w:themeColor="text1"/>
          <w:sz w:val="28"/>
          <w:szCs w:val="28"/>
          <w:lang w:eastAsia="en-US"/>
        </w:rPr>
        <w:t xml:space="preserve">, </w:t>
      </w:r>
      <w:r w:rsidR="002869D2" w:rsidRPr="00121207">
        <w:rPr>
          <w:color w:val="000000" w:themeColor="text1"/>
          <w:sz w:val="28"/>
          <w:szCs w:val="28"/>
          <w:lang w:eastAsia="en-US"/>
        </w:rPr>
        <w:t>міськрайонної</w:t>
      </w:r>
      <w:r w:rsidRPr="00121207">
        <w:rPr>
          <w:color w:val="000000" w:themeColor="text1"/>
          <w:sz w:val="28"/>
          <w:szCs w:val="28"/>
          <w:lang w:eastAsia="en-US"/>
        </w:rPr>
        <w:t xml:space="preserve"> </w:t>
      </w:r>
      <w:r w:rsidR="002869D2" w:rsidRPr="00121207">
        <w:rPr>
          <w:color w:val="000000" w:themeColor="text1"/>
          <w:sz w:val="28"/>
          <w:szCs w:val="28"/>
          <w:lang w:eastAsia="en-US"/>
        </w:rPr>
        <w:t>чи</w:t>
      </w:r>
      <w:r w:rsidRPr="00121207">
        <w:rPr>
          <w:color w:val="000000" w:themeColor="text1"/>
          <w:sz w:val="28"/>
          <w:szCs w:val="28"/>
          <w:lang w:eastAsia="en-US"/>
        </w:rPr>
        <w:t xml:space="preserve"> міської організацій УТМР;</w:t>
      </w:r>
    </w:p>
    <w:p w14:paraId="791D7AB2" w14:textId="77777777" w:rsidR="006C3595" w:rsidRPr="00121207" w:rsidRDefault="002869D2"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в</w:t>
      </w:r>
      <w:r w:rsidR="00627F2F" w:rsidRPr="00121207">
        <w:rPr>
          <w:color w:val="000000" w:themeColor="text1"/>
          <w:sz w:val="28"/>
          <w:szCs w:val="28"/>
          <w:lang w:eastAsia="en-US"/>
        </w:rPr>
        <w:t xml:space="preserve">) організовує і проводить роботу </w:t>
      </w:r>
      <w:r w:rsidRPr="00121207">
        <w:rPr>
          <w:color w:val="000000" w:themeColor="text1"/>
          <w:sz w:val="28"/>
          <w:szCs w:val="28"/>
          <w:lang w:eastAsia="en-US"/>
        </w:rPr>
        <w:t>із</w:t>
      </w:r>
      <w:r w:rsidR="00627F2F" w:rsidRPr="00121207">
        <w:rPr>
          <w:color w:val="000000" w:themeColor="text1"/>
          <w:sz w:val="28"/>
          <w:szCs w:val="28"/>
          <w:lang w:eastAsia="en-US"/>
        </w:rPr>
        <w:t xml:space="preserve"> залученн</w:t>
      </w:r>
      <w:r w:rsidRPr="00121207">
        <w:rPr>
          <w:color w:val="000000" w:themeColor="text1"/>
          <w:sz w:val="28"/>
          <w:szCs w:val="28"/>
          <w:lang w:eastAsia="en-US"/>
        </w:rPr>
        <w:t>я</w:t>
      </w:r>
      <w:r w:rsidR="00627F2F" w:rsidRPr="00121207">
        <w:rPr>
          <w:color w:val="000000" w:themeColor="text1"/>
          <w:sz w:val="28"/>
          <w:szCs w:val="28"/>
          <w:lang w:eastAsia="en-US"/>
        </w:rPr>
        <w:t xml:space="preserve"> членів Товариства на проведення природоохоронних мисливських та рибальських заходів;</w:t>
      </w:r>
    </w:p>
    <w:p w14:paraId="7AF90528" w14:textId="77777777" w:rsidR="006C3595" w:rsidRPr="00121207" w:rsidRDefault="002869D2"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г</w:t>
      </w:r>
      <w:r w:rsidR="00627F2F" w:rsidRPr="00121207">
        <w:rPr>
          <w:color w:val="000000" w:themeColor="text1"/>
          <w:sz w:val="28"/>
          <w:szCs w:val="28"/>
          <w:lang w:eastAsia="en-US"/>
        </w:rPr>
        <w:t xml:space="preserve">) періодично заслуховує звіти </w:t>
      </w:r>
      <w:r w:rsidR="00BE5A80" w:rsidRPr="00121207">
        <w:rPr>
          <w:color w:val="000000" w:themeColor="text1"/>
          <w:sz w:val="28"/>
          <w:szCs w:val="28"/>
          <w:lang w:eastAsia="en-US"/>
        </w:rPr>
        <w:t xml:space="preserve">голів президій своїх рад, </w:t>
      </w:r>
      <w:r w:rsidR="00627F2F" w:rsidRPr="00121207">
        <w:rPr>
          <w:color w:val="000000" w:themeColor="text1"/>
          <w:sz w:val="28"/>
          <w:szCs w:val="28"/>
          <w:lang w:eastAsia="en-US"/>
        </w:rPr>
        <w:t xml:space="preserve">голів </w:t>
      </w:r>
      <w:r w:rsidR="006350AA" w:rsidRPr="00121207">
        <w:rPr>
          <w:color w:val="000000" w:themeColor="text1"/>
          <w:sz w:val="28"/>
          <w:szCs w:val="28"/>
          <w:lang w:eastAsia="en-US"/>
        </w:rPr>
        <w:t xml:space="preserve">первинних </w:t>
      </w:r>
      <w:r w:rsidR="00AF52D9" w:rsidRPr="00121207">
        <w:rPr>
          <w:color w:val="000000" w:themeColor="text1"/>
          <w:sz w:val="28"/>
          <w:szCs w:val="28"/>
          <w:lang w:eastAsia="en-US"/>
        </w:rPr>
        <w:t>організацій</w:t>
      </w:r>
      <w:r w:rsidR="00B207E6" w:rsidRPr="00121207">
        <w:rPr>
          <w:color w:val="000000" w:themeColor="text1"/>
          <w:sz w:val="28"/>
          <w:szCs w:val="28"/>
          <w:lang w:eastAsia="en-US"/>
        </w:rPr>
        <w:t xml:space="preserve"> </w:t>
      </w:r>
      <w:r w:rsidR="00873A90" w:rsidRPr="00121207">
        <w:rPr>
          <w:color w:val="000000" w:themeColor="text1"/>
          <w:sz w:val="28"/>
          <w:szCs w:val="28"/>
          <w:lang w:eastAsia="en-US"/>
        </w:rPr>
        <w:t>(</w:t>
      </w:r>
      <w:r w:rsidR="00B207E6" w:rsidRPr="00121207">
        <w:rPr>
          <w:color w:val="000000" w:themeColor="text1"/>
          <w:sz w:val="28"/>
          <w:szCs w:val="28"/>
          <w:lang w:eastAsia="en-US"/>
        </w:rPr>
        <w:t>клубів</w:t>
      </w:r>
      <w:r w:rsidR="00873A90" w:rsidRPr="00121207">
        <w:rPr>
          <w:color w:val="000000" w:themeColor="text1"/>
          <w:sz w:val="28"/>
          <w:szCs w:val="28"/>
          <w:lang w:eastAsia="en-US"/>
        </w:rPr>
        <w:t>)</w:t>
      </w:r>
      <w:r w:rsidR="006F5716" w:rsidRPr="00121207">
        <w:rPr>
          <w:color w:val="000000" w:themeColor="text1"/>
          <w:sz w:val="28"/>
          <w:szCs w:val="28"/>
          <w:lang w:eastAsia="en-US"/>
        </w:rPr>
        <w:t xml:space="preserve"> УТМР </w:t>
      </w:r>
      <w:r w:rsidR="00627F2F" w:rsidRPr="00121207">
        <w:rPr>
          <w:color w:val="000000" w:themeColor="text1"/>
          <w:sz w:val="28"/>
          <w:szCs w:val="28"/>
          <w:lang w:eastAsia="en-US"/>
        </w:rPr>
        <w:t>про виконання основних статутних завдань і приймає відповідне рішення;</w:t>
      </w:r>
    </w:p>
    <w:p w14:paraId="3E47D188" w14:textId="77777777" w:rsidR="006C3595" w:rsidRPr="00121207" w:rsidRDefault="002869D2"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д</w:t>
      </w:r>
      <w:r w:rsidR="00627F2F" w:rsidRPr="00121207">
        <w:rPr>
          <w:color w:val="000000" w:themeColor="text1"/>
          <w:sz w:val="28"/>
          <w:szCs w:val="28"/>
          <w:lang w:eastAsia="en-US"/>
        </w:rPr>
        <w:t xml:space="preserve">) заслуховує інформацію ревізійної комісії про результати ревізії </w:t>
      </w:r>
      <w:r w:rsidRPr="00121207">
        <w:rPr>
          <w:color w:val="000000" w:themeColor="text1"/>
          <w:sz w:val="28"/>
          <w:szCs w:val="28"/>
          <w:lang w:eastAsia="en-US"/>
        </w:rPr>
        <w:t>та</w:t>
      </w:r>
      <w:r w:rsidR="00627F2F" w:rsidRPr="00121207">
        <w:rPr>
          <w:color w:val="000000" w:themeColor="text1"/>
          <w:sz w:val="28"/>
          <w:szCs w:val="28"/>
          <w:lang w:eastAsia="en-US"/>
        </w:rPr>
        <w:t xml:space="preserve"> перевірки діяльності </w:t>
      </w:r>
      <w:r w:rsidRPr="00121207">
        <w:rPr>
          <w:color w:val="000000" w:themeColor="text1"/>
          <w:sz w:val="28"/>
          <w:szCs w:val="28"/>
          <w:lang w:eastAsia="en-US"/>
        </w:rPr>
        <w:t>відповідно регіональної, районної, міжрайонної, міськрайонної чи міської, а також</w:t>
      </w:r>
      <w:r w:rsidR="00627F2F" w:rsidRPr="00121207">
        <w:rPr>
          <w:color w:val="000000" w:themeColor="text1"/>
          <w:sz w:val="28"/>
          <w:szCs w:val="28"/>
          <w:lang w:eastAsia="en-US"/>
        </w:rPr>
        <w:t xml:space="preserve"> підлеглих організацій УТМР;</w:t>
      </w:r>
    </w:p>
    <w:p w14:paraId="643E2DF0" w14:textId="77777777" w:rsidR="00627F2F" w:rsidRPr="00121207" w:rsidRDefault="002869D2"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е</w:t>
      </w:r>
      <w:r w:rsidR="00627F2F" w:rsidRPr="00121207">
        <w:rPr>
          <w:color w:val="000000" w:themeColor="text1"/>
          <w:sz w:val="28"/>
          <w:szCs w:val="28"/>
          <w:lang w:eastAsia="en-US"/>
        </w:rPr>
        <w:t xml:space="preserve">) розглядає інші питання </w:t>
      </w:r>
      <w:r w:rsidRPr="00121207">
        <w:rPr>
          <w:color w:val="000000" w:themeColor="text1"/>
          <w:sz w:val="28"/>
          <w:szCs w:val="28"/>
          <w:lang w:eastAsia="en-US"/>
        </w:rPr>
        <w:t>з</w:t>
      </w:r>
      <w:r w:rsidR="00627F2F" w:rsidRPr="00121207">
        <w:rPr>
          <w:color w:val="000000" w:themeColor="text1"/>
          <w:sz w:val="28"/>
          <w:szCs w:val="28"/>
          <w:lang w:eastAsia="en-US"/>
        </w:rPr>
        <w:t xml:space="preserve"> виконанн</w:t>
      </w:r>
      <w:r w:rsidRPr="00121207">
        <w:rPr>
          <w:color w:val="000000" w:themeColor="text1"/>
          <w:sz w:val="28"/>
          <w:szCs w:val="28"/>
          <w:lang w:eastAsia="en-US"/>
        </w:rPr>
        <w:t>я</w:t>
      </w:r>
      <w:r w:rsidR="00627F2F" w:rsidRPr="00121207">
        <w:rPr>
          <w:color w:val="000000" w:themeColor="text1"/>
          <w:sz w:val="28"/>
          <w:szCs w:val="28"/>
          <w:lang w:eastAsia="en-US"/>
        </w:rPr>
        <w:t xml:space="preserve"> статутних завдань.</w:t>
      </w:r>
    </w:p>
    <w:p w14:paraId="407540BB" w14:textId="77777777" w:rsidR="00627F2F"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Засідання </w:t>
      </w:r>
      <w:r w:rsidR="002869D2" w:rsidRPr="00121207">
        <w:rPr>
          <w:color w:val="000000" w:themeColor="text1"/>
          <w:sz w:val="28"/>
          <w:szCs w:val="28"/>
          <w:lang w:eastAsia="en-US"/>
        </w:rPr>
        <w:t xml:space="preserve">рад </w:t>
      </w:r>
      <w:r w:rsidR="00044DB5" w:rsidRPr="00121207">
        <w:rPr>
          <w:color w:val="000000" w:themeColor="text1"/>
          <w:sz w:val="28"/>
          <w:szCs w:val="28"/>
          <w:lang w:eastAsia="en-US"/>
        </w:rPr>
        <w:t>організацій УТМР</w:t>
      </w:r>
      <w:r w:rsidRPr="00121207">
        <w:rPr>
          <w:color w:val="000000" w:themeColor="text1"/>
          <w:sz w:val="28"/>
          <w:szCs w:val="28"/>
          <w:lang w:eastAsia="en-US"/>
        </w:rPr>
        <w:t xml:space="preserve"> склика</w:t>
      </w:r>
      <w:r w:rsidR="00044DB5" w:rsidRPr="00121207">
        <w:rPr>
          <w:color w:val="000000" w:themeColor="text1"/>
          <w:sz w:val="28"/>
          <w:szCs w:val="28"/>
          <w:lang w:eastAsia="en-US"/>
        </w:rPr>
        <w:t>ю</w:t>
      </w:r>
      <w:r w:rsidRPr="00121207">
        <w:rPr>
          <w:color w:val="000000" w:themeColor="text1"/>
          <w:sz w:val="28"/>
          <w:szCs w:val="28"/>
          <w:lang w:eastAsia="en-US"/>
        </w:rPr>
        <w:t xml:space="preserve">ться </w:t>
      </w:r>
      <w:r w:rsidR="00AB075A" w:rsidRPr="00121207">
        <w:rPr>
          <w:color w:val="000000" w:themeColor="text1"/>
          <w:sz w:val="28"/>
          <w:szCs w:val="28"/>
          <w:lang w:eastAsia="en-US"/>
        </w:rPr>
        <w:t xml:space="preserve">її </w:t>
      </w:r>
      <w:r w:rsidRPr="00121207">
        <w:rPr>
          <w:color w:val="000000" w:themeColor="text1"/>
          <w:sz w:val="28"/>
          <w:szCs w:val="28"/>
          <w:lang w:eastAsia="en-US"/>
        </w:rPr>
        <w:t>президією не рідше одного разу на рік.</w:t>
      </w:r>
    </w:p>
    <w:p w14:paraId="6D411907" w14:textId="77777777" w:rsidR="00627F2F" w:rsidRPr="00121207" w:rsidRDefault="00EF2C1A" w:rsidP="00845DCD">
      <w:pPr>
        <w:pStyle w:val="ab"/>
        <w:spacing w:before="0" w:beforeAutospacing="0" w:after="120" w:afterAutospacing="0" w:line="300" w:lineRule="atLeast"/>
        <w:rPr>
          <w:b/>
          <w:color w:val="000000" w:themeColor="text1"/>
          <w:sz w:val="28"/>
          <w:szCs w:val="28"/>
          <w:lang w:eastAsia="en-US"/>
        </w:rPr>
      </w:pPr>
      <w:r w:rsidRPr="00121207">
        <w:rPr>
          <w:b/>
          <w:bCs/>
          <w:color w:val="000000" w:themeColor="text1"/>
          <w:sz w:val="28"/>
          <w:szCs w:val="28"/>
          <w:lang w:eastAsia="en-US"/>
        </w:rPr>
        <w:t>6.7</w:t>
      </w:r>
      <w:r w:rsidR="004401D9" w:rsidRPr="00121207">
        <w:rPr>
          <w:b/>
          <w:bCs/>
          <w:color w:val="000000" w:themeColor="text1"/>
          <w:sz w:val="28"/>
          <w:szCs w:val="28"/>
          <w:lang w:eastAsia="en-US"/>
        </w:rPr>
        <w:t xml:space="preserve">. </w:t>
      </w:r>
      <w:r w:rsidR="00627F2F" w:rsidRPr="00121207">
        <w:rPr>
          <w:b/>
          <w:bCs/>
          <w:color w:val="000000" w:themeColor="text1"/>
          <w:sz w:val="28"/>
          <w:szCs w:val="28"/>
          <w:lang w:eastAsia="en-US"/>
        </w:rPr>
        <w:t xml:space="preserve">Президія </w:t>
      </w:r>
      <w:r w:rsidR="00AB075A" w:rsidRPr="00121207">
        <w:rPr>
          <w:b/>
          <w:bCs/>
          <w:color w:val="000000" w:themeColor="text1"/>
          <w:sz w:val="28"/>
          <w:szCs w:val="28"/>
          <w:lang w:eastAsia="en-US"/>
        </w:rPr>
        <w:t xml:space="preserve">ради </w:t>
      </w:r>
      <w:r w:rsidR="00AB075A" w:rsidRPr="00121207">
        <w:rPr>
          <w:b/>
          <w:color w:val="000000" w:themeColor="text1"/>
          <w:sz w:val="28"/>
          <w:szCs w:val="28"/>
          <w:lang w:eastAsia="en-US"/>
        </w:rPr>
        <w:t xml:space="preserve">регіональної, районної, міжрайонної, </w:t>
      </w:r>
      <w:r w:rsidR="004401D9" w:rsidRPr="00121207">
        <w:rPr>
          <w:b/>
          <w:color w:val="000000" w:themeColor="text1"/>
          <w:sz w:val="28"/>
          <w:szCs w:val="28"/>
          <w:lang w:eastAsia="en-US"/>
        </w:rPr>
        <w:t>м</w:t>
      </w:r>
      <w:r w:rsidR="00AB075A" w:rsidRPr="00121207">
        <w:rPr>
          <w:b/>
          <w:color w:val="000000" w:themeColor="text1"/>
          <w:sz w:val="28"/>
          <w:szCs w:val="28"/>
          <w:lang w:eastAsia="en-US"/>
        </w:rPr>
        <w:t xml:space="preserve">іськрайонної, міської організації </w:t>
      </w:r>
      <w:r w:rsidR="00627F2F" w:rsidRPr="00121207">
        <w:rPr>
          <w:b/>
          <w:bCs/>
          <w:color w:val="000000" w:themeColor="text1"/>
          <w:sz w:val="28"/>
          <w:szCs w:val="28"/>
          <w:lang w:eastAsia="en-US"/>
        </w:rPr>
        <w:t>Товариства:</w:t>
      </w:r>
    </w:p>
    <w:p w14:paraId="756A0C3D" w14:textId="77777777" w:rsidR="006C3595" w:rsidRPr="00121207" w:rsidRDefault="00AB075A"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а) </w:t>
      </w:r>
      <w:r w:rsidR="00C90A64" w:rsidRPr="00121207">
        <w:rPr>
          <w:color w:val="000000" w:themeColor="text1"/>
          <w:sz w:val="28"/>
          <w:szCs w:val="28"/>
          <w:lang w:eastAsia="en-US"/>
        </w:rPr>
        <w:t xml:space="preserve">створює </w:t>
      </w:r>
      <w:r w:rsidR="00DA4F91" w:rsidRPr="00121207">
        <w:rPr>
          <w:color w:val="000000" w:themeColor="text1"/>
          <w:sz w:val="28"/>
          <w:szCs w:val="28"/>
          <w:lang w:eastAsia="en-US"/>
        </w:rPr>
        <w:t xml:space="preserve">первинні </w:t>
      </w:r>
      <w:r w:rsidR="00AF52D9" w:rsidRPr="00121207">
        <w:rPr>
          <w:color w:val="000000" w:themeColor="text1"/>
          <w:sz w:val="28"/>
          <w:szCs w:val="28"/>
          <w:lang w:eastAsia="en-US"/>
        </w:rPr>
        <w:t>організації</w:t>
      </w:r>
      <w:r w:rsidR="00D70848" w:rsidRPr="00121207">
        <w:rPr>
          <w:color w:val="000000" w:themeColor="text1"/>
          <w:sz w:val="28"/>
          <w:szCs w:val="28"/>
          <w:lang w:eastAsia="en-US"/>
        </w:rPr>
        <w:t xml:space="preserve"> </w:t>
      </w:r>
      <w:r w:rsidR="00873A90" w:rsidRPr="00121207">
        <w:rPr>
          <w:color w:val="000000" w:themeColor="text1"/>
          <w:sz w:val="28"/>
          <w:szCs w:val="28"/>
          <w:lang w:eastAsia="en-US"/>
        </w:rPr>
        <w:t>(</w:t>
      </w:r>
      <w:r w:rsidR="00D70848" w:rsidRPr="00121207">
        <w:rPr>
          <w:color w:val="000000" w:themeColor="text1"/>
          <w:sz w:val="28"/>
          <w:szCs w:val="28"/>
          <w:lang w:eastAsia="en-US"/>
        </w:rPr>
        <w:t>клуби</w:t>
      </w:r>
      <w:r w:rsidR="00873A90" w:rsidRPr="00121207">
        <w:rPr>
          <w:color w:val="000000" w:themeColor="text1"/>
          <w:sz w:val="28"/>
          <w:szCs w:val="28"/>
          <w:lang w:eastAsia="en-US"/>
        </w:rPr>
        <w:t>)</w:t>
      </w:r>
      <w:r w:rsidR="00C90A64" w:rsidRPr="00121207">
        <w:rPr>
          <w:color w:val="000000" w:themeColor="text1"/>
          <w:sz w:val="28"/>
          <w:szCs w:val="28"/>
          <w:lang w:eastAsia="en-US"/>
        </w:rPr>
        <w:t xml:space="preserve"> УТМР, керує ними,</w:t>
      </w:r>
      <w:r w:rsidR="008E73FC" w:rsidRPr="00121207">
        <w:rPr>
          <w:color w:val="000000" w:themeColor="text1"/>
          <w:sz w:val="28"/>
          <w:szCs w:val="28"/>
          <w:lang w:eastAsia="en-US"/>
        </w:rPr>
        <w:t xml:space="preserve"> </w:t>
      </w:r>
      <w:r w:rsidR="00627F2F" w:rsidRPr="00121207">
        <w:rPr>
          <w:color w:val="000000" w:themeColor="text1"/>
          <w:sz w:val="28"/>
          <w:szCs w:val="28"/>
          <w:lang w:eastAsia="en-US"/>
        </w:rPr>
        <w:t xml:space="preserve">організовує </w:t>
      </w:r>
      <w:r w:rsidR="008E73FC" w:rsidRPr="00121207">
        <w:rPr>
          <w:color w:val="000000" w:themeColor="text1"/>
          <w:sz w:val="28"/>
          <w:szCs w:val="28"/>
          <w:lang w:eastAsia="en-US"/>
        </w:rPr>
        <w:t xml:space="preserve">та перевіряє їх </w:t>
      </w:r>
      <w:r w:rsidR="00627F2F" w:rsidRPr="00121207">
        <w:rPr>
          <w:color w:val="000000" w:themeColor="text1"/>
          <w:sz w:val="28"/>
          <w:szCs w:val="28"/>
          <w:lang w:eastAsia="en-US"/>
        </w:rPr>
        <w:t>роботу на виконання статутних завдань</w:t>
      </w:r>
      <w:r w:rsidR="008E73FC" w:rsidRPr="00121207">
        <w:rPr>
          <w:color w:val="000000" w:themeColor="text1"/>
          <w:sz w:val="28"/>
          <w:szCs w:val="28"/>
          <w:lang w:eastAsia="en-US"/>
        </w:rPr>
        <w:t xml:space="preserve"> та надає допомогу в їх діяльності</w:t>
      </w:r>
      <w:r w:rsidR="00627F2F" w:rsidRPr="00121207">
        <w:rPr>
          <w:color w:val="000000" w:themeColor="text1"/>
          <w:sz w:val="28"/>
          <w:szCs w:val="28"/>
          <w:lang w:eastAsia="en-US"/>
        </w:rPr>
        <w:t>;</w:t>
      </w:r>
    </w:p>
    <w:p w14:paraId="0064732E" w14:textId="77777777" w:rsidR="006C3595"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lastRenderedPageBreak/>
        <w:t>б)</w:t>
      </w:r>
      <w:r w:rsidR="00AB075A" w:rsidRPr="00121207">
        <w:rPr>
          <w:color w:val="000000" w:themeColor="text1"/>
          <w:sz w:val="28"/>
          <w:szCs w:val="28"/>
          <w:lang w:eastAsia="en-US"/>
        </w:rPr>
        <w:t xml:space="preserve"> </w:t>
      </w:r>
      <w:r w:rsidR="00F33D4A" w:rsidRPr="00121207">
        <w:rPr>
          <w:color w:val="000000" w:themeColor="text1"/>
          <w:sz w:val="28"/>
          <w:szCs w:val="28"/>
          <w:lang w:eastAsia="en-US"/>
        </w:rPr>
        <w:t>організовує для членів УТМР секції, гуртки мислив</w:t>
      </w:r>
      <w:r w:rsidR="00610023" w:rsidRPr="00121207">
        <w:rPr>
          <w:color w:val="000000" w:themeColor="text1"/>
          <w:sz w:val="28"/>
          <w:szCs w:val="28"/>
          <w:lang w:eastAsia="en-US"/>
        </w:rPr>
        <w:t xml:space="preserve">ців, </w:t>
      </w:r>
      <w:r w:rsidR="00F33D4A" w:rsidRPr="00121207">
        <w:rPr>
          <w:color w:val="000000" w:themeColor="text1"/>
          <w:sz w:val="28"/>
          <w:szCs w:val="28"/>
          <w:lang w:eastAsia="en-US"/>
        </w:rPr>
        <w:t>рибал</w:t>
      </w:r>
      <w:r w:rsidR="00610023" w:rsidRPr="00121207">
        <w:rPr>
          <w:color w:val="000000" w:themeColor="text1"/>
          <w:sz w:val="28"/>
          <w:szCs w:val="28"/>
          <w:lang w:eastAsia="en-US"/>
        </w:rPr>
        <w:t>ок-</w:t>
      </w:r>
      <w:r w:rsidR="00F33D4A" w:rsidRPr="00121207">
        <w:rPr>
          <w:color w:val="000000" w:themeColor="text1"/>
          <w:sz w:val="28"/>
          <w:szCs w:val="28"/>
          <w:lang w:eastAsia="en-US"/>
        </w:rPr>
        <w:t>спорт</w:t>
      </w:r>
      <w:r w:rsidR="00610023" w:rsidRPr="00121207">
        <w:rPr>
          <w:color w:val="000000" w:themeColor="text1"/>
          <w:sz w:val="28"/>
          <w:szCs w:val="28"/>
          <w:lang w:eastAsia="en-US"/>
        </w:rPr>
        <w:t>сменів і</w:t>
      </w:r>
      <w:r w:rsidR="00F33D4A" w:rsidRPr="00121207">
        <w:rPr>
          <w:color w:val="000000" w:themeColor="text1"/>
          <w:sz w:val="28"/>
          <w:szCs w:val="28"/>
          <w:lang w:eastAsia="en-US"/>
        </w:rPr>
        <w:t xml:space="preserve"> стендової стрільби, проводить змагання, конкурси, а також виставки, виводки, польові випробування та змагання собак, комплектує збірні команди для участі в спортивних заходах, що проводяться Товариством;</w:t>
      </w:r>
    </w:p>
    <w:p w14:paraId="28A3584C" w14:textId="77777777" w:rsidR="006C3595"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в) </w:t>
      </w:r>
      <w:r w:rsidR="00F33D4A" w:rsidRPr="00121207">
        <w:rPr>
          <w:color w:val="000000" w:themeColor="text1"/>
          <w:sz w:val="28"/>
          <w:szCs w:val="28"/>
          <w:lang w:eastAsia="en-US"/>
        </w:rPr>
        <w:t xml:space="preserve">заслуховує звіти про роботу </w:t>
      </w:r>
      <w:r w:rsidR="00DA4F91" w:rsidRPr="00121207">
        <w:rPr>
          <w:color w:val="000000" w:themeColor="text1"/>
          <w:sz w:val="28"/>
          <w:szCs w:val="28"/>
          <w:lang w:eastAsia="en-US"/>
        </w:rPr>
        <w:t xml:space="preserve">первинних </w:t>
      </w:r>
      <w:r w:rsidR="00AF52D9" w:rsidRPr="00121207">
        <w:rPr>
          <w:color w:val="000000" w:themeColor="text1"/>
          <w:sz w:val="28"/>
          <w:szCs w:val="28"/>
          <w:lang w:eastAsia="en-US"/>
        </w:rPr>
        <w:t>організацій</w:t>
      </w:r>
      <w:r w:rsidR="00D70848" w:rsidRPr="00121207">
        <w:rPr>
          <w:color w:val="000000" w:themeColor="text1"/>
          <w:sz w:val="28"/>
          <w:szCs w:val="28"/>
          <w:lang w:eastAsia="en-US"/>
        </w:rPr>
        <w:t xml:space="preserve"> </w:t>
      </w:r>
      <w:r w:rsidR="00873A90" w:rsidRPr="00121207">
        <w:rPr>
          <w:color w:val="000000" w:themeColor="text1"/>
          <w:sz w:val="28"/>
          <w:szCs w:val="28"/>
          <w:lang w:eastAsia="en-US"/>
        </w:rPr>
        <w:t>(</w:t>
      </w:r>
      <w:r w:rsidR="00D70848" w:rsidRPr="00121207">
        <w:rPr>
          <w:color w:val="000000" w:themeColor="text1"/>
          <w:sz w:val="28"/>
          <w:szCs w:val="28"/>
          <w:lang w:eastAsia="en-US"/>
        </w:rPr>
        <w:t>клубів</w:t>
      </w:r>
      <w:r w:rsidR="00873A90" w:rsidRPr="00121207">
        <w:rPr>
          <w:color w:val="000000" w:themeColor="text1"/>
          <w:sz w:val="28"/>
          <w:szCs w:val="28"/>
          <w:lang w:eastAsia="en-US"/>
        </w:rPr>
        <w:t>)</w:t>
      </w:r>
      <w:r w:rsidR="00F33D4A" w:rsidRPr="00121207">
        <w:rPr>
          <w:color w:val="000000" w:themeColor="text1"/>
          <w:sz w:val="28"/>
          <w:szCs w:val="28"/>
          <w:lang w:eastAsia="en-US"/>
        </w:rPr>
        <w:t xml:space="preserve"> УТМР, спортивних секцій, підприємств та інших підлеглих організацій;</w:t>
      </w:r>
    </w:p>
    <w:p w14:paraId="1D7F1203" w14:textId="77777777" w:rsidR="006C3595"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г) розробляє </w:t>
      </w:r>
      <w:r w:rsidR="00AB075A" w:rsidRPr="00121207">
        <w:rPr>
          <w:color w:val="000000" w:themeColor="text1"/>
          <w:sz w:val="28"/>
          <w:szCs w:val="28"/>
          <w:lang w:eastAsia="en-US"/>
        </w:rPr>
        <w:t>та</w:t>
      </w:r>
      <w:r w:rsidRPr="00121207">
        <w:rPr>
          <w:color w:val="000000" w:themeColor="text1"/>
          <w:sz w:val="28"/>
          <w:szCs w:val="28"/>
          <w:lang w:eastAsia="en-US"/>
        </w:rPr>
        <w:t xml:space="preserve"> затверджує річні кошториси внутрішньої фінансово-господарської діяльності </w:t>
      </w:r>
      <w:r w:rsidR="00AB075A" w:rsidRPr="00121207">
        <w:rPr>
          <w:color w:val="000000" w:themeColor="text1"/>
          <w:sz w:val="28"/>
          <w:szCs w:val="28"/>
          <w:lang w:eastAsia="en-US"/>
        </w:rPr>
        <w:t xml:space="preserve">відповідно регіональної, районної, міжрайонної, міськрайонної чи міської </w:t>
      </w:r>
      <w:r w:rsidRPr="00121207">
        <w:rPr>
          <w:color w:val="000000" w:themeColor="text1"/>
          <w:sz w:val="28"/>
          <w:szCs w:val="28"/>
          <w:lang w:eastAsia="en-US"/>
        </w:rPr>
        <w:t>організацій;</w:t>
      </w:r>
    </w:p>
    <w:p w14:paraId="2EE2BA02" w14:textId="77777777" w:rsidR="006C3595" w:rsidRPr="00121207" w:rsidRDefault="00627F2F"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д) сприяє роботі </w:t>
      </w:r>
      <w:r w:rsidR="00AB075A" w:rsidRPr="00121207">
        <w:rPr>
          <w:color w:val="000000" w:themeColor="text1"/>
          <w:sz w:val="28"/>
          <w:szCs w:val="28"/>
          <w:lang w:eastAsia="en-US"/>
        </w:rPr>
        <w:t xml:space="preserve">громадських інспекторів з охорони довкілля, </w:t>
      </w:r>
      <w:r w:rsidRPr="00121207">
        <w:rPr>
          <w:color w:val="000000" w:themeColor="text1"/>
          <w:sz w:val="28"/>
          <w:szCs w:val="28"/>
          <w:lang w:eastAsia="en-US"/>
        </w:rPr>
        <w:t xml:space="preserve">громадських мисливських і рибальських інспекторів </w:t>
      </w:r>
      <w:r w:rsidR="00AB075A" w:rsidRPr="00121207">
        <w:rPr>
          <w:color w:val="000000" w:themeColor="text1"/>
          <w:sz w:val="28"/>
          <w:szCs w:val="28"/>
          <w:lang w:eastAsia="en-US"/>
        </w:rPr>
        <w:t>з</w:t>
      </w:r>
      <w:r w:rsidRPr="00121207">
        <w:rPr>
          <w:color w:val="000000" w:themeColor="text1"/>
          <w:sz w:val="28"/>
          <w:szCs w:val="28"/>
          <w:lang w:eastAsia="en-US"/>
        </w:rPr>
        <w:t xml:space="preserve"> охорон</w:t>
      </w:r>
      <w:r w:rsidR="00AB075A" w:rsidRPr="00121207">
        <w:rPr>
          <w:color w:val="000000" w:themeColor="text1"/>
          <w:sz w:val="28"/>
          <w:szCs w:val="28"/>
          <w:lang w:eastAsia="en-US"/>
        </w:rPr>
        <w:t>и</w:t>
      </w:r>
      <w:r w:rsidRPr="00121207">
        <w:rPr>
          <w:color w:val="000000" w:themeColor="text1"/>
          <w:sz w:val="28"/>
          <w:szCs w:val="28"/>
          <w:lang w:eastAsia="en-US"/>
        </w:rPr>
        <w:t xml:space="preserve"> угідь, наданих в користування організації Товариства, </w:t>
      </w:r>
      <w:r w:rsidR="002172CD" w:rsidRPr="00121207">
        <w:rPr>
          <w:color w:val="000000" w:themeColor="text1"/>
          <w:sz w:val="28"/>
          <w:szCs w:val="28"/>
          <w:lang w:eastAsia="en-US"/>
        </w:rPr>
        <w:t xml:space="preserve">з </w:t>
      </w:r>
      <w:r w:rsidRPr="00121207">
        <w:rPr>
          <w:color w:val="000000" w:themeColor="text1"/>
          <w:sz w:val="28"/>
          <w:szCs w:val="28"/>
          <w:lang w:eastAsia="en-US"/>
        </w:rPr>
        <w:t>боротьб</w:t>
      </w:r>
      <w:r w:rsidR="002172CD" w:rsidRPr="00121207">
        <w:rPr>
          <w:color w:val="000000" w:themeColor="text1"/>
          <w:sz w:val="28"/>
          <w:szCs w:val="28"/>
          <w:lang w:eastAsia="en-US"/>
        </w:rPr>
        <w:t>и</w:t>
      </w:r>
      <w:r w:rsidRPr="00121207">
        <w:rPr>
          <w:color w:val="000000" w:themeColor="text1"/>
          <w:sz w:val="28"/>
          <w:szCs w:val="28"/>
          <w:lang w:eastAsia="en-US"/>
        </w:rPr>
        <w:t xml:space="preserve"> з браконьєрством;</w:t>
      </w:r>
    </w:p>
    <w:p w14:paraId="4B06AC0D" w14:textId="77777777" w:rsidR="006C3595"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е</w:t>
      </w:r>
      <w:r w:rsidR="002172CD" w:rsidRPr="00121207">
        <w:rPr>
          <w:color w:val="000000" w:themeColor="text1"/>
          <w:sz w:val="28"/>
          <w:szCs w:val="28"/>
          <w:lang w:eastAsia="en-US"/>
        </w:rPr>
        <w:t xml:space="preserve">) </w:t>
      </w:r>
      <w:r w:rsidR="00627F2F" w:rsidRPr="00121207">
        <w:rPr>
          <w:color w:val="000000" w:themeColor="text1"/>
          <w:sz w:val="28"/>
          <w:szCs w:val="28"/>
          <w:lang w:eastAsia="en-US"/>
        </w:rPr>
        <w:t>організовує конкурси на кращ</w:t>
      </w:r>
      <w:r w:rsidR="00AF52D9" w:rsidRPr="00121207">
        <w:rPr>
          <w:color w:val="000000" w:themeColor="text1"/>
          <w:sz w:val="28"/>
          <w:szCs w:val="28"/>
          <w:lang w:eastAsia="en-US"/>
        </w:rPr>
        <w:t>у</w:t>
      </w:r>
      <w:r w:rsidR="00627F2F" w:rsidRPr="00121207">
        <w:rPr>
          <w:color w:val="000000" w:themeColor="text1"/>
          <w:sz w:val="28"/>
          <w:szCs w:val="28"/>
          <w:lang w:eastAsia="en-US"/>
        </w:rPr>
        <w:t xml:space="preserve"> </w:t>
      </w:r>
      <w:r w:rsidR="00DA4F91" w:rsidRPr="00121207">
        <w:rPr>
          <w:color w:val="000000" w:themeColor="text1"/>
          <w:sz w:val="28"/>
          <w:szCs w:val="28"/>
          <w:lang w:eastAsia="en-US"/>
        </w:rPr>
        <w:t>первинн</w:t>
      </w:r>
      <w:r w:rsidR="00AF52D9" w:rsidRPr="00121207">
        <w:rPr>
          <w:color w:val="000000" w:themeColor="text1"/>
          <w:sz w:val="28"/>
          <w:szCs w:val="28"/>
          <w:lang w:eastAsia="en-US"/>
        </w:rPr>
        <w:t>у</w:t>
      </w:r>
      <w:r w:rsidR="00DA4F91" w:rsidRPr="00121207">
        <w:rPr>
          <w:color w:val="000000" w:themeColor="text1"/>
          <w:sz w:val="28"/>
          <w:szCs w:val="28"/>
          <w:lang w:eastAsia="en-US"/>
        </w:rPr>
        <w:t xml:space="preserve"> </w:t>
      </w:r>
      <w:r w:rsidR="00AF52D9" w:rsidRPr="00121207">
        <w:rPr>
          <w:color w:val="000000" w:themeColor="text1"/>
          <w:sz w:val="28"/>
          <w:szCs w:val="28"/>
          <w:lang w:eastAsia="en-US"/>
        </w:rPr>
        <w:t>організацію</w:t>
      </w:r>
      <w:r w:rsidR="00D70848" w:rsidRPr="00121207">
        <w:rPr>
          <w:color w:val="000000" w:themeColor="text1"/>
          <w:sz w:val="28"/>
          <w:szCs w:val="28"/>
          <w:lang w:eastAsia="en-US"/>
        </w:rPr>
        <w:t xml:space="preserve"> </w:t>
      </w:r>
      <w:r w:rsidR="00873A90" w:rsidRPr="00121207">
        <w:rPr>
          <w:color w:val="000000" w:themeColor="text1"/>
          <w:sz w:val="28"/>
          <w:szCs w:val="28"/>
          <w:lang w:eastAsia="en-US"/>
        </w:rPr>
        <w:t>(</w:t>
      </w:r>
      <w:r w:rsidR="00D70848" w:rsidRPr="00121207">
        <w:rPr>
          <w:color w:val="000000" w:themeColor="text1"/>
          <w:sz w:val="28"/>
          <w:szCs w:val="28"/>
          <w:lang w:eastAsia="en-US"/>
        </w:rPr>
        <w:t>клуб</w:t>
      </w:r>
      <w:r w:rsidR="00873A90" w:rsidRPr="00121207">
        <w:rPr>
          <w:color w:val="000000" w:themeColor="text1"/>
          <w:sz w:val="28"/>
          <w:szCs w:val="28"/>
          <w:lang w:eastAsia="en-US"/>
        </w:rPr>
        <w:t>)</w:t>
      </w:r>
      <w:r w:rsidR="00422287" w:rsidRPr="00121207">
        <w:rPr>
          <w:color w:val="000000" w:themeColor="text1"/>
          <w:sz w:val="28"/>
          <w:szCs w:val="28"/>
          <w:lang w:eastAsia="en-US"/>
        </w:rPr>
        <w:t xml:space="preserve"> УТМР</w:t>
      </w:r>
      <w:r w:rsidR="00627F2F" w:rsidRPr="00121207">
        <w:rPr>
          <w:color w:val="000000" w:themeColor="text1"/>
          <w:sz w:val="28"/>
          <w:szCs w:val="28"/>
          <w:lang w:eastAsia="en-US"/>
        </w:rPr>
        <w:t xml:space="preserve">, риболовно-спортивну базу, виставки мисливських і рибальських трофеїв, а також фото-, кіно- та інші конкурси на теми полювання </w:t>
      </w:r>
      <w:r w:rsidR="005E5050" w:rsidRPr="00121207">
        <w:rPr>
          <w:color w:val="000000" w:themeColor="text1"/>
          <w:sz w:val="28"/>
          <w:szCs w:val="28"/>
          <w:lang w:eastAsia="en-US"/>
        </w:rPr>
        <w:t>та</w:t>
      </w:r>
      <w:r w:rsidR="00627F2F" w:rsidRPr="00121207">
        <w:rPr>
          <w:color w:val="000000" w:themeColor="text1"/>
          <w:sz w:val="28"/>
          <w:szCs w:val="28"/>
          <w:lang w:eastAsia="en-US"/>
        </w:rPr>
        <w:t xml:space="preserve"> риболовлі;</w:t>
      </w:r>
    </w:p>
    <w:p w14:paraId="5A0359F2" w14:textId="77777777" w:rsidR="006C3595"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є</w:t>
      </w:r>
      <w:r w:rsidR="005E5050" w:rsidRPr="00121207">
        <w:rPr>
          <w:color w:val="000000" w:themeColor="text1"/>
          <w:sz w:val="28"/>
          <w:szCs w:val="28"/>
          <w:lang w:eastAsia="en-US"/>
        </w:rPr>
        <w:t xml:space="preserve">) </w:t>
      </w:r>
      <w:r w:rsidR="00627F2F" w:rsidRPr="00121207">
        <w:rPr>
          <w:color w:val="000000" w:themeColor="text1"/>
          <w:sz w:val="28"/>
          <w:szCs w:val="28"/>
          <w:lang w:eastAsia="en-US"/>
        </w:rPr>
        <w:t>сприяє</w:t>
      </w:r>
      <w:r w:rsidR="005E5050" w:rsidRPr="00121207">
        <w:rPr>
          <w:color w:val="000000" w:themeColor="text1"/>
          <w:sz w:val="28"/>
          <w:szCs w:val="28"/>
          <w:lang w:eastAsia="en-US"/>
        </w:rPr>
        <w:t xml:space="preserve"> органам державного контролю у галузі мисливського господарства та полювання</w:t>
      </w:r>
      <w:r w:rsidRPr="00121207">
        <w:rPr>
          <w:color w:val="000000" w:themeColor="text1"/>
          <w:sz w:val="28"/>
          <w:szCs w:val="28"/>
          <w:lang w:eastAsia="en-US"/>
        </w:rPr>
        <w:t>, а також</w:t>
      </w:r>
      <w:r w:rsidR="005E5050" w:rsidRPr="00121207">
        <w:rPr>
          <w:color w:val="000000" w:themeColor="text1"/>
          <w:sz w:val="28"/>
          <w:szCs w:val="28"/>
          <w:lang w:eastAsia="en-US"/>
        </w:rPr>
        <w:t xml:space="preserve"> з охорони навколишнього природного середовища </w:t>
      </w:r>
      <w:r w:rsidR="00627F2F" w:rsidRPr="00121207">
        <w:rPr>
          <w:color w:val="000000" w:themeColor="text1"/>
          <w:sz w:val="28"/>
          <w:szCs w:val="28"/>
          <w:lang w:eastAsia="en-US"/>
        </w:rPr>
        <w:t xml:space="preserve">в здійсненні контролю за відтворенням, охороною </w:t>
      </w:r>
      <w:r w:rsidR="005E5050" w:rsidRPr="00121207">
        <w:rPr>
          <w:color w:val="000000" w:themeColor="text1"/>
          <w:sz w:val="28"/>
          <w:szCs w:val="28"/>
          <w:lang w:eastAsia="en-US"/>
        </w:rPr>
        <w:t>та</w:t>
      </w:r>
      <w:r w:rsidR="00627F2F" w:rsidRPr="00121207">
        <w:rPr>
          <w:color w:val="000000" w:themeColor="text1"/>
          <w:sz w:val="28"/>
          <w:szCs w:val="28"/>
          <w:lang w:eastAsia="en-US"/>
        </w:rPr>
        <w:t xml:space="preserve"> використанням тваринного світу, проведенню </w:t>
      </w:r>
      <w:proofErr w:type="spellStart"/>
      <w:r w:rsidR="00627F2F" w:rsidRPr="00121207">
        <w:rPr>
          <w:color w:val="000000" w:themeColor="text1"/>
          <w:sz w:val="28"/>
          <w:szCs w:val="28"/>
          <w:lang w:eastAsia="en-US"/>
        </w:rPr>
        <w:t>біотехнічних</w:t>
      </w:r>
      <w:proofErr w:type="spellEnd"/>
      <w:r w:rsidR="00627F2F" w:rsidRPr="00121207">
        <w:rPr>
          <w:color w:val="000000" w:themeColor="text1"/>
          <w:sz w:val="28"/>
          <w:szCs w:val="28"/>
          <w:lang w:eastAsia="en-US"/>
        </w:rPr>
        <w:t xml:space="preserve"> та інших мисливсько-рибальських робіт;</w:t>
      </w:r>
    </w:p>
    <w:p w14:paraId="4D9E6FFB" w14:textId="77777777" w:rsidR="009E6216"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ж</w:t>
      </w:r>
      <w:r w:rsidR="005E5050" w:rsidRPr="00121207">
        <w:rPr>
          <w:color w:val="000000" w:themeColor="text1"/>
          <w:sz w:val="28"/>
          <w:szCs w:val="28"/>
          <w:lang w:eastAsia="en-US"/>
        </w:rPr>
        <w:t xml:space="preserve">) </w:t>
      </w:r>
      <w:r w:rsidR="00627F2F" w:rsidRPr="00121207">
        <w:rPr>
          <w:color w:val="000000" w:themeColor="text1"/>
          <w:sz w:val="28"/>
          <w:szCs w:val="28"/>
          <w:lang w:eastAsia="en-US"/>
        </w:rPr>
        <w:t>веде облік членів Товариства, приймає членські внески від членів Товариства</w:t>
      </w:r>
      <w:r w:rsidR="00D52BBB" w:rsidRPr="00121207">
        <w:rPr>
          <w:color w:val="000000" w:themeColor="text1"/>
          <w:sz w:val="28"/>
          <w:szCs w:val="28"/>
          <w:lang w:eastAsia="en-US"/>
        </w:rPr>
        <w:t xml:space="preserve"> з урахуванням вимог законодавства України</w:t>
      </w:r>
      <w:r w:rsidR="00627F2F" w:rsidRPr="00121207">
        <w:rPr>
          <w:color w:val="000000" w:themeColor="text1"/>
          <w:sz w:val="28"/>
          <w:szCs w:val="28"/>
          <w:lang w:eastAsia="en-US"/>
        </w:rPr>
        <w:t>;</w:t>
      </w:r>
    </w:p>
    <w:p w14:paraId="523ACC92" w14:textId="77777777" w:rsidR="006C3595"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з</w:t>
      </w:r>
      <w:r w:rsidR="00627F2F" w:rsidRPr="00121207">
        <w:rPr>
          <w:color w:val="000000" w:themeColor="text1"/>
          <w:sz w:val="28"/>
          <w:szCs w:val="28"/>
          <w:lang w:eastAsia="en-US"/>
        </w:rPr>
        <w:t>)</w:t>
      </w:r>
      <w:r w:rsidRPr="00121207">
        <w:rPr>
          <w:color w:val="000000" w:themeColor="text1"/>
          <w:sz w:val="28"/>
          <w:szCs w:val="28"/>
          <w:lang w:eastAsia="en-US"/>
        </w:rPr>
        <w:t xml:space="preserve"> </w:t>
      </w:r>
      <w:r w:rsidR="00627F2F" w:rsidRPr="00121207">
        <w:rPr>
          <w:color w:val="000000" w:themeColor="text1"/>
          <w:sz w:val="28"/>
          <w:szCs w:val="28"/>
          <w:lang w:eastAsia="en-US"/>
        </w:rPr>
        <w:t xml:space="preserve">виходить з пропозиціями </w:t>
      </w:r>
      <w:r w:rsidRPr="00121207">
        <w:rPr>
          <w:color w:val="000000" w:themeColor="text1"/>
          <w:sz w:val="28"/>
          <w:szCs w:val="28"/>
          <w:lang w:eastAsia="en-US"/>
        </w:rPr>
        <w:t>до</w:t>
      </w:r>
      <w:r w:rsidR="00627F2F" w:rsidRPr="00121207">
        <w:rPr>
          <w:color w:val="000000" w:themeColor="text1"/>
          <w:sz w:val="28"/>
          <w:szCs w:val="28"/>
          <w:lang w:eastAsia="en-US"/>
        </w:rPr>
        <w:t xml:space="preserve"> місцев</w:t>
      </w:r>
      <w:r w:rsidRPr="00121207">
        <w:rPr>
          <w:color w:val="000000" w:themeColor="text1"/>
          <w:sz w:val="28"/>
          <w:szCs w:val="28"/>
          <w:lang w:eastAsia="en-US"/>
        </w:rPr>
        <w:t>их</w:t>
      </w:r>
      <w:r w:rsidR="00627F2F" w:rsidRPr="00121207">
        <w:rPr>
          <w:color w:val="000000" w:themeColor="text1"/>
          <w:sz w:val="28"/>
          <w:szCs w:val="28"/>
          <w:lang w:eastAsia="en-US"/>
        </w:rPr>
        <w:t xml:space="preserve"> компетентн</w:t>
      </w:r>
      <w:r w:rsidRPr="00121207">
        <w:rPr>
          <w:color w:val="000000" w:themeColor="text1"/>
          <w:sz w:val="28"/>
          <w:szCs w:val="28"/>
          <w:lang w:eastAsia="en-US"/>
        </w:rPr>
        <w:t>их</w:t>
      </w:r>
      <w:r w:rsidR="00627F2F" w:rsidRPr="00121207">
        <w:rPr>
          <w:color w:val="000000" w:themeColor="text1"/>
          <w:sz w:val="28"/>
          <w:szCs w:val="28"/>
          <w:lang w:eastAsia="en-US"/>
        </w:rPr>
        <w:t xml:space="preserve"> орган</w:t>
      </w:r>
      <w:r w:rsidRPr="00121207">
        <w:rPr>
          <w:color w:val="000000" w:themeColor="text1"/>
          <w:sz w:val="28"/>
          <w:szCs w:val="28"/>
          <w:lang w:eastAsia="en-US"/>
        </w:rPr>
        <w:t>ів</w:t>
      </w:r>
      <w:r w:rsidR="00627F2F" w:rsidRPr="00121207">
        <w:rPr>
          <w:color w:val="000000" w:themeColor="text1"/>
          <w:sz w:val="28"/>
          <w:szCs w:val="28"/>
          <w:lang w:eastAsia="en-US"/>
        </w:rPr>
        <w:t xml:space="preserve"> з питань регулювання, ведення мисливсько-рибальського господарства;</w:t>
      </w:r>
    </w:p>
    <w:p w14:paraId="34C6D575" w14:textId="77777777" w:rsidR="006C3595"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і</w:t>
      </w:r>
      <w:r w:rsidR="00627F2F" w:rsidRPr="00121207">
        <w:rPr>
          <w:color w:val="000000" w:themeColor="text1"/>
          <w:sz w:val="28"/>
          <w:szCs w:val="28"/>
          <w:lang w:eastAsia="en-US"/>
        </w:rPr>
        <w:t>)</w:t>
      </w:r>
      <w:r w:rsidRPr="00121207">
        <w:rPr>
          <w:color w:val="000000" w:themeColor="text1"/>
          <w:sz w:val="28"/>
          <w:szCs w:val="28"/>
          <w:lang w:eastAsia="en-US"/>
        </w:rPr>
        <w:t xml:space="preserve"> </w:t>
      </w:r>
      <w:r w:rsidR="00627F2F" w:rsidRPr="00121207">
        <w:rPr>
          <w:color w:val="000000" w:themeColor="text1"/>
          <w:sz w:val="28"/>
          <w:szCs w:val="28"/>
          <w:lang w:eastAsia="en-US"/>
        </w:rPr>
        <w:t xml:space="preserve">розглядає та затверджує рішення </w:t>
      </w:r>
      <w:r w:rsidR="00DA4F91" w:rsidRPr="00121207">
        <w:rPr>
          <w:color w:val="000000" w:themeColor="text1"/>
          <w:sz w:val="28"/>
          <w:szCs w:val="28"/>
          <w:lang w:eastAsia="en-US"/>
        </w:rPr>
        <w:t xml:space="preserve">первинних </w:t>
      </w:r>
      <w:r w:rsidR="00AF52D9" w:rsidRPr="00121207">
        <w:rPr>
          <w:color w:val="000000" w:themeColor="text1"/>
          <w:sz w:val="28"/>
          <w:szCs w:val="28"/>
          <w:lang w:eastAsia="en-US"/>
        </w:rPr>
        <w:t>організацій</w:t>
      </w:r>
      <w:r w:rsidR="00D70848" w:rsidRPr="00121207">
        <w:rPr>
          <w:color w:val="000000" w:themeColor="text1"/>
          <w:sz w:val="28"/>
          <w:szCs w:val="28"/>
          <w:lang w:eastAsia="en-US"/>
        </w:rPr>
        <w:t xml:space="preserve"> </w:t>
      </w:r>
      <w:r w:rsidR="00873A90" w:rsidRPr="00121207">
        <w:rPr>
          <w:color w:val="000000" w:themeColor="text1"/>
          <w:sz w:val="28"/>
          <w:szCs w:val="28"/>
          <w:lang w:eastAsia="en-US"/>
        </w:rPr>
        <w:t>(</w:t>
      </w:r>
      <w:r w:rsidR="00D70848" w:rsidRPr="00121207">
        <w:rPr>
          <w:color w:val="000000" w:themeColor="text1"/>
          <w:sz w:val="28"/>
          <w:szCs w:val="28"/>
          <w:lang w:eastAsia="en-US"/>
        </w:rPr>
        <w:t>клубів</w:t>
      </w:r>
      <w:r w:rsidR="00873A90" w:rsidRPr="00121207">
        <w:rPr>
          <w:color w:val="000000" w:themeColor="text1"/>
          <w:sz w:val="28"/>
          <w:szCs w:val="28"/>
          <w:lang w:eastAsia="en-US"/>
        </w:rPr>
        <w:t>)</w:t>
      </w:r>
      <w:r w:rsidR="009641D9" w:rsidRPr="00121207">
        <w:rPr>
          <w:color w:val="000000" w:themeColor="text1"/>
          <w:sz w:val="28"/>
          <w:szCs w:val="28"/>
          <w:lang w:eastAsia="en-US"/>
        </w:rPr>
        <w:t xml:space="preserve"> УТМР</w:t>
      </w:r>
      <w:r w:rsidR="005706CC" w:rsidRPr="00121207">
        <w:rPr>
          <w:color w:val="000000" w:themeColor="text1"/>
          <w:sz w:val="28"/>
          <w:szCs w:val="28"/>
          <w:lang w:eastAsia="en-US"/>
        </w:rPr>
        <w:t xml:space="preserve"> </w:t>
      </w:r>
      <w:r w:rsidR="00627F2F" w:rsidRPr="00121207">
        <w:rPr>
          <w:color w:val="000000" w:themeColor="text1"/>
          <w:sz w:val="28"/>
          <w:szCs w:val="28"/>
          <w:lang w:eastAsia="en-US"/>
        </w:rPr>
        <w:t>з питань прийому в члени УТМР;</w:t>
      </w:r>
    </w:p>
    <w:p w14:paraId="4AF7A9DE" w14:textId="77777777" w:rsidR="006C3595"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к</w:t>
      </w:r>
      <w:r w:rsidR="00627F2F" w:rsidRPr="00121207">
        <w:rPr>
          <w:color w:val="000000" w:themeColor="text1"/>
          <w:sz w:val="28"/>
          <w:szCs w:val="28"/>
          <w:lang w:eastAsia="en-US"/>
        </w:rPr>
        <w:t>) розробляє плани роботи основних природоохоронних заходів</w:t>
      </w:r>
      <w:r w:rsidR="00DE582F" w:rsidRPr="00121207">
        <w:rPr>
          <w:color w:val="000000" w:themeColor="text1"/>
          <w:sz w:val="28"/>
          <w:szCs w:val="28"/>
          <w:lang w:eastAsia="en-US"/>
        </w:rPr>
        <w:t xml:space="preserve"> </w:t>
      </w:r>
      <w:r w:rsidR="00CF299B" w:rsidRPr="00121207">
        <w:rPr>
          <w:color w:val="000000" w:themeColor="text1"/>
          <w:sz w:val="28"/>
          <w:szCs w:val="28"/>
          <w:lang w:eastAsia="en-US"/>
        </w:rPr>
        <w:t>відповідної</w:t>
      </w:r>
      <w:r w:rsidR="00DE582F" w:rsidRPr="00121207">
        <w:rPr>
          <w:color w:val="000000" w:themeColor="text1"/>
          <w:sz w:val="28"/>
          <w:szCs w:val="28"/>
          <w:lang w:eastAsia="en-US"/>
        </w:rPr>
        <w:t xml:space="preserve"> організації УТМР</w:t>
      </w:r>
      <w:r w:rsidR="00627F2F" w:rsidRPr="00121207">
        <w:rPr>
          <w:color w:val="000000" w:themeColor="text1"/>
          <w:sz w:val="28"/>
          <w:szCs w:val="28"/>
          <w:lang w:eastAsia="en-US"/>
        </w:rPr>
        <w:t>;</w:t>
      </w:r>
    </w:p>
    <w:p w14:paraId="1A3C849D" w14:textId="77777777" w:rsidR="006C3595"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л</w:t>
      </w:r>
      <w:r w:rsidR="00627F2F" w:rsidRPr="00121207">
        <w:rPr>
          <w:color w:val="000000" w:themeColor="text1"/>
          <w:sz w:val="28"/>
          <w:szCs w:val="28"/>
          <w:lang w:eastAsia="en-US"/>
        </w:rPr>
        <w:t>) розглядає подання організацій УТМР на присвоєння звання “Почесний член Українського товариства мисливців і рибалок”;</w:t>
      </w:r>
    </w:p>
    <w:p w14:paraId="1EB84225" w14:textId="77777777" w:rsidR="00394913" w:rsidRPr="00121207" w:rsidRDefault="009E621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м</w:t>
      </w:r>
      <w:r w:rsidR="00627F2F" w:rsidRPr="00121207">
        <w:rPr>
          <w:color w:val="000000" w:themeColor="text1"/>
          <w:sz w:val="28"/>
          <w:szCs w:val="28"/>
          <w:lang w:eastAsia="en-US"/>
        </w:rPr>
        <w:t xml:space="preserve">) </w:t>
      </w:r>
      <w:proofErr w:type="spellStart"/>
      <w:r w:rsidR="00627F2F" w:rsidRPr="00121207">
        <w:rPr>
          <w:color w:val="000000" w:themeColor="text1"/>
          <w:sz w:val="28"/>
          <w:szCs w:val="28"/>
          <w:lang w:eastAsia="en-US"/>
        </w:rPr>
        <w:t>скликає</w:t>
      </w:r>
      <w:proofErr w:type="spellEnd"/>
      <w:r w:rsidR="00627F2F" w:rsidRPr="00121207">
        <w:rPr>
          <w:color w:val="000000" w:themeColor="text1"/>
          <w:sz w:val="28"/>
          <w:szCs w:val="28"/>
          <w:lang w:eastAsia="en-US"/>
        </w:rPr>
        <w:t xml:space="preserve"> засідання ради</w:t>
      </w:r>
      <w:r w:rsidR="00394913" w:rsidRPr="00121207">
        <w:rPr>
          <w:color w:val="000000" w:themeColor="text1"/>
          <w:sz w:val="28"/>
          <w:szCs w:val="28"/>
          <w:lang w:eastAsia="en-US"/>
        </w:rPr>
        <w:t xml:space="preserve"> своєї організації та вносить пропозицій до порядку денного цих засідань;</w:t>
      </w:r>
    </w:p>
    <w:p w14:paraId="1DCE4761" w14:textId="77777777" w:rsidR="009E6216" w:rsidRPr="00121207" w:rsidRDefault="0039491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н) </w:t>
      </w:r>
      <w:proofErr w:type="spellStart"/>
      <w:r w:rsidRPr="00121207">
        <w:rPr>
          <w:color w:val="000000" w:themeColor="text1"/>
          <w:sz w:val="28"/>
          <w:szCs w:val="28"/>
          <w:lang w:eastAsia="en-US"/>
        </w:rPr>
        <w:t>скликає</w:t>
      </w:r>
      <w:proofErr w:type="spellEnd"/>
      <w:r w:rsidRPr="00121207">
        <w:rPr>
          <w:color w:val="000000" w:themeColor="text1"/>
          <w:sz w:val="28"/>
          <w:szCs w:val="28"/>
          <w:lang w:eastAsia="en-US"/>
        </w:rPr>
        <w:t xml:space="preserve"> </w:t>
      </w:r>
      <w:r w:rsidR="00627F2F" w:rsidRPr="00121207">
        <w:rPr>
          <w:color w:val="000000" w:themeColor="text1"/>
          <w:sz w:val="28"/>
          <w:szCs w:val="28"/>
          <w:lang w:eastAsia="en-US"/>
        </w:rPr>
        <w:t>наради, проводить семінари, конкурси;</w:t>
      </w:r>
    </w:p>
    <w:p w14:paraId="0D952816" w14:textId="77777777" w:rsidR="00627F2F" w:rsidRPr="00121207" w:rsidRDefault="00394913"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о</w:t>
      </w:r>
      <w:r w:rsidR="009E6216" w:rsidRPr="00121207">
        <w:rPr>
          <w:color w:val="000000" w:themeColor="text1"/>
          <w:sz w:val="28"/>
          <w:szCs w:val="28"/>
          <w:lang w:eastAsia="en-US"/>
        </w:rPr>
        <w:t xml:space="preserve">) </w:t>
      </w:r>
      <w:r w:rsidR="00627F2F" w:rsidRPr="00121207">
        <w:rPr>
          <w:color w:val="000000" w:themeColor="text1"/>
          <w:sz w:val="28"/>
          <w:szCs w:val="28"/>
          <w:lang w:eastAsia="en-US"/>
        </w:rPr>
        <w:t xml:space="preserve">затверджує голів </w:t>
      </w:r>
      <w:r w:rsidR="00DA4F91" w:rsidRPr="00121207">
        <w:rPr>
          <w:color w:val="000000" w:themeColor="text1"/>
          <w:sz w:val="28"/>
          <w:szCs w:val="28"/>
          <w:lang w:eastAsia="en-US"/>
        </w:rPr>
        <w:t xml:space="preserve">первинних </w:t>
      </w:r>
      <w:r w:rsidR="007C77BE" w:rsidRPr="00121207">
        <w:rPr>
          <w:color w:val="000000" w:themeColor="text1"/>
          <w:sz w:val="28"/>
          <w:szCs w:val="28"/>
          <w:lang w:eastAsia="en-US"/>
        </w:rPr>
        <w:t>організацій</w:t>
      </w:r>
      <w:r w:rsidR="00D70848" w:rsidRPr="00121207">
        <w:rPr>
          <w:color w:val="000000" w:themeColor="text1"/>
          <w:sz w:val="28"/>
          <w:szCs w:val="28"/>
          <w:lang w:eastAsia="en-US"/>
        </w:rPr>
        <w:t xml:space="preserve"> </w:t>
      </w:r>
      <w:r w:rsidR="00873A90" w:rsidRPr="00121207">
        <w:rPr>
          <w:color w:val="000000" w:themeColor="text1"/>
          <w:sz w:val="28"/>
          <w:szCs w:val="28"/>
          <w:lang w:eastAsia="en-US"/>
        </w:rPr>
        <w:t>(</w:t>
      </w:r>
      <w:r w:rsidR="00D70848" w:rsidRPr="00121207">
        <w:rPr>
          <w:color w:val="000000" w:themeColor="text1"/>
          <w:sz w:val="28"/>
          <w:szCs w:val="28"/>
          <w:lang w:eastAsia="en-US"/>
        </w:rPr>
        <w:t>клубів</w:t>
      </w:r>
      <w:r w:rsidR="00873A90" w:rsidRPr="00121207">
        <w:rPr>
          <w:color w:val="000000" w:themeColor="text1"/>
          <w:sz w:val="28"/>
          <w:szCs w:val="28"/>
          <w:lang w:eastAsia="en-US"/>
        </w:rPr>
        <w:t>)</w:t>
      </w:r>
      <w:r w:rsidR="009641D9" w:rsidRPr="00121207">
        <w:rPr>
          <w:color w:val="000000" w:themeColor="text1"/>
          <w:sz w:val="28"/>
          <w:szCs w:val="28"/>
          <w:lang w:eastAsia="en-US"/>
        </w:rPr>
        <w:t xml:space="preserve"> </w:t>
      </w:r>
      <w:r w:rsidR="00627F2F" w:rsidRPr="00121207">
        <w:rPr>
          <w:color w:val="000000" w:themeColor="text1"/>
          <w:sz w:val="28"/>
          <w:szCs w:val="28"/>
          <w:lang w:eastAsia="en-US"/>
        </w:rPr>
        <w:t xml:space="preserve">УТМР та звільняє їх із займаних посад у випадках порушення </w:t>
      </w:r>
      <w:r w:rsidR="00DE582F" w:rsidRPr="00121207">
        <w:rPr>
          <w:color w:val="000000" w:themeColor="text1"/>
          <w:sz w:val="28"/>
          <w:szCs w:val="28"/>
          <w:lang w:eastAsia="en-US"/>
        </w:rPr>
        <w:t xml:space="preserve">посадових </w:t>
      </w:r>
      <w:r w:rsidR="00627F2F" w:rsidRPr="00121207">
        <w:rPr>
          <w:color w:val="000000" w:themeColor="text1"/>
          <w:sz w:val="28"/>
          <w:szCs w:val="28"/>
          <w:lang w:eastAsia="en-US"/>
        </w:rPr>
        <w:t>обов’язків та статутних вимог.</w:t>
      </w:r>
    </w:p>
    <w:p w14:paraId="2E2F9149" w14:textId="77777777" w:rsidR="00627F2F" w:rsidRPr="00121207" w:rsidRDefault="00EF2C1A" w:rsidP="00947F09">
      <w:pPr>
        <w:pStyle w:val="4"/>
        <w:spacing w:before="0" w:after="120" w:line="300" w:lineRule="atLeast"/>
        <w:rPr>
          <w:rFonts w:ascii="Times New Roman" w:hAnsi="Times New Roman"/>
          <w:b/>
          <w:bCs/>
          <w:i w:val="0"/>
          <w:color w:val="000000" w:themeColor="text1"/>
          <w:sz w:val="28"/>
          <w:szCs w:val="28"/>
        </w:rPr>
      </w:pPr>
      <w:r w:rsidRPr="00121207">
        <w:rPr>
          <w:rFonts w:ascii="Times New Roman" w:hAnsi="Times New Roman"/>
          <w:b/>
          <w:bCs/>
          <w:i w:val="0"/>
          <w:color w:val="000000" w:themeColor="text1"/>
          <w:sz w:val="28"/>
          <w:szCs w:val="28"/>
        </w:rPr>
        <w:lastRenderedPageBreak/>
        <w:t>6.8.</w:t>
      </w:r>
      <w:r w:rsidR="00D52BBB" w:rsidRPr="00121207">
        <w:rPr>
          <w:rFonts w:ascii="Times New Roman" w:hAnsi="Times New Roman"/>
          <w:b/>
          <w:bCs/>
          <w:i w:val="0"/>
          <w:color w:val="000000" w:themeColor="text1"/>
          <w:sz w:val="28"/>
          <w:szCs w:val="28"/>
        </w:rPr>
        <w:t xml:space="preserve"> </w:t>
      </w:r>
      <w:r w:rsidR="00687984" w:rsidRPr="00121207">
        <w:rPr>
          <w:rFonts w:ascii="Times New Roman" w:hAnsi="Times New Roman"/>
          <w:b/>
          <w:bCs/>
          <w:i w:val="0"/>
          <w:color w:val="000000" w:themeColor="text1"/>
          <w:sz w:val="28"/>
          <w:szCs w:val="28"/>
        </w:rPr>
        <w:t xml:space="preserve">Рада </w:t>
      </w:r>
      <w:r w:rsidR="00627F2F" w:rsidRPr="00121207">
        <w:rPr>
          <w:rFonts w:ascii="Times New Roman" w:hAnsi="Times New Roman"/>
          <w:b/>
          <w:bCs/>
          <w:i w:val="0"/>
          <w:color w:val="000000" w:themeColor="text1"/>
          <w:sz w:val="28"/>
          <w:szCs w:val="28"/>
        </w:rPr>
        <w:t>Кримськ</w:t>
      </w:r>
      <w:r w:rsidR="00687984" w:rsidRPr="00121207">
        <w:rPr>
          <w:rFonts w:ascii="Times New Roman" w:hAnsi="Times New Roman"/>
          <w:b/>
          <w:bCs/>
          <w:i w:val="0"/>
          <w:color w:val="000000" w:themeColor="text1"/>
          <w:sz w:val="28"/>
          <w:szCs w:val="28"/>
        </w:rPr>
        <w:t>ої</w:t>
      </w:r>
      <w:r w:rsidR="00627F2F" w:rsidRPr="00121207">
        <w:rPr>
          <w:rFonts w:ascii="Times New Roman" w:hAnsi="Times New Roman"/>
          <w:b/>
          <w:bCs/>
          <w:i w:val="0"/>
          <w:color w:val="000000" w:themeColor="text1"/>
          <w:sz w:val="28"/>
          <w:szCs w:val="28"/>
        </w:rPr>
        <w:t xml:space="preserve"> республіканськ</w:t>
      </w:r>
      <w:r w:rsidR="008E3A6A" w:rsidRPr="00121207">
        <w:rPr>
          <w:rFonts w:ascii="Times New Roman" w:hAnsi="Times New Roman"/>
          <w:b/>
          <w:bCs/>
          <w:i w:val="0"/>
          <w:color w:val="000000" w:themeColor="text1"/>
          <w:sz w:val="28"/>
          <w:szCs w:val="28"/>
        </w:rPr>
        <w:t>ої</w:t>
      </w:r>
      <w:r w:rsidR="00627F2F" w:rsidRPr="00121207">
        <w:rPr>
          <w:rFonts w:ascii="Times New Roman" w:hAnsi="Times New Roman"/>
          <w:b/>
          <w:bCs/>
          <w:i w:val="0"/>
          <w:color w:val="000000" w:themeColor="text1"/>
          <w:sz w:val="28"/>
          <w:szCs w:val="28"/>
        </w:rPr>
        <w:t>, обласн</w:t>
      </w:r>
      <w:r w:rsidR="008E3A6A" w:rsidRPr="00121207">
        <w:rPr>
          <w:rFonts w:ascii="Times New Roman" w:hAnsi="Times New Roman"/>
          <w:b/>
          <w:bCs/>
          <w:i w:val="0"/>
          <w:color w:val="000000" w:themeColor="text1"/>
          <w:sz w:val="28"/>
          <w:szCs w:val="28"/>
        </w:rPr>
        <w:t>их</w:t>
      </w:r>
      <w:r w:rsidR="00627F2F" w:rsidRPr="00121207">
        <w:rPr>
          <w:rFonts w:ascii="Times New Roman" w:hAnsi="Times New Roman"/>
          <w:b/>
          <w:bCs/>
          <w:i w:val="0"/>
          <w:color w:val="000000" w:themeColor="text1"/>
          <w:sz w:val="28"/>
          <w:szCs w:val="28"/>
        </w:rPr>
        <w:t>, Київськ</w:t>
      </w:r>
      <w:r w:rsidR="008E3A6A" w:rsidRPr="00121207">
        <w:rPr>
          <w:rFonts w:ascii="Times New Roman" w:hAnsi="Times New Roman"/>
          <w:b/>
          <w:bCs/>
          <w:i w:val="0"/>
          <w:color w:val="000000" w:themeColor="text1"/>
          <w:sz w:val="28"/>
          <w:szCs w:val="28"/>
        </w:rPr>
        <w:t>ої</w:t>
      </w:r>
      <w:r w:rsidR="00627F2F" w:rsidRPr="00121207">
        <w:rPr>
          <w:rFonts w:ascii="Times New Roman" w:hAnsi="Times New Roman"/>
          <w:b/>
          <w:bCs/>
          <w:i w:val="0"/>
          <w:color w:val="000000" w:themeColor="text1"/>
          <w:sz w:val="28"/>
          <w:szCs w:val="28"/>
        </w:rPr>
        <w:t xml:space="preserve"> міськ</w:t>
      </w:r>
      <w:r w:rsidR="008E3A6A" w:rsidRPr="00121207">
        <w:rPr>
          <w:rFonts w:ascii="Times New Roman" w:hAnsi="Times New Roman"/>
          <w:b/>
          <w:bCs/>
          <w:i w:val="0"/>
          <w:color w:val="000000" w:themeColor="text1"/>
          <w:sz w:val="28"/>
          <w:szCs w:val="28"/>
        </w:rPr>
        <w:t>ої</w:t>
      </w:r>
      <w:r w:rsidR="00627F2F" w:rsidRPr="00121207">
        <w:rPr>
          <w:rFonts w:ascii="Times New Roman" w:hAnsi="Times New Roman"/>
          <w:b/>
          <w:bCs/>
          <w:i w:val="0"/>
          <w:color w:val="000000" w:themeColor="text1"/>
          <w:sz w:val="28"/>
          <w:szCs w:val="28"/>
        </w:rPr>
        <w:t>,</w:t>
      </w:r>
      <w:r w:rsidR="00627F2F" w:rsidRPr="00121207">
        <w:rPr>
          <w:rFonts w:ascii="Times New Roman" w:hAnsi="Times New Roman"/>
          <w:b/>
          <w:bCs/>
          <w:i w:val="0"/>
          <w:color w:val="000000" w:themeColor="text1"/>
          <w:sz w:val="28"/>
          <w:szCs w:val="28"/>
        </w:rPr>
        <w:br/>
        <w:t>Севастопольськ</w:t>
      </w:r>
      <w:r w:rsidR="008E3A6A" w:rsidRPr="00121207">
        <w:rPr>
          <w:rFonts w:ascii="Times New Roman" w:hAnsi="Times New Roman"/>
          <w:b/>
          <w:bCs/>
          <w:i w:val="0"/>
          <w:color w:val="000000" w:themeColor="text1"/>
          <w:sz w:val="28"/>
          <w:szCs w:val="28"/>
        </w:rPr>
        <w:t>ої</w:t>
      </w:r>
      <w:r w:rsidR="00627F2F" w:rsidRPr="00121207">
        <w:rPr>
          <w:rFonts w:ascii="Times New Roman" w:hAnsi="Times New Roman"/>
          <w:b/>
          <w:bCs/>
          <w:i w:val="0"/>
          <w:color w:val="000000" w:themeColor="text1"/>
          <w:sz w:val="28"/>
          <w:szCs w:val="28"/>
        </w:rPr>
        <w:t xml:space="preserve"> регіональн</w:t>
      </w:r>
      <w:r w:rsidR="008E3A6A" w:rsidRPr="00121207">
        <w:rPr>
          <w:rFonts w:ascii="Times New Roman" w:hAnsi="Times New Roman"/>
          <w:b/>
          <w:bCs/>
          <w:i w:val="0"/>
          <w:color w:val="000000" w:themeColor="text1"/>
          <w:sz w:val="28"/>
          <w:szCs w:val="28"/>
        </w:rPr>
        <w:t>ої організацій УТМР</w:t>
      </w:r>
    </w:p>
    <w:p w14:paraId="71E56752" w14:textId="77777777" w:rsidR="008E7286" w:rsidRPr="00121207" w:rsidRDefault="00EF2C1A"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6.8</w:t>
      </w:r>
      <w:r w:rsidR="008E7286" w:rsidRPr="00121207">
        <w:rPr>
          <w:color w:val="000000" w:themeColor="text1"/>
          <w:sz w:val="28"/>
          <w:szCs w:val="28"/>
          <w:lang w:eastAsia="en-US"/>
        </w:rPr>
        <w:t xml:space="preserve">.1. </w:t>
      </w:r>
      <w:r w:rsidR="008E7286" w:rsidRPr="00121207">
        <w:rPr>
          <w:bCs/>
          <w:color w:val="000000" w:themeColor="text1"/>
          <w:sz w:val="28"/>
          <w:szCs w:val="28"/>
        </w:rPr>
        <w:t>Рада Кримської республіканської, обласних, Київської міської,</w:t>
      </w:r>
      <w:r w:rsidR="008E7286" w:rsidRPr="00121207">
        <w:rPr>
          <w:bCs/>
          <w:color w:val="000000" w:themeColor="text1"/>
          <w:sz w:val="28"/>
          <w:szCs w:val="28"/>
        </w:rPr>
        <w:br/>
        <w:t>Севастопольської регіональної організацій УТМР:</w:t>
      </w:r>
    </w:p>
    <w:p w14:paraId="08B9B1C6" w14:textId="77777777" w:rsidR="008E7286" w:rsidRPr="00121207" w:rsidRDefault="00D52BBB"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а) </w:t>
      </w:r>
      <w:r w:rsidR="00627F2F" w:rsidRPr="00121207">
        <w:rPr>
          <w:color w:val="000000" w:themeColor="text1"/>
          <w:sz w:val="28"/>
          <w:szCs w:val="28"/>
          <w:lang w:eastAsia="en-US"/>
        </w:rPr>
        <w:t xml:space="preserve">керує районними, міжрайонними, </w:t>
      </w:r>
      <w:r w:rsidR="008E3A6A" w:rsidRPr="00121207">
        <w:rPr>
          <w:color w:val="000000" w:themeColor="text1"/>
          <w:sz w:val="28"/>
          <w:szCs w:val="28"/>
          <w:lang w:eastAsia="en-US"/>
        </w:rPr>
        <w:t xml:space="preserve">міськрайонними, </w:t>
      </w:r>
      <w:r w:rsidR="00627F2F" w:rsidRPr="00121207">
        <w:rPr>
          <w:color w:val="000000" w:themeColor="text1"/>
          <w:sz w:val="28"/>
          <w:szCs w:val="28"/>
          <w:lang w:eastAsia="en-US"/>
        </w:rPr>
        <w:t xml:space="preserve">міськими організаціями УТМР, </w:t>
      </w:r>
      <w:r w:rsidR="008E3A6A" w:rsidRPr="00121207">
        <w:rPr>
          <w:color w:val="000000" w:themeColor="text1"/>
          <w:sz w:val="28"/>
          <w:szCs w:val="28"/>
          <w:lang w:eastAsia="en-US"/>
        </w:rPr>
        <w:t xml:space="preserve">підпорядкованими </w:t>
      </w:r>
      <w:r w:rsidR="00B77DCB" w:rsidRPr="00121207">
        <w:rPr>
          <w:color w:val="000000" w:themeColor="text1"/>
          <w:sz w:val="28"/>
          <w:szCs w:val="28"/>
          <w:lang w:eastAsia="en-US"/>
        </w:rPr>
        <w:t xml:space="preserve">їй </w:t>
      </w:r>
      <w:r w:rsidR="008E3A6A" w:rsidRPr="00121207">
        <w:rPr>
          <w:color w:val="000000" w:themeColor="text1"/>
          <w:sz w:val="28"/>
          <w:szCs w:val="28"/>
          <w:lang w:eastAsia="en-US"/>
        </w:rPr>
        <w:t xml:space="preserve">за адміністративно-територіальним принципом, </w:t>
      </w:r>
      <w:r w:rsidR="00627F2F" w:rsidRPr="00121207">
        <w:rPr>
          <w:color w:val="000000" w:themeColor="text1"/>
          <w:sz w:val="28"/>
          <w:szCs w:val="28"/>
          <w:lang w:eastAsia="en-US"/>
        </w:rPr>
        <w:t xml:space="preserve">та створеними госпрозрахунковими структурними підрозділами, перевіряє </w:t>
      </w:r>
      <w:r w:rsidR="008E3A6A" w:rsidRPr="00121207">
        <w:rPr>
          <w:color w:val="000000" w:themeColor="text1"/>
          <w:sz w:val="28"/>
          <w:szCs w:val="28"/>
          <w:lang w:eastAsia="en-US"/>
        </w:rPr>
        <w:t>та</w:t>
      </w:r>
      <w:r w:rsidR="00627F2F" w:rsidRPr="00121207">
        <w:rPr>
          <w:color w:val="000000" w:themeColor="text1"/>
          <w:sz w:val="28"/>
          <w:szCs w:val="28"/>
          <w:lang w:eastAsia="en-US"/>
        </w:rPr>
        <w:t xml:space="preserve"> надає допомогу в їх діяльності</w:t>
      </w:r>
      <w:r w:rsidR="008E7286" w:rsidRPr="00121207">
        <w:rPr>
          <w:color w:val="000000" w:themeColor="text1"/>
          <w:sz w:val="28"/>
          <w:szCs w:val="28"/>
          <w:lang w:eastAsia="en-US"/>
        </w:rPr>
        <w:t>;</w:t>
      </w:r>
      <w:r w:rsidR="00627F2F" w:rsidRPr="00121207">
        <w:rPr>
          <w:color w:val="000000" w:themeColor="text1"/>
          <w:sz w:val="28"/>
          <w:szCs w:val="28"/>
          <w:lang w:eastAsia="en-US"/>
        </w:rPr>
        <w:t xml:space="preserve"> </w:t>
      </w:r>
    </w:p>
    <w:p w14:paraId="56E5AB81" w14:textId="77777777" w:rsidR="00627F2F" w:rsidRPr="00121207" w:rsidRDefault="008E728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б) </w:t>
      </w:r>
      <w:proofErr w:type="spellStart"/>
      <w:r w:rsidRPr="00121207">
        <w:rPr>
          <w:color w:val="000000" w:themeColor="text1"/>
          <w:sz w:val="28"/>
          <w:szCs w:val="28"/>
          <w:lang w:eastAsia="en-US"/>
        </w:rPr>
        <w:t>с</w:t>
      </w:r>
      <w:r w:rsidR="00627F2F" w:rsidRPr="00121207">
        <w:rPr>
          <w:color w:val="000000" w:themeColor="text1"/>
          <w:sz w:val="28"/>
          <w:szCs w:val="28"/>
          <w:lang w:eastAsia="en-US"/>
        </w:rPr>
        <w:t>кликає</w:t>
      </w:r>
      <w:proofErr w:type="spellEnd"/>
      <w:r w:rsidR="00627F2F" w:rsidRPr="00121207">
        <w:rPr>
          <w:color w:val="000000" w:themeColor="text1"/>
          <w:sz w:val="28"/>
          <w:szCs w:val="28"/>
          <w:lang w:eastAsia="en-US"/>
        </w:rPr>
        <w:t xml:space="preserve"> конференції</w:t>
      </w:r>
      <w:r w:rsidR="008E3A6A" w:rsidRPr="00121207">
        <w:rPr>
          <w:color w:val="000000" w:themeColor="text1"/>
          <w:sz w:val="28"/>
          <w:szCs w:val="28"/>
          <w:lang w:eastAsia="en-US"/>
        </w:rPr>
        <w:t xml:space="preserve"> сво</w:t>
      </w:r>
      <w:r w:rsidR="001A78E6" w:rsidRPr="00121207">
        <w:rPr>
          <w:color w:val="000000" w:themeColor="text1"/>
          <w:sz w:val="28"/>
          <w:szCs w:val="28"/>
          <w:lang w:eastAsia="en-US"/>
        </w:rPr>
        <w:t>єї</w:t>
      </w:r>
      <w:r w:rsidR="008E3A6A" w:rsidRPr="00121207">
        <w:rPr>
          <w:color w:val="000000" w:themeColor="text1"/>
          <w:sz w:val="28"/>
          <w:szCs w:val="28"/>
          <w:lang w:eastAsia="en-US"/>
        </w:rPr>
        <w:t xml:space="preserve"> організаці</w:t>
      </w:r>
      <w:r w:rsidR="001A78E6" w:rsidRPr="00121207">
        <w:rPr>
          <w:color w:val="000000" w:themeColor="text1"/>
          <w:sz w:val="28"/>
          <w:szCs w:val="28"/>
          <w:lang w:eastAsia="en-US"/>
        </w:rPr>
        <w:t>ї</w:t>
      </w:r>
      <w:r w:rsidR="00627F2F" w:rsidRPr="00121207">
        <w:rPr>
          <w:color w:val="000000" w:themeColor="text1"/>
          <w:sz w:val="28"/>
          <w:szCs w:val="28"/>
          <w:lang w:eastAsia="en-US"/>
        </w:rPr>
        <w:t>, розглядає основні напрямки розвитку відповідної організації Товариства.</w:t>
      </w:r>
    </w:p>
    <w:p w14:paraId="43F16501" w14:textId="77777777" w:rsidR="008E7286" w:rsidRPr="00121207" w:rsidRDefault="008E728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в) п</w:t>
      </w:r>
      <w:r w:rsidR="00627F2F" w:rsidRPr="00121207">
        <w:rPr>
          <w:color w:val="000000" w:themeColor="text1"/>
          <w:sz w:val="28"/>
          <w:szCs w:val="28"/>
          <w:lang w:eastAsia="en-US"/>
        </w:rPr>
        <w:t xml:space="preserve">еріодично заслуховує звіти голови </w:t>
      </w:r>
      <w:r w:rsidR="00CF299B" w:rsidRPr="00121207">
        <w:rPr>
          <w:color w:val="000000" w:themeColor="text1"/>
          <w:sz w:val="28"/>
          <w:szCs w:val="28"/>
          <w:lang w:eastAsia="en-US"/>
        </w:rPr>
        <w:t>відповідної</w:t>
      </w:r>
      <w:r w:rsidR="00AC2727" w:rsidRPr="00121207">
        <w:rPr>
          <w:color w:val="000000" w:themeColor="text1"/>
          <w:sz w:val="28"/>
          <w:szCs w:val="28"/>
          <w:lang w:eastAsia="en-US"/>
        </w:rPr>
        <w:t xml:space="preserve"> ради </w:t>
      </w:r>
      <w:r w:rsidR="00627F2F" w:rsidRPr="00121207">
        <w:rPr>
          <w:color w:val="000000" w:themeColor="text1"/>
          <w:sz w:val="28"/>
          <w:szCs w:val="28"/>
          <w:lang w:eastAsia="en-US"/>
        </w:rPr>
        <w:t xml:space="preserve">про хід виконання основних завдань і приймає рішення, а також повідомлення ревізійної комісії про результати ревізій і перевірок діяльності </w:t>
      </w:r>
      <w:r w:rsidR="00CF299B" w:rsidRPr="00121207">
        <w:rPr>
          <w:color w:val="000000" w:themeColor="text1"/>
          <w:sz w:val="28"/>
          <w:szCs w:val="28"/>
          <w:lang w:eastAsia="en-US"/>
        </w:rPr>
        <w:t>відповідної</w:t>
      </w:r>
      <w:r w:rsidR="00627F2F" w:rsidRPr="00121207">
        <w:rPr>
          <w:color w:val="000000" w:themeColor="text1"/>
          <w:sz w:val="28"/>
          <w:szCs w:val="28"/>
          <w:lang w:eastAsia="en-US"/>
        </w:rPr>
        <w:t xml:space="preserve"> та підлеглих їй організацій УТМР</w:t>
      </w:r>
      <w:r w:rsidRPr="00121207">
        <w:rPr>
          <w:color w:val="000000" w:themeColor="text1"/>
          <w:sz w:val="28"/>
          <w:szCs w:val="28"/>
          <w:lang w:eastAsia="en-US"/>
        </w:rPr>
        <w:t>;</w:t>
      </w:r>
    </w:p>
    <w:p w14:paraId="1EBCBBD8" w14:textId="77777777" w:rsidR="008E7286" w:rsidRPr="00121207" w:rsidRDefault="008E728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г) р</w:t>
      </w:r>
      <w:r w:rsidR="00627F2F" w:rsidRPr="00121207">
        <w:rPr>
          <w:color w:val="000000" w:themeColor="text1"/>
          <w:sz w:val="28"/>
          <w:szCs w:val="28"/>
          <w:lang w:eastAsia="en-US"/>
        </w:rPr>
        <w:t xml:space="preserve">озглядає інші питання </w:t>
      </w:r>
      <w:r w:rsidR="00AC2727" w:rsidRPr="00121207">
        <w:rPr>
          <w:color w:val="000000" w:themeColor="text1"/>
          <w:sz w:val="28"/>
          <w:szCs w:val="28"/>
          <w:lang w:eastAsia="en-US"/>
        </w:rPr>
        <w:t>з</w:t>
      </w:r>
      <w:r w:rsidR="00627F2F" w:rsidRPr="00121207">
        <w:rPr>
          <w:color w:val="000000" w:themeColor="text1"/>
          <w:sz w:val="28"/>
          <w:szCs w:val="28"/>
          <w:lang w:eastAsia="en-US"/>
        </w:rPr>
        <w:t xml:space="preserve"> виконанн</w:t>
      </w:r>
      <w:r w:rsidR="00AC2727" w:rsidRPr="00121207">
        <w:rPr>
          <w:color w:val="000000" w:themeColor="text1"/>
          <w:sz w:val="28"/>
          <w:szCs w:val="28"/>
          <w:lang w:eastAsia="en-US"/>
        </w:rPr>
        <w:t>я</w:t>
      </w:r>
      <w:r w:rsidR="00627F2F" w:rsidRPr="00121207">
        <w:rPr>
          <w:color w:val="000000" w:themeColor="text1"/>
          <w:sz w:val="28"/>
          <w:szCs w:val="28"/>
          <w:lang w:eastAsia="en-US"/>
        </w:rPr>
        <w:t xml:space="preserve"> статутних завдань</w:t>
      </w:r>
      <w:r w:rsidRPr="00121207">
        <w:rPr>
          <w:color w:val="000000" w:themeColor="text1"/>
          <w:sz w:val="28"/>
          <w:szCs w:val="28"/>
          <w:lang w:eastAsia="en-US"/>
        </w:rPr>
        <w:t>.</w:t>
      </w:r>
    </w:p>
    <w:p w14:paraId="2A2F9E38" w14:textId="77777777" w:rsidR="00CB176B" w:rsidRDefault="00EF2C1A" w:rsidP="00845DCD">
      <w:pPr>
        <w:pStyle w:val="ab"/>
        <w:spacing w:before="0" w:beforeAutospacing="0" w:after="120" w:afterAutospacing="0" w:line="300" w:lineRule="atLeast"/>
        <w:rPr>
          <w:color w:val="000000" w:themeColor="text1"/>
          <w:sz w:val="28"/>
          <w:szCs w:val="28"/>
        </w:rPr>
      </w:pPr>
      <w:r w:rsidRPr="00121207">
        <w:rPr>
          <w:color w:val="000000" w:themeColor="text1"/>
          <w:sz w:val="28"/>
          <w:szCs w:val="28"/>
          <w:lang w:eastAsia="en-US"/>
        </w:rPr>
        <w:t>6.8</w:t>
      </w:r>
      <w:r w:rsidR="008E7286" w:rsidRPr="00121207">
        <w:rPr>
          <w:color w:val="000000" w:themeColor="text1"/>
          <w:sz w:val="28"/>
          <w:szCs w:val="28"/>
          <w:lang w:eastAsia="en-US"/>
        </w:rPr>
        <w:t xml:space="preserve">.2. </w:t>
      </w:r>
      <w:r w:rsidR="00627F2F" w:rsidRPr="00121207">
        <w:rPr>
          <w:color w:val="000000" w:themeColor="text1"/>
          <w:sz w:val="28"/>
          <w:szCs w:val="28"/>
          <w:lang w:eastAsia="en-US"/>
        </w:rPr>
        <w:t xml:space="preserve">Засідання </w:t>
      </w:r>
      <w:r w:rsidR="00AC2727" w:rsidRPr="00121207">
        <w:rPr>
          <w:color w:val="000000" w:themeColor="text1"/>
          <w:sz w:val="28"/>
          <w:szCs w:val="28"/>
          <w:lang w:eastAsia="en-US"/>
        </w:rPr>
        <w:t xml:space="preserve">ради </w:t>
      </w:r>
      <w:r w:rsidR="00627F2F" w:rsidRPr="00121207">
        <w:rPr>
          <w:color w:val="000000" w:themeColor="text1"/>
          <w:sz w:val="28"/>
          <w:szCs w:val="28"/>
          <w:lang w:eastAsia="en-US"/>
        </w:rPr>
        <w:t xml:space="preserve">Кримської республіканської, обласної, Київської міської, Севастопольської регіональної </w:t>
      </w:r>
      <w:r w:rsidR="00B77DCB" w:rsidRPr="00121207">
        <w:rPr>
          <w:color w:val="000000" w:themeColor="text1"/>
          <w:sz w:val="28"/>
          <w:szCs w:val="28"/>
          <w:lang w:eastAsia="en-US"/>
        </w:rPr>
        <w:t xml:space="preserve">організації </w:t>
      </w:r>
      <w:r w:rsidR="00627F2F" w:rsidRPr="00121207">
        <w:rPr>
          <w:color w:val="000000" w:themeColor="text1"/>
          <w:sz w:val="28"/>
          <w:szCs w:val="28"/>
          <w:lang w:eastAsia="en-US"/>
        </w:rPr>
        <w:t>Товариства проводяться не рідше одного разу на рік.</w:t>
      </w:r>
      <w:r w:rsidR="00CB176B" w:rsidRPr="00CB176B">
        <w:rPr>
          <w:color w:val="000000" w:themeColor="text1"/>
          <w:sz w:val="28"/>
          <w:szCs w:val="28"/>
        </w:rPr>
        <w:t xml:space="preserve"> </w:t>
      </w:r>
    </w:p>
    <w:p w14:paraId="497F1733" w14:textId="08BDD3DC" w:rsidR="00627F2F" w:rsidRPr="00783BAC" w:rsidRDefault="00CB176B" w:rsidP="00845DCD">
      <w:pPr>
        <w:pStyle w:val="ab"/>
        <w:spacing w:before="0" w:beforeAutospacing="0" w:after="120" w:afterAutospacing="0" w:line="300" w:lineRule="atLeast"/>
        <w:rPr>
          <w:sz w:val="28"/>
          <w:szCs w:val="28"/>
        </w:rPr>
      </w:pPr>
      <w:r w:rsidRPr="00205A18">
        <w:rPr>
          <w:sz w:val="28"/>
          <w:szCs w:val="28"/>
        </w:rPr>
        <w:t>6.8.3.  У виключних випадках, з метою термінового вирішен</w:t>
      </w:r>
      <w:r w:rsidR="00601D07" w:rsidRPr="00205A18">
        <w:rPr>
          <w:sz w:val="28"/>
          <w:szCs w:val="28"/>
        </w:rPr>
        <w:t>ня</w:t>
      </w:r>
      <w:r w:rsidRPr="00205A18">
        <w:rPr>
          <w:sz w:val="28"/>
          <w:szCs w:val="28"/>
        </w:rPr>
        <w:t xml:space="preserve"> питан</w:t>
      </w:r>
      <w:r w:rsidR="00601D07" w:rsidRPr="00205A18">
        <w:rPr>
          <w:sz w:val="28"/>
          <w:szCs w:val="28"/>
        </w:rPr>
        <w:t>ь</w:t>
      </w:r>
      <w:r w:rsidRPr="00205A18">
        <w:rPr>
          <w:sz w:val="28"/>
          <w:szCs w:val="28"/>
        </w:rPr>
        <w:t xml:space="preserve">  </w:t>
      </w:r>
      <w:r w:rsidR="0009631B" w:rsidRPr="00205A18">
        <w:rPr>
          <w:sz w:val="28"/>
          <w:szCs w:val="28"/>
        </w:rPr>
        <w:t>рад</w:t>
      </w:r>
      <w:r w:rsidR="00601D07" w:rsidRPr="00205A18">
        <w:rPr>
          <w:sz w:val="28"/>
          <w:szCs w:val="28"/>
        </w:rPr>
        <w:t>ою</w:t>
      </w:r>
      <w:r w:rsidR="0009631B" w:rsidRPr="00205A18">
        <w:rPr>
          <w:sz w:val="28"/>
          <w:szCs w:val="28"/>
        </w:rPr>
        <w:t xml:space="preserve"> </w:t>
      </w:r>
      <w:bookmarkStart w:id="2" w:name="_Hlk162813377"/>
      <w:r w:rsidR="0009631B" w:rsidRPr="00205A18">
        <w:rPr>
          <w:sz w:val="28"/>
          <w:szCs w:val="28"/>
        </w:rPr>
        <w:t xml:space="preserve">обласної організації </w:t>
      </w:r>
      <w:bookmarkEnd w:id="2"/>
      <w:r w:rsidR="0009631B" w:rsidRPr="00205A18">
        <w:rPr>
          <w:sz w:val="28"/>
          <w:szCs w:val="28"/>
        </w:rPr>
        <w:t>УТМР</w:t>
      </w:r>
      <w:r w:rsidR="00601D07" w:rsidRPr="00205A18">
        <w:rPr>
          <w:sz w:val="28"/>
          <w:szCs w:val="28"/>
        </w:rPr>
        <w:t xml:space="preserve">, </w:t>
      </w:r>
      <w:r w:rsidRPr="00205A18">
        <w:rPr>
          <w:sz w:val="28"/>
          <w:szCs w:val="28"/>
        </w:rPr>
        <w:t xml:space="preserve">допускається проводити </w:t>
      </w:r>
      <w:r w:rsidR="00601D07" w:rsidRPr="00205A18">
        <w:rPr>
          <w:sz w:val="28"/>
          <w:szCs w:val="28"/>
        </w:rPr>
        <w:t xml:space="preserve">голосування </w:t>
      </w:r>
      <w:r w:rsidRPr="00205A18">
        <w:rPr>
          <w:sz w:val="28"/>
          <w:szCs w:val="28"/>
        </w:rPr>
        <w:t xml:space="preserve">шляхом опитування (у тому числі із застосуванням засобів зв’язку) членів  ради </w:t>
      </w:r>
      <w:r w:rsidR="0009631B" w:rsidRPr="00205A18">
        <w:rPr>
          <w:sz w:val="28"/>
          <w:szCs w:val="28"/>
        </w:rPr>
        <w:t xml:space="preserve">обласної організації </w:t>
      </w:r>
      <w:r w:rsidRPr="00205A18">
        <w:rPr>
          <w:sz w:val="28"/>
          <w:szCs w:val="28"/>
        </w:rPr>
        <w:t>УТМР без скликання для обговорення питань порядку денного</w:t>
      </w:r>
      <w:r w:rsidR="00783BAC" w:rsidRPr="00783BAC">
        <w:rPr>
          <w:sz w:val="28"/>
          <w:szCs w:val="28"/>
        </w:rPr>
        <w:t xml:space="preserve"> </w:t>
      </w:r>
      <w:bookmarkStart w:id="3" w:name="_Hlk163637536"/>
      <w:r w:rsidR="00783BAC" w:rsidRPr="00783BAC">
        <w:rPr>
          <w:sz w:val="28"/>
          <w:szCs w:val="28"/>
        </w:rPr>
        <w:t>та прийняття р</w:t>
      </w:r>
      <w:r w:rsidR="00783BAC">
        <w:rPr>
          <w:sz w:val="28"/>
          <w:szCs w:val="28"/>
        </w:rPr>
        <w:t>і</w:t>
      </w:r>
      <w:r w:rsidR="00783BAC" w:rsidRPr="00783BAC">
        <w:rPr>
          <w:sz w:val="28"/>
          <w:szCs w:val="28"/>
        </w:rPr>
        <w:t>шень</w:t>
      </w:r>
      <w:bookmarkEnd w:id="3"/>
      <w:r w:rsidR="00783BAC">
        <w:rPr>
          <w:sz w:val="28"/>
          <w:szCs w:val="28"/>
        </w:rPr>
        <w:t>.</w:t>
      </w:r>
    </w:p>
    <w:p w14:paraId="1B609EB1" w14:textId="77777777" w:rsidR="0009631B" w:rsidRPr="00CB176B" w:rsidRDefault="0009631B" w:rsidP="00845DCD">
      <w:pPr>
        <w:pStyle w:val="ab"/>
        <w:spacing w:before="0" w:beforeAutospacing="0" w:after="120" w:afterAutospacing="0" w:line="300" w:lineRule="atLeast"/>
        <w:rPr>
          <w:color w:val="000000" w:themeColor="text1"/>
          <w:sz w:val="28"/>
          <w:szCs w:val="28"/>
          <w:lang w:eastAsia="en-US"/>
        </w:rPr>
      </w:pPr>
    </w:p>
    <w:p w14:paraId="2BA9CF2D" w14:textId="77777777" w:rsidR="00627F2F" w:rsidRPr="00121207" w:rsidRDefault="00EF2C1A" w:rsidP="00845DCD">
      <w:pPr>
        <w:pStyle w:val="ab"/>
        <w:spacing w:before="0" w:beforeAutospacing="0" w:after="120" w:afterAutospacing="0" w:line="300" w:lineRule="atLeast"/>
        <w:rPr>
          <w:b/>
          <w:bCs/>
          <w:color w:val="000000" w:themeColor="text1"/>
          <w:sz w:val="28"/>
          <w:szCs w:val="28"/>
          <w:lang w:eastAsia="en-US"/>
        </w:rPr>
      </w:pPr>
      <w:r w:rsidRPr="00121207">
        <w:rPr>
          <w:b/>
          <w:bCs/>
          <w:color w:val="000000" w:themeColor="text1"/>
          <w:sz w:val="28"/>
          <w:szCs w:val="28"/>
          <w:lang w:eastAsia="en-US"/>
        </w:rPr>
        <w:t>6.9</w:t>
      </w:r>
      <w:r w:rsidR="008E7286" w:rsidRPr="00121207">
        <w:rPr>
          <w:b/>
          <w:bCs/>
          <w:color w:val="000000" w:themeColor="text1"/>
          <w:sz w:val="28"/>
          <w:szCs w:val="28"/>
          <w:lang w:eastAsia="en-US"/>
        </w:rPr>
        <w:t xml:space="preserve">. </w:t>
      </w:r>
      <w:r w:rsidR="00627F2F" w:rsidRPr="00121207">
        <w:rPr>
          <w:b/>
          <w:bCs/>
          <w:color w:val="000000" w:themeColor="text1"/>
          <w:sz w:val="28"/>
          <w:szCs w:val="28"/>
          <w:lang w:eastAsia="en-US"/>
        </w:rPr>
        <w:t xml:space="preserve">Президія </w:t>
      </w:r>
      <w:r w:rsidR="00C67C85" w:rsidRPr="00121207">
        <w:rPr>
          <w:b/>
          <w:bCs/>
          <w:color w:val="000000" w:themeColor="text1"/>
          <w:sz w:val="28"/>
          <w:szCs w:val="28"/>
          <w:lang w:eastAsia="en-US"/>
        </w:rPr>
        <w:t xml:space="preserve">ради </w:t>
      </w:r>
      <w:r w:rsidR="00627F2F" w:rsidRPr="00121207">
        <w:rPr>
          <w:b/>
          <w:bCs/>
          <w:color w:val="000000" w:themeColor="text1"/>
          <w:sz w:val="28"/>
          <w:szCs w:val="28"/>
          <w:lang w:eastAsia="en-US"/>
        </w:rPr>
        <w:t xml:space="preserve">Кримської республіканської, обласної, Київської міської, Севастопольської регіональної </w:t>
      </w:r>
      <w:r w:rsidR="00C67C85" w:rsidRPr="00121207">
        <w:rPr>
          <w:b/>
          <w:bCs/>
          <w:color w:val="000000" w:themeColor="text1"/>
          <w:sz w:val="28"/>
          <w:szCs w:val="28"/>
          <w:lang w:eastAsia="en-US"/>
        </w:rPr>
        <w:t xml:space="preserve">організації </w:t>
      </w:r>
      <w:r w:rsidR="008E7286" w:rsidRPr="00121207">
        <w:rPr>
          <w:b/>
          <w:bCs/>
          <w:color w:val="000000" w:themeColor="text1"/>
          <w:sz w:val="28"/>
          <w:szCs w:val="28"/>
          <w:lang w:eastAsia="en-US"/>
        </w:rPr>
        <w:t>Товариства</w:t>
      </w:r>
      <w:r w:rsidR="00CD5835" w:rsidRPr="00121207">
        <w:rPr>
          <w:b/>
          <w:bCs/>
          <w:color w:val="000000" w:themeColor="text1"/>
          <w:sz w:val="28"/>
          <w:szCs w:val="28"/>
          <w:lang w:eastAsia="en-US"/>
        </w:rPr>
        <w:t>:</w:t>
      </w:r>
    </w:p>
    <w:p w14:paraId="2C7DCE69" w14:textId="77777777" w:rsidR="00627F2F" w:rsidRPr="00121207" w:rsidRDefault="000F2277" w:rsidP="00845DCD">
      <w:pPr>
        <w:tabs>
          <w:tab w:val="num" w:pos="993"/>
        </w:tabs>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а) з</w:t>
      </w:r>
      <w:r w:rsidR="00B569EC" w:rsidRPr="00121207">
        <w:rPr>
          <w:rFonts w:ascii="Times New Roman" w:hAnsi="Times New Roman"/>
          <w:color w:val="000000" w:themeColor="text1"/>
          <w:sz w:val="28"/>
          <w:szCs w:val="28"/>
        </w:rPr>
        <w:t>атверджує голів президій рад районних, міжрайонних, міськрайонних, міських організацій УТМР н</w:t>
      </w:r>
      <w:r w:rsidR="00627F2F" w:rsidRPr="00121207">
        <w:rPr>
          <w:rFonts w:ascii="Times New Roman" w:hAnsi="Times New Roman"/>
          <w:color w:val="000000" w:themeColor="text1"/>
          <w:sz w:val="28"/>
          <w:szCs w:val="28"/>
        </w:rPr>
        <w:t xml:space="preserve">а підставі протоколів конференцій </w:t>
      </w:r>
      <w:r w:rsidR="00C67C85" w:rsidRPr="00121207">
        <w:rPr>
          <w:rFonts w:ascii="Times New Roman" w:hAnsi="Times New Roman"/>
          <w:color w:val="000000" w:themeColor="text1"/>
          <w:sz w:val="28"/>
          <w:szCs w:val="28"/>
        </w:rPr>
        <w:t xml:space="preserve">підпорядкованих </w:t>
      </w:r>
      <w:r w:rsidR="00627F2F" w:rsidRPr="00121207">
        <w:rPr>
          <w:rFonts w:ascii="Times New Roman" w:hAnsi="Times New Roman"/>
          <w:color w:val="000000" w:themeColor="text1"/>
          <w:sz w:val="28"/>
          <w:szCs w:val="28"/>
        </w:rPr>
        <w:t xml:space="preserve">організацій УТМР та робить подання виборному органу районної міжрайонної, </w:t>
      </w:r>
      <w:r w:rsidR="00B569EC" w:rsidRPr="00121207">
        <w:rPr>
          <w:rFonts w:ascii="Times New Roman" w:hAnsi="Times New Roman"/>
          <w:color w:val="000000" w:themeColor="text1"/>
          <w:sz w:val="28"/>
          <w:szCs w:val="28"/>
        </w:rPr>
        <w:t xml:space="preserve">міськрайонних, </w:t>
      </w:r>
      <w:r w:rsidR="00627F2F" w:rsidRPr="00121207">
        <w:rPr>
          <w:rFonts w:ascii="Times New Roman" w:hAnsi="Times New Roman"/>
          <w:color w:val="000000" w:themeColor="text1"/>
          <w:sz w:val="28"/>
          <w:szCs w:val="28"/>
        </w:rPr>
        <w:t>міської організації УТМР щодо звільнення їх із займаних посад у випадках порушення статутних вимог, посадових обов’язків або за станом здоров’я</w:t>
      </w:r>
      <w:r w:rsidR="006B19A5" w:rsidRPr="00121207">
        <w:rPr>
          <w:rFonts w:ascii="Times New Roman" w:hAnsi="Times New Roman"/>
          <w:color w:val="000000" w:themeColor="text1"/>
          <w:sz w:val="28"/>
          <w:szCs w:val="28"/>
        </w:rPr>
        <w:t>. У виключних випадках, коли це обумовлено інтересами Товариства, таке подання може направлятися Всеукраїнській раді УТМР</w:t>
      </w:r>
      <w:r w:rsidR="00627F2F" w:rsidRPr="00121207">
        <w:rPr>
          <w:rFonts w:ascii="Times New Roman" w:hAnsi="Times New Roman"/>
          <w:color w:val="000000" w:themeColor="text1"/>
          <w:sz w:val="28"/>
          <w:szCs w:val="28"/>
        </w:rPr>
        <w:t>;</w:t>
      </w:r>
    </w:p>
    <w:p w14:paraId="71645C8C" w14:textId="77777777" w:rsidR="00E9127C" w:rsidRPr="00121207" w:rsidRDefault="000F2277" w:rsidP="00845DCD">
      <w:pPr>
        <w:tabs>
          <w:tab w:val="num" w:pos="993"/>
        </w:tabs>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б) п</w:t>
      </w:r>
      <w:r w:rsidR="00627F2F" w:rsidRPr="00121207">
        <w:rPr>
          <w:rFonts w:ascii="Times New Roman" w:hAnsi="Times New Roman"/>
          <w:color w:val="000000" w:themeColor="text1"/>
          <w:sz w:val="28"/>
          <w:szCs w:val="28"/>
        </w:rPr>
        <w:t>риймає рішення про виключення з членів Товариства</w:t>
      </w:r>
      <w:r w:rsidR="00C74913" w:rsidRPr="00121207">
        <w:rPr>
          <w:rFonts w:ascii="Times New Roman" w:hAnsi="Times New Roman"/>
          <w:color w:val="000000" w:themeColor="text1"/>
          <w:sz w:val="28"/>
          <w:szCs w:val="28"/>
        </w:rPr>
        <w:t>, в тому числі</w:t>
      </w:r>
      <w:r w:rsidR="00627F2F" w:rsidRPr="00121207">
        <w:rPr>
          <w:rFonts w:ascii="Times New Roman" w:hAnsi="Times New Roman"/>
          <w:color w:val="000000" w:themeColor="text1"/>
          <w:sz w:val="28"/>
          <w:szCs w:val="28"/>
        </w:rPr>
        <w:t xml:space="preserve"> </w:t>
      </w:r>
      <w:r w:rsidR="00115900" w:rsidRPr="00121207">
        <w:rPr>
          <w:rFonts w:ascii="Times New Roman" w:hAnsi="Times New Roman"/>
          <w:color w:val="000000" w:themeColor="text1"/>
          <w:sz w:val="28"/>
          <w:szCs w:val="28"/>
        </w:rPr>
        <w:t xml:space="preserve">голів президій та членів рад </w:t>
      </w:r>
      <w:r w:rsidR="00627F2F" w:rsidRPr="00121207">
        <w:rPr>
          <w:rFonts w:ascii="Times New Roman" w:hAnsi="Times New Roman"/>
          <w:color w:val="000000" w:themeColor="text1"/>
          <w:sz w:val="28"/>
          <w:szCs w:val="28"/>
        </w:rPr>
        <w:t>районних, міжрайонних</w:t>
      </w:r>
      <w:r w:rsidR="00115900" w:rsidRPr="00121207">
        <w:rPr>
          <w:rFonts w:ascii="Times New Roman" w:hAnsi="Times New Roman"/>
          <w:color w:val="000000" w:themeColor="text1"/>
          <w:sz w:val="28"/>
          <w:szCs w:val="28"/>
        </w:rPr>
        <w:t>,</w:t>
      </w:r>
      <w:r w:rsidR="00627F2F" w:rsidRPr="00121207">
        <w:rPr>
          <w:rFonts w:ascii="Times New Roman" w:hAnsi="Times New Roman"/>
          <w:color w:val="000000" w:themeColor="text1"/>
          <w:sz w:val="28"/>
          <w:szCs w:val="28"/>
        </w:rPr>
        <w:t xml:space="preserve"> </w:t>
      </w:r>
      <w:r w:rsidR="00115900" w:rsidRPr="00121207">
        <w:rPr>
          <w:rFonts w:ascii="Times New Roman" w:hAnsi="Times New Roman"/>
          <w:color w:val="000000" w:themeColor="text1"/>
          <w:sz w:val="28"/>
          <w:szCs w:val="28"/>
        </w:rPr>
        <w:t>міськрайонних,</w:t>
      </w:r>
      <w:r w:rsidR="00627F2F" w:rsidRPr="00121207">
        <w:rPr>
          <w:rFonts w:ascii="Times New Roman" w:hAnsi="Times New Roman"/>
          <w:color w:val="000000" w:themeColor="text1"/>
          <w:sz w:val="28"/>
          <w:szCs w:val="28"/>
        </w:rPr>
        <w:t xml:space="preserve"> міських УТМР </w:t>
      </w:r>
      <w:r w:rsidR="00E9127C" w:rsidRPr="00121207">
        <w:rPr>
          <w:rFonts w:ascii="Times New Roman" w:hAnsi="Times New Roman"/>
          <w:color w:val="000000" w:themeColor="text1"/>
          <w:sz w:val="28"/>
          <w:szCs w:val="28"/>
        </w:rPr>
        <w:t>у зв’язку із порушенням вимог цього Статуту, або якщо його діяльність суперечить меті та завданням Товариства чи спрямована на порушення його цілісності Товариства, або якщо він втратив зв’язок із Товариством без поважних причин;</w:t>
      </w:r>
    </w:p>
    <w:p w14:paraId="323F4EDC" w14:textId="77777777" w:rsidR="00627F2F" w:rsidRPr="00121207" w:rsidRDefault="00CD5835" w:rsidP="00845DCD">
      <w:pPr>
        <w:tabs>
          <w:tab w:val="num" w:pos="993"/>
        </w:tabs>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lastRenderedPageBreak/>
        <w:t>в) п</w:t>
      </w:r>
      <w:r w:rsidR="00627F2F" w:rsidRPr="00121207">
        <w:rPr>
          <w:rFonts w:ascii="Times New Roman" w:hAnsi="Times New Roman"/>
          <w:color w:val="000000" w:themeColor="text1"/>
          <w:sz w:val="28"/>
          <w:szCs w:val="28"/>
        </w:rPr>
        <w:t xml:space="preserve">ризначає виконуючого обов’язки голови президії </w:t>
      </w:r>
      <w:r w:rsidR="00E9127C" w:rsidRPr="00121207">
        <w:rPr>
          <w:rFonts w:ascii="Times New Roman" w:hAnsi="Times New Roman"/>
          <w:color w:val="000000" w:themeColor="text1"/>
          <w:sz w:val="28"/>
          <w:szCs w:val="28"/>
        </w:rPr>
        <w:t xml:space="preserve">ради </w:t>
      </w:r>
      <w:r w:rsidR="00627F2F" w:rsidRPr="00121207">
        <w:rPr>
          <w:rFonts w:ascii="Times New Roman" w:hAnsi="Times New Roman"/>
          <w:color w:val="000000" w:themeColor="text1"/>
          <w:sz w:val="28"/>
          <w:szCs w:val="28"/>
        </w:rPr>
        <w:t xml:space="preserve">районної, міжрайонної, </w:t>
      </w:r>
      <w:r w:rsidR="00E9127C" w:rsidRPr="00121207">
        <w:rPr>
          <w:rFonts w:ascii="Times New Roman" w:hAnsi="Times New Roman"/>
          <w:color w:val="000000" w:themeColor="text1"/>
          <w:sz w:val="28"/>
          <w:szCs w:val="28"/>
        </w:rPr>
        <w:t xml:space="preserve">міськрайонної, </w:t>
      </w:r>
      <w:r w:rsidR="00627F2F" w:rsidRPr="00121207">
        <w:rPr>
          <w:rFonts w:ascii="Times New Roman" w:hAnsi="Times New Roman"/>
          <w:color w:val="000000" w:themeColor="text1"/>
          <w:sz w:val="28"/>
          <w:szCs w:val="28"/>
        </w:rPr>
        <w:t xml:space="preserve">міської </w:t>
      </w:r>
      <w:r w:rsidR="00E9127C" w:rsidRPr="00121207">
        <w:rPr>
          <w:rFonts w:ascii="Times New Roman" w:hAnsi="Times New Roman"/>
          <w:color w:val="000000" w:themeColor="text1"/>
          <w:sz w:val="28"/>
          <w:szCs w:val="28"/>
        </w:rPr>
        <w:t xml:space="preserve">організації </w:t>
      </w:r>
      <w:r w:rsidR="00627F2F" w:rsidRPr="00121207">
        <w:rPr>
          <w:rFonts w:ascii="Times New Roman" w:hAnsi="Times New Roman"/>
          <w:color w:val="000000" w:themeColor="text1"/>
          <w:sz w:val="28"/>
          <w:szCs w:val="28"/>
        </w:rPr>
        <w:t>УТМР до конференцій (в зв’язку зі смертю голови, або його неспроможністю виконувати свої обов’язки за станом здоров’я, або інших поважних причинах);</w:t>
      </w:r>
    </w:p>
    <w:p w14:paraId="41C12C42" w14:textId="77777777" w:rsidR="00627F2F" w:rsidRPr="00121207" w:rsidRDefault="00CD5835" w:rsidP="00845DCD">
      <w:pPr>
        <w:tabs>
          <w:tab w:val="num" w:pos="993"/>
        </w:tabs>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г) р</w:t>
      </w:r>
      <w:r w:rsidR="00627F2F" w:rsidRPr="00121207">
        <w:rPr>
          <w:rFonts w:ascii="Times New Roman" w:hAnsi="Times New Roman"/>
          <w:color w:val="000000" w:themeColor="text1"/>
          <w:sz w:val="28"/>
          <w:szCs w:val="28"/>
        </w:rPr>
        <w:t xml:space="preserve">озглядає </w:t>
      </w:r>
      <w:r w:rsidR="00E9127C" w:rsidRPr="00121207">
        <w:rPr>
          <w:rFonts w:ascii="Times New Roman" w:hAnsi="Times New Roman"/>
          <w:color w:val="000000" w:themeColor="text1"/>
          <w:sz w:val="28"/>
          <w:szCs w:val="28"/>
        </w:rPr>
        <w:t>та</w:t>
      </w:r>
      <w:r w:rsidR="00627F2F" w:rsidRPr="00121207">
        <w:rPr>
          <w:rFonts w:ascii="Times New Roman" w:hAnsi="Times New Roman"/>
          <w:color w:val="000000" w:themeColor="text1"/>
          <w:sz w:val="28"/>
          <w:szCs w:val="28"/>
        </w:rPr>
        <w:t xml:space="preserve"> затверджує фінансово-господарський кошторис, штат</w:t>
      </w:r>
      <w:r w:rsidR="0065750C" w:rsidRPr="00121207">
        <w:rPr>
          <w:rFonts w:ascii="Times New Roman" w:hAnsi="Times New Roman"/>
          <w:color w:val="000000" w:themeColor="text1"/>
          <w:sz w:val="28"/>
          <w:szCs w:val="28"/>
        </w:rPr>
        <w:t>ний розпис</w:t>
      </w:r>
      <w:r w:rsidR="00627F2F" w:rsidRPr="00121207">
        <w:rPr>
          <w:rFonts w:ascii="Times New Roman" w:hAnsi="Times New Roman"/>
          <w:color w:val="000000" w:themeColor="text1"/>
          <w:sz w:val="28"/>
          <w:szCs w:val="28"/>
        </w:rPr>
        <w:t xml:space="preserve">, річний бухгалтерський звіт і баланс </w:t>
      </w:r>
      <w:r w:rsidR="00CF299B" w:rsidRPr="00121207">
        <w:rPr>
          <w:rFonts w:ascii="Times New Roman" w:hAnsi="Times New Roman"/>
          <w:color w:val="000000" w:themeColor="text1"/>
          <w:sz w:val="28"/>
          <w:szCs w:val="28"/>
        </w:rPr>
        <w:t>відповідної</w:t>
      </w:r>
      <w:r w:rsidR="00627F2F" w:rsidRPr="00121207">
        <w:rPr>
          <w:rFonts w:ascii="Times New Roman" w:hAnsi="Times New Roman"/>
          <w:color w:val="000000" w:themeColor="text1"/>
          <w:sz w:val="28"/>
          <w:szCs w:val="28"/>
        </w:rPr>
        <w:t xml:space="preserve"> організації;</w:t>
      </w:r>
    </w:p>
    <w:p w14:paraId="2ACBADC1" w14:textId="77777777" w:rsidR="00627F2F" w:rsidRPr="00205A18" w:rsidRDefault="00CD5835" w:rsidP="00845DCD">
      <w:pPr>
        <w:tabs>
          <w:tab w:val="num" w:pos="993"/>
        </w:tabs>
        <w:spacing w:after="120" w:line="300" w:lineRule="atLeast"/>
        <w:rPr>
          <w:rFonts w:ascii="Times New Roman" w:hAnsi="Times New Roman"/>
          <w:sz w:val="28"/>
          <w:szCs w:val="28"/>
        </w:rPr>
      </w:pPr>
      <w:r w:rsidRPr="00121207">
        <w:rPr>
          <w:rFonts w:ascii="Times New Roman" w:hAnsi="Times New Roman"/>
          <w:color w:val="000000" w:themeColor="text1"/>
          <w:sz w:val="28"/>
          <w:szCs w:val="28"/>
        </w:rPr>
        <w:t>д) п</w:t>
      </w:r>
      <w:r w:rsidR="00627F2F" w:rsidRPr="00121207">
        <w:rPr>
          <w:rFonts w:ascii="Times New Roman" w:hAnsi="Times New Roman"/>
          <w:color w:val="000000" w:themeColor="text1"/>
          <w:sz w:val="28"/>
          <w:szCs w:val="28"/>
        </w:rPr>
        <w:t xml:space="preserve">риймає рішення про створення, реорганізацію або ліквідацію </w:t>
      </w:r>
      <w:r w:rsidR="00D95A43" w:rsidRPr="00205A18">
        <w:rPr>
          <w:rFonts w:ascii="Times New Roman" w:hAnsi="Times New Roman"/>
          <w:sz w:val="28"/>
          <w:szCs w:val="28"/>
        </w:rPr>
        <w:t>товариств, підприємств</w:t>
      </w:r>
      <w:r w:rsidR="00627F2F" w:rsidRPr="00205A18">
        <w:rPr>
          <w:rFonts w:ascii="Times New Roman" w:hAnsi="Times New Roman"/>
          <w:sz w:val="28"/>
          <w:szCs w:val="28"/>
        </w:rPr>
        <w:t xml:space="preserve"> зі статусом юридичної особи в порядку, </w:t>
      </w:r>
      <w:r w:rsidR="00E9127C" w:rsidRPr="00205A18">
        <w:rPr>
          <w:rFonts w:ascii="Times New Roman" w:hAnsi="Times New Roman"/>
          <w:sz w:val="28"/>
          <w:szCs w:val="28"/>
        </w:rPr>
        <w:t>визначеному</w:t>
      </w:r>
      <w:r w:rsidR="00627F2F" w:rsidRPr="00205A18">
        <w:rPr>
          <w:rFonts w:ascii="Times New Roman" w:hAnsi="Times New Roman"/>
          <w:sz w:val="28"/>
          <w:szCs w:val="28"/>
        </w:rPr>
        <w:t xml:space="preserve"> законодавством України, затверджує їх статути, які реєструються </w:t>
      </w:r>
      <w:r w:rsidR="00E9127C" w:rsidRPr="00205A18">
        <w:rPr>
          <w:rFonts w:ascii="Times New Roman" w:hAnsi="Times New Roman"/>
          <w:sz w:val="28"/>
          <w:szCs w:val="28"/>
        </w:rPr>
        <w:t>у встановленому порядку</w:t>
      </w:r>
      <w:r w:rsidR="00627F2F" w:rsidRPr="00205A18">
        <w:rPr>
          <w:rFonts w:ascii="Times New Roman" w:hAnsi="Times New Roman"/>
          <w:sz w:val="28"/>
          <w:szCs w:val="28"/>
        </w:rPr>
        <w:t>;</w:t>
      </w:r>
    </w:p>
    <w:p w14:paraId="62D58D6B" w14:textId="77777777" w:rsidR="00627F2F" w:rsidRPr="00205A18" w:rsidRDefault="00CD5835" w:rsidP="00845DCD">
      <w:pPr>
        <w:tabs>
          <w:tab w:val="num" w:pos="993"/>
        </w:tabs>
        <w:spacing w:after="120" w:line="300" w:lineRule="atLeast"/>
        <w:rPr>
          <w:rFonts w:ascii="Times New Roman" w:hAnsi="Times New Roman"/>
          <w:sz w:val="28"/>
          <w:szCs w:val="28"/>
        </w:rPr>
      </w:pPr>
      <w:r w:rsidRPr="00205A18">
        <w:rPr>
          <w:rFonts w:ascii="Times New Roman" w:hAnsi="Times New Roman"/>
          <w:sz w:val="28"/>
          <w:szCs w:val="28"/>
        </w:rPr>
        <w:t>е) в</w:t>
      </w:r>
      <w:r w:rsidR="00627F2F" w:rsidRPr="00205A18">
        <w:rPr>
          <w:rFonts w:ascii="Times New Roman" w:hAnsi="Times New Roman"/>
          <w:sz w:val="28"/>
          <w:szCs w:val="28"/>
        </w:rPr>
        <w:t xml:space="preserve">изначає норматив відрахування </w:t>
      </w:r>
      <w:r w:rsidR="00E9127C" w:rsidRPr="00205A18">
        <w:rPr>
          <w:rFonts w:ascii="Times New Roman" w:hAnsi="Times New Roman"/>
          <w:sz w:val="28"/>
          <w:szCs w:val="28"/>
        </w:rPr>
        <w:t>підпорядкованим</w:t>
      </w:r>
      <w:r w:rsidR="008E7286" w:rsidRPr="00205A18">
        <w:rPr>
          <w:rFonts w:ascii="Times New Roman" w:hAnsi="Times New Roman"/>
          <w:sz w:val="28"/>
          <w:szCs w:val="28"/>
        </w:rPr>
        <w:t>и</w:t>
      </w:r>
      <w:r w:rsidR="00627F2F" w:rsidRPr="00205A18">
        <w:rPr>
          <w:rFonts w:ascii="Times New Roman" w:hAnsi="Times New Roman"/>
          <w:sz w:val="28"/>
          <w:szCs w:val="28"/>
        </w:rPr>
        <w:t xml:space="preserve"> </w:t>
      </w:r>
      <w:r w:rsidR="008E7286" w:rsidRPr="00205A18">
        <w:rPr>
          <w:rFonts w:ascii="Times New Roman" w:hAnsi="Times New Roman"/>
          <w:sz w:val="28"/>
          <w:szCs w:val="28"/>
        </w:rPr>
        <w:t xml:space="preserve">районними, міжрайонними, міськрайонними, міськими </w:t>
      </w:r>
      <w:r w:rsidR="00627F2F" w:rsidRPr="00205A18">
        <w:rPr>
          <w:rFonts w:ascii="Times New Roman" w:hAnsi="Times New Roman"/>
          <w:sz w:val="28"/>
          <w:szCs w:val="28"/>
        </w:rPr>
        <w:t>організаціями коштів від грошових надходжень на утримання штатних працівників Товариства та проведення загальнообласних заходів і створення</w:t>
      </w:r>
      <w:r w:rsidR="00C74913" w:rsidRPr="00205A18">
        <w:rPr>
          <w:rFonts w:ascii="Times New Roman" w:hAnsi="Times New Roman"/>
          <w:sz w:val="28"/>
          <w:szCs w:val="28"/>
        </w:rPr>
        <w:t>, за необхідності,</w:t>
      </w:r>
      <w:r w:rsidR="00627F2F" w:rsidRPr="00205A18">
        <w:rPr>
          <w:rFonts w:ascii="Times New Roman" w:hAnsi="Times New Roman"/>
          <w:sz w:val="28"/>
          <w:szCs w:val="28"/>
        </w:rPr>
        <w:t xml:space="preserve"> фонду резерву;</w:t>
      </w:r>
    </w:p>
    <w:p w14:paraId="359F2693" w14:textId="77777777" w:rsidR="00627F2F" w:rsidRPr="006F20F1" w:rsidRDefault="00CD5835" w:rsidP="00845DCD">
      <w:pPr>
        <w:tabs>
          <w:tab w:val="num" w:pos="993"/>
        </w:tabs>
        <w:spacing w:after="120" w:line="300" w:lineRule="atLeast"/>
        <w:rPr>
          <w:rFonts w:ascii="Times New Roman" w:hAnsi="Times New Roman"/>
          <w:b/>
          <w:bCs/>
          <w:color w:val="000000" w:themeColor="text1"/>
          <w:sz w:val="28"/>
          <w:szCs w:val="28"/>
          <w:u w:val="single"/>
        </w:rPr>
      </w:pPr>
      <w:r w:rsidRPr="00205A18">
        <w:rPr>
          <w:rFonts w:ascii="Times New Roman" w:hAnsi="Times New Roman"/>
          <w:sz w:val="28"/>
          <w:szCs w:val="28"/>
        </w:rPr>
        <w:t>є) п</w:t>
      </w:r>
      <w:r w:rsidR="00627F2F" w:rsidRPr="00205A18">
        <w:rPr>
          <w:rFonts w:ascii="Times New Roman" w:hAnsi="Times New Roman"/>
          <w:sz w:val="28"/>
          <w:szCs w:val="28"/>
        </w:rPr>
        <w:t xml:space="preserve">ризначає на посади та звільняє </w:t>
      </w:r>
      <w:r w:rsidR="00E9127C" w:rsidRPr="00205A18">
        <w:rPr>
          <w:rFonts w:ascii="Times New Roman" w:hAnsi="Times New Roman"/>
          <w:sz w:val="28"/>
          <w:szCs w:val="28"/>
        </w:rPr>
        <w:t xml:space="preserve">з посад </w:t>
      </w:r>
      <w:r w:rsidR="00627F2F" w:rsidRPr="00205A18">
        <w:rPr>
          <w:rFonts w:ascii="Times New Roman" w:hAnsi="Times New Roman"/>
          <w:sz w:val="28"/>
          <w:szCs w:val="28"/>
        </w:rPr>
        <w:t xml:space="preserve">керівників </w:t>
      </w:r>
      <w:r w:rsidR="00C74913" w:rsidRPr="00205A18">
        <w:rPr>
          <w:rFonts w:ascii="Times New Roman" w:hAnsi="Times New Roman"/>
          <w:sz w:val="28"/>
          <w:szCs w:val="28"/>
        </w:rPr>
        <w:t xml:space="preserve">створених </w:t>
      </w:r>
      <w:r w:rsidR="00D95A43" w:rsidRPr="00205A18">
        <w:rPr>
          <w:rFonts w:ascii="Times New Roman" w:hAnsi="Times New Roman"/>
          <w:sz w:val="28"/>
          <w:szCs w:val="28"/>
        </w:rPr>
        <w:t>товариств, підприємств</w:t>
      </w:r>
      <w:r w:rsidR="00627F2F" w:rsidRPr="006F20F1">
        <w:rPr>
          <w:rFonts w:ascii="Times New Roman" w:hAnsi="Times New Roman"/>
          <w:b/>
          <w:bCs/>
          <w:color w:val="000000" w:themeColor="text1"/>
          <w:sz w:val="28"/>
          <w:szCs w:val="28"/>
          <w:u w:val="single"/>
        </w:rPr>
        <w:t>;</w:t>
      </w:r>
    </w:p>
    <w:p w14:paraId="3597B40A" w14:textId="77777777" w:rsidR="00627F2F" w:rsidRPr="00121207" w:rsidRDefault="00CD5835" w:rsidP="00845DCD">
      <w:pPr>
        <w:tabs>
          <w:tab w:val="num" w:pos="993"/>
        </w:tabs>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ж) з</w:t>
      </w:r>
      <w:r w:rsidR="00627F2F" w:rsidRPr="00121207">
        <w:rPr>
          <w:rFonts w:ascii="Times New Roman" w:hAnsi="Times New Roman"/>
          <w:color w:val="000000" w:themeColor="text1"/>
          <w:sz w:val="28"/>
          <w:szCs w:val="28"/>
        </w:rPr>
        <w:t xml:space="preserve">аслуховує голів </w:t>
      </w:r>
      <w:r w:rsidR="00E9127C" w:rsidRPr="00121207">
        <w:rPr>
          <w:rFonts w:ascii="Times New Roman" w:hAnsi="Times New Roman"/>
          <w:color w:val="000000" w:themeColor="text1"/>
          <w:sz w:val="28"/>
          <w:szCs w:val="28"/>
        </w:rPr>
        <w:t xml:space="preserve">президій </w:t>
      </w:r>
      <w:r w:rsidR="00627F2F" w:rsidRPr="00121207">
        <w:rPr>
          <w:rFonts w:ascii="Times New Roman" w:hAnsi="Times New Roman"/>
          <w:color w:val="000000" w:themeColor="text1"/>
          <w:sz w:val="28"/>
          <w:szCs w:val="28"/>
        </w:rPr>
        <w:t xml:space="preserve">рад </w:t>
      </w:r>
      <w:r w:rsidR="004169C0" w:rsidRPr="00121207">
        <w:rPr>
          <w:rFonts w:ascii="Times New Roman" w:hAnsi="Times New Roman"/>
          <w:color w:val="000000" w:themeColor="text1"/>
          <w:sz w:val="28"/>
          <w:szCs w:val="28"/>
        </w:rPr>
        <w:t xml:space="preserve">підпорядкованих організацій </w:t>
      </w:r>
      <w:r w:rsidR="00627F2F" w:rsidRPr="00121207">
        <w:rPr>
          <w:rFonts w:ascii="Times New Roman" w:hAnsi="Times New Roman"/>
          <w:color w:val="000000" w:themeColor="text1"/>
          <w:sz w:val="28"/>
          <w:szCs w:val="28"/>
        </w:rPr>
        <w:t>УТМР, керівників госпрозрахункових установ, організацій і підприємств;</w:t>
      </w:r>
    </w:p>
    <w:p w14:paraId="17E2A6EC" w14:textId="77777777" w:rsidR="00627F2F" w:rsidRPr="00121207" w:rsidRDefault="00CD5835" w:rsidP="00845DCD">
      <w:pPr>
        <w:tabs>
          <w:tab w:val="num" w:pos="993"/>
        </w:tabs>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з) р</w:t>
      </w:r>
      <w:r w:rsidR="00627F2F" w:rsidRPr="00121207">
        <w:rPr>
          <w:rFonts w:ascii="Times New Roman" w:hAnsi="Times New Roman"/>
          <w:color w:val="000000" w:themeColor="text1"/>
          <w:sz w:val="28"/>
          <w:szCs w:val="28"/>
        </w:rPr>
        <w:t xml:space="preserve">озглядає </w:t>
      </w:r>
      <w:r w:rsidR="004169C0" w:rsidRPr="00121207">
        <w:rPr>
          <w:rFonts w:ascii="Times New Roman" w:hAnsi="Times New Roman"/>
          <w:color w:val="000000" w:themeColor="text1"/>
          <w:sz w:val="28"/>
          <w:szCs w:val="28"/>
        </w:rPr>
        <w:t>та</w:t>
      </w:r>
      <w:r w:rsidR="00627F2F" w:rsidRPr="00121207">
        <w:rPr>
          <w:rFonts w:ascii="Times New Roman" w:hAnsi="Times New Roman"/>
          <w:color w:val="000000" w:themeColor="text1"/>
          <w:sz w:val="28"/>
          <w:szCs w:val="28"/>
        </w:rPr>
        <w:t xml:space="preserve"> подає на затвердження Всеукраїнській раді УТМР кандидатури для присвоєння звання “Почесний член Українського товариства мисливців і рибалок”;</w:t>
      </w:r>
    </w:p>
    <w:p w14:paraId="6D2A638E" w14:textId="77777777" w:rsidR="00EC7797" w:rsidRPr="00121207" w:rsidRDefault="00CD5835" w:rsidP="00845DCD">
      <w:pPr>
        <w:tabs>
          <w:tab w:val="num" w:pos="993"/>
        </w:tabs>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и) </w:t>
      </w:r>
      <w:r w:rsidR="00EC7797" w:rsidRPr="00121207">
        <w:rPr>
          <w:rFonts w:ascii="Times New Roman" w:hAnsi="Times New Roman"/>
          <w:color w:val="000000" w:themeColor="text1"/>
          <w:sz w:val="28"/>
          <w:szCs w:val="28"/>
        </w:rPr>
        <w:t>організовує для членів УТМР секції, гуртки мислив</w:t>
      </w:r>
      <w:r w:rsidR="00463D0B" w:rsidRPr="00121207">
        <w:rPr>
          <w:rFonts w:ascii="Times New Roman" w:hAnsi="Times New Roman"/>
          <w:color w:val="000000" w:themeColor="text1"/>
          <w:sz w:val="28"/>
          <w:szCs w:val="28"/>
        </w:rPr>
        <w:t xml:space="preserve">ців, </w:t>
      </w:r>
      <w:r w:rsidR="00EC7797" w:rsidRPr="00121207">
        <w:rPr>
          <w:rFonts w:ascii="Times New Roman" w:hAnsi="Times New Roman"/>
          <w:color w:val="000000" w:themeColor="text1"/>
          <w:sz w:val="28"/>
          <w:szCs w:val="28"/>
        </w:rPr>
        <w:t>рибал</w:t>
      </w:r>
      <w:r w:rsidR="00463D0B" w:rsidRPr="00121207">
        <w:rPr>
          <w:rFonts w:ascii="Times New Roman" w:hAnsi="Times New Roman"/>
          <w:color w:val="000000" w:themeColor="text1"/>
          <w:sz w:val="28"/>
          <w:szCs w:val="28"/>
        </w:rPr>
        <w:t>ок-спортсменів і</w:t>
      </w:r>
      <w:r w:rsidR="00EC7797" w:rsidRPr="00121207">
        <w:rPr>
          <w:rFonts w:ascii="Times New Roman" w:hAnsi="Times New Roman"/>
          <w:color w:val="000000" w:themeColor="text1"/>
          <w:sz w:val="28"/>
          <w:szCs w:val="28"/>
        </w:rPr>
        <w:t xml:space="preserve"> стендової стрільби, проводить змагання, конкурси, а також виставки, виводки, польові випробування та змагання собак, комплектує збірні команди для участі в спортивних заходах, що проводяться Товариством;</w:t>
      </w:r>
    </w:p>
    <w:p w14:paraId="0E3A24CB" w14:textId="77777777" w:rsidR="00394913" w:rsidRPr="00121207" w:rsidRDefault="00EC7797" w:rsidP="00845DCD">
      <w:pPr>
        <w:tabs>
          <w:tab w:val="num" w:pos="993"/>
        </w:tabs>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і) </w:t>
      </w:r>
      <w:proofErr w:type="spellStart"/>
      <w:r w:rsidR="00394913" w:rsidRPr="00121207">
        <w:rPr>
          <w:rFonts w:ascii="Times New Roman" w:hAnsi="Times New Roman"/>
          <w:color w:val="000000" w:themeColor="text1"/>
          <w:sz w:val="28"/>
          <w:szCs w:val="28"/>
        </w:rPr>
        <w:t>скликає</w:t>
      </w:r>
      <w:proofErr w:type="spellEnd"/>
      <w:r w:rsidR="00394913" w:rsidRPr="00121207">
        <w:rPr>
          <w:rFonts w:ascii="Times New Roman" w:hAnsi="Times New Roman"/>
          <w:color w:val="000000" w:themeColor="text1"/>
          <w:sz w:val="28"/>
          <w:szCs w:val="28"/>
        </w:rPr>
        <w:t xml:space="preserve"> засідання ради своєї організації та вносить пропозицій до порядку денного цих засідань;</w:t>
      </w:r>
    </w:p>
    <w:p w14:paraId="67A229EE" w14:textId="5EF33A30" w:rsidR="00627F2F" w:rsidRDefault="00394913" w:rsidP="00845DCD">
      <w:pPr>
        <w:tabs>
          <w:tab w:val="num" w:pos="993"/>
        </w:tabs>
        <w:spacing w:after="120" w:line="300" w:lineRule="atLeast"/>
        <w:rPr>
          <w:rFonts w:ascii="Times New Roman" w:hAnsi="Times New Roman"/>
          <w:color w:val="000000" w:themeColor="text1"/>
          <w:sz w:val="28"/>
          <w:szCs w:val="28"/>
          <w:lang w:val="ru-RU"/>
        </w:rPr>
      </w:pPr>
      <w:r w:rsidRPr="00121207">
        <w:rPr>
          <w:rFonts w:ascii="Times New Roman" w:hAnsi="Times New Roman"/>
          <w:color w:val="000000" w:themeColor="text1"/>
          <w:sz w:val="28"/>
          <w:szCs w:val="28"/>
        </w:rPr>
        <w:t xml:space="preserve">к) </w:t>
      </w:r>
      <w:r w:rsidR="00CD5835" w:rsidRPr="00121207">
        <w:rPr>
          <w:rFonts w:ascii="Times New Roman" w:hAnsi="Times New Roman"/>
          <w:color w:val="000000" w:themeColor="text1"/>
          <w:sz w:val="28"/>
          <w:szCs w:val="28"/>
        </w:rPr>
        <w:t>р</w:t>
      </w:r>
      <w:r w:rsidR="00627F2F" w:rsidRPr="00121207">
        <w:rPr>
          <w:rFonts w:ascii="Times New Roman" w:hAnsi="Times New Roman"/>
          <w:color w:val="000000" w:themeColor="text1"/>
          <w:sz w:val="28"/>
          <w:szCs w:val="28"/>
        </w:rPr>
        <w:t xml:space="preserve">озглядає інші питання </w:t>
      </w:r>
      <w:r w:rsidR="004169C0" w:rsidRPr="00121207">
        <w:rPr>
          <w:rFonts w:ascii="Times New Roman" w:hAnsi="Times New Roman"/>
          <w:color w:val="000000" w:themeColor="text1"/>
          <w:sz w:val="28"/>
          <w:szCs w:val="28"/>
        </w:rPr>
        <w:t>щодо</w:t>
      </w:r>
      <w:r w:rsidR="00627F2F" w:rsidRPr="00121207">
        <w:rPr>
          <w:rFonts w:ascii="Times New Roman" w:hAnsi="Times New Roman"/>
          <w:color w:val="000000" w:themeColor="text1"/>
          <w:sz w:val="28"/>
          <w:szCs w:val="28"/>
        </w:rPr>
        <w:t xml:space="preserve"> виконанн</w:t>
      </w:r>
      <w:r w:rsidR="004169C0" w:rsidRPr="00121207">
        <w:rPr>
          <w:rFonts w:ascii="Times New Roman" w:hAnsi="Times New Roman"/>
          <w:color w:val="000000" w:themeColor="text1"/>
          <w:sz w:val="28"/>
          <w:szCs w:val="28"/>
        </w:rPr>
        <w:t>я</w:t>
      </w:r>
      <w:r w:rsidR="00627F2F" w:rsidRPr="00121207">
        <w:rPr>
          <w:rFonts w:ascii="Times New Roman" w:hAnsi="Times New Roman"/>
          <w:color w:val="000000" w:themeColor="text1"/>
          <w:sz w:val="28"/>
          <w:szCs w:val="28"/>
        </w:rPr>
        <w:t xml:space="preserve"> статутних завдань</w:t>
      </w:r>
      <w:r w:rsidR="00601D07">
        <w:rPr>
          <w:rFonts w:ascii="Times New Roman" w:hAnsi="Times New Roman"/>
          <w:color w:val="000000" w:themeColor="text1"/>
          <w:sz w:val="28"/>
          <w:szCs w:val="28"/>
          <w:lang w:val="ru-RU"/>
        </w:rPr>
        <w:t>.</w:t>
      </w:r>
    </w:p>
    <w:p w14:paraId="340C2FB6" w14:textId="77777777" w:rsidR="00601D07" w:rsidRPr="00601D07" w:rsidRDefault="00601D07" w:rsidP="00845DCD">
      <w:pPr>
        <w:tabs>
          <w:tab w:val="num" w:pos="993"/>
        </w:tabs>
        <w:spacing w:after="120" w:line="300" w:lineRule="atLeast"/>
        <w:rPr>
          <w:rFonts w:ascii="Times New Roman" w:hAnsi="Times New Roman"/>
          <w:color w:val="000000" w:themeColor="text1"/>
          <w:sz w:val="28"/>
          <w:szCs w:val="28"/>
          <w:lang w:val="ru-RU"/>
        </w:rPr>
      </w:pPr>
    </w:p>
    <w:p w14:paraId="532F736A" w14:textId="77777777" w:rsidR="00627F2F" w:rsidRPr="00121207" w:rsidRDefault="00EF2C1A" w:rsidP="00845DCD">
      <w:pPr>
        <w:pStyle w:val="ab"/>
        <w:spacing w:before="0" w:beforeAutospacing="0" w:after="120" w:afterAutospacing="0" w:line="300" w:lineRule="atLeast"/>
        <w:rPr>
          <w:b/>
          <w:color w:val="000000" w:themeColor="text1"/>
          <w:sz w:val="28"/>
          <w:szCs w:val="28"/>
          <w:lang w:eastAsia="en-US"/>
        </w:rPr>
      </w:pPr>
      <w:r w:rsidRPr="00121207">
        <w:rPr>
          <w:b/>
          <w:color w:val="000000" w:themeColor="text1"/>
          <w:sz w:val="28"/>
          <w:szCs w:val="28"/>
          <w:lang w:eastAsia="en-US"/>
        </w:rPr>
        <w:t>6.10</w:t>
      </w:r>
      <w:r w:rsidR="008615D8" w:rsidRPr="00121207">
        <w:rPr>
          <w:b/>
          <w:color w:val="000000" w:themeColor="text1"/>
          <w:sz w:val="28"/>
          <w:szCs w:val="28"/>
          <w:lang w:eastAsia="en-US"/>
        </w:rPr>
        <w:t xml:space="preserve">. </w:t>
      </w:r>
      <w:r w:rsidR="00627F2F" w:rsidRPr="00121207">
        <w:rPr>
          <w:b/>
          <w:color w:val="000000" w:themeColor="text1"/>
          <w:sz w:val="28"/>
          <w:szCs w:val="28"/>
          <w:lang w:eastAsia="en-US"/>
        </w:rPr>
        <w:t xml:space="preserve">Голова </w:t>
      </w:r>
      <w:r w:rsidR="004169C0" w:rsidRPr="00121207">
        <w:rPr>
          <w:b/>
          <w:color w:val="000000" w:themeColor="text1"/>
          <w:sz w:val="28"/>
          <w:szCs w:val="28"/>
          <w:lang w:eastAsia="en-US"/>
        </w:rPr>
        <w:t xml:space="preserve">президії ради </w:t>
      </w:r>
      <w:r w:rsidR="00627F2F" w:rsidRPr="00121207">
        <w:rPr>
          <w:b/>
          <w:color w:val="000000" w:themeColor="text1"/>
          <w:sz w:val="28"/>
          <w:szCs w:val="28"/>
          <w:lang w:eastAsia="en-US"/>
        </w:rPr>
        <w:t xml:space="preserve">Кримської республіканської, обласної, районної, </w:t>
      </w:r>
      <w:r w:rsidR="004169C0" w:rsidRPr="00121207">
        <w:rPr>
          <w:b/>
          <w:color w:val="000000" w:themeColor="text1"/>
          <w:sz w:val="28"/>
          <w:szCs w:val="28"/>
          <w:lang w:eastAsia="en-US"/>
        </w:rPr>
        <w:t xml:space="preserve">міськрайонної, </w:t>
      </w:r>
      <w:r w:rsidR="00627F2F" w:rsidRPr="00121207">
        <w:rPr>
          <w:b/>
          <w:color w:val="000000" w:themeColor="text1"/>
          <w:sz w:val="28"/>
          <w:szCs w:val="28"/>
          <w:lang w:eastAsia="en-US"/>
        </w:rPr>
        <w:t xml:space="preserve">міської </w:t>
      </w:r>
      <w:r w:rsidR="004169C0" w:rsidRPr="00121207">
        <w:rPr>
          <w:b/>
          <w:color w:val="000000" w:themeColor="text1"/>
          <w:sz w:val="28"/>
          <w:szCs w:val="28"/>
          <w:lang w:eastAsia="en-US"/>
        </w:rPr>
        <w:t>організації</w:t>
      </w:r>
      <w:r w:rsidR="00627F2F" w:rsidRPr="00121207">
        <w:rPr>
          <w:b/>
          <w:color w:val="000000" w:themeColor="text1"/>
          <w:sz w:val="28"/>
          <w:szCs w:val="28"/>
          <w:lang w:eastAsia="en-US"/>
        </w:rPr>
        <w:t xml:space="preserve"> УТМР</w:t>
      </w:r>
      <w:r w:rsidR="00BE7F94" w:rsidRPr="00121207">
        <w:rPr>
          <w:b/>
          <w:color w:val="000000" w:themeColor="text1"/>
          <w:sz w:val="28"/>
          <w:szCs w:val="28"/>
          <w:lang w:eastAsia="en-US"/>
        </w:rPr>
        <w:t>, що діє із статусом юридичної особи</w:t>
      </w:r>
    </w:p>
    <w:p w14:paraId="5E6B8F2F" w14:textId="77777777" w:rsidR="008615D8" w:rsidRPr="00121207" w:rsidRDefault="00EF2C1A" w:rsidP="00845DCD">
      <w:pPr>
        <w:pStyle w:val="ab"/>
        <w:spacing w:before="0" w:beforeAutospacing="0" w:after="120" w:afterAutospacing="0" w:line="300" w:lineRule="atLeast"/>
        <w:rPr>
          <w:i/>
          <w:color w:val="000000" w:themeColor="text1"/>
          <w:sz w:val="28"/>
          <w:szCs w:val="28"/>
          <w:lang w:eastAsia="en-US"/>
        </w:rPr>
      </w:pPr>
      <w:r w:rsidRPr="00121207">
        <w:rPr>
          <w:color w:val="000000" w:themeColor="text1"/>
          <w:sz w:val="28"/>
          <w:szCs w:val="28"/>
          <w:lang w:eastAsia="en-US"/>
        </w:rPr>
        <w:t>6.10</w:t>
      </w:r>
      <w:r w:rsidR="008615D8" w:rsidRPr="00121207">
        <w:rPr>
          <w:color w:val="000000" w:themeColor="text1"/>
          <w:sz w:val="28"/>
          <w:szCs w:val="28"/>
          <w:lang w:eastAsia="en-US"/>
        </w:rPr>
        <w:t>.1. Голова президії ради Кримської республіканської, обласної, районної, міськрайонної, міської організації УТМР, що діє із статусом юридичної особи:</w:t>
      </w:r>
    </w:p>
    <w:p w14:paraId="5F60EA92" w14:textId="77777777" w:rsidR="00627F2F" w:rsidRPr="00121207" w:rsidRDefault="008615D8" w:rsidP="00845DCD">
      <w:pPr>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а) н</w:t>
      </w:r>
      <w:r w:rsidR="00627F2F" w:rsidRPr="00121207">
        <w:rPr>
          <w:rFonts w:ascii="Times New Roman" w:hAnsi="Times New Roman"/>
          <w:color w:val="000000" w:themeColor="text1"/>
          <w:sz w:val="28"/>
          <w:szCs w:val="28"/>
        </w:rPr>
        <w:t>есе персональну відповідальність за виконання рішень, постанов рад</w:t>
      </w:r>
      <w:r w:rsidR="004169C0" w:rsidRPr="00121207">
        <w:rPr>
          <w:rFonts w:ascii="Times New Roman" w:hAnsi="Times New Roman"/>
          <w:color w:val="000000" w:themeColor="text1"/>
          <w:sz w:val="28"/>
          <w:szCs w:val="28"/>
        </w:rPr>
        <w:t>и організації УТМР, її президії</w:t>
      </w:r>
      <w:r w:rsidR="00627F2F" w:rsidRPr="00121207">
        <w:rPr>
          <w:rFonts w:ascii="Times New Roman" w:hAnsi="Times New Roman"/>
          <w:color w:val="000000" w:themeColor="text1"/>
          <w:sz w:val="28"/>
          <w:szCs w:val="28"/>
        </w:rPr>
        <w:t xml:space="preserve"> та </w:t>
      </w:r>
      <w:proofErr w:type="spellStart"/>
      <w:r w:rsidR="00627F2F" w:rsidRPr="00121207">
        <w:rPr>
          <w:rFonts w:ascii="Times New Roman" w:hAnsi="Times New Roman"/>
          <w:color w:val="000000" w:themeColor="text1"/>
          <w:sz w:val="28"/>
          <w:szCs w:val="28"/>
        </w:rPr>
        <w:t>вищестоящих</w:t>
      </w:r>
      <w:proofErr w:type="spellEnd"/>
      <w:r w:rsidR="00627F2F" w:rsidRPr="00121207">
        <w:rPr>
          <w:rFonts w:ascii="Times New Roman" w:hAnsi="Times New Roman"/>
          <w:color w:val="000000" w:themeColor="text1"/>
          <w:sz w:val="28"/>
          <w:szCs w:val="28"/>
        </w:rPr>
        <w:t xml:space="preserve"> органів Товариства;</w:t>
      </w:r>
    </w:p>
    <w:p w14:paraId="2413BD7B" w14:textId="77777777" w:rsidR="00627F2F" w:rsidRPr="00121207" w:rsidRDefault="008615D8" w:rsidP="00845DCD">
      <w:pPr>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lastRenderedPageBreak/>
        <w:t>б) в</w:t>
      </w:r>
      <w:r w:rsidR="00627F2F" w:rsidRPr="00121207">
        <w:rPr>
          <w:rFonts w:ascii="Times New Roman" w:hAnsi="Times New Roman"/>
          <w:color w:val="000000" w:themeColor="text1"/>
          <w:sz w:val="28"/>
          <w:szCs w:val="28"/>
        </w:rPr>
        <w:t xml:space="preserve">становлює коло обов’язків </w:t>
      </w:r>
      <w:r w:rsidR="004169C0" w:rsidRPr="00121207">
        <w:rPr>
          <w:rFonts w:ascii="Times New Roman" w:hAnsi="Times New Roman"/>
          <w:color w:val="000000" w:themeColor="text1"/>
          <w:sz w:val="28"/>
          <w:szCs w:val="28"/>
        </w:rPr>
        <w:t>і</w:t>
      </w:r>
      <w:r w:rsidR="00627F2F" w:rsidRPr="00121207">
        <w:rPr>
          <w:rFonts w:ascii="Times New Roman" w:hAnsi="Times New Roman"/>
          <w:color w:val="000000" w:themeColor="text1"/>
          <w:sz w:val="28"/>
          <w:szCs w:val="28"/>
        </w:rPr>
        <w:t xml:space="preserve"> ступінь відповідальності заступників та членів президій</w:t>
      </w:r>
      <w:r w:rsidR="004169C0" w:rsidRPr="00121207">
        <w:rPr>
          <w:rFonts w:ascii="Times New Roman" w:hAnsi="Times New Roman"/>
          <w:color w:val="000000" w:themeColor="text1"/>
          <w:sz w:val="28"/>
          <w:szCs w:val="28"/>
        </w:rPr>
        <w:t xml:space="preserve"> ради</w:t>
      </w:r>
      <w:r w:rsidR="00627F2F" w:rsidRPr="00121207">
        <w:rPr>
          <w:rFonts w:ascii="Times New Roman" w:hAnsi="Times New Roman"/>
          <w:color w:val="000000" w:themeColor="text1"/>
          <w:sz w:val="28"/>
          <w:szCs w:val="28"/>
        </w:rPr>
        <w:t xml:space="preserve">, працівників апарату за виконання покладених на </w:t>
      </w:r>
      <w:r w:rsidR="004169C0" w:rsidRPr="00121207">
        <w:rPr>
          <w:rFonts w:ascii="Times New Roman" w:hAnsi="Times New Roman"/>
          <w:color w:val="000000" w:themeColor="text1"/>
          <w:sz w:val="28"/>
          <w:szCs w:val="28"/>
        </w:rPr>
        <w:t>організацію</w:t>
      </w:r>
      <w:r w:rsidR="00627F2F" w:rsidRPr="00121207">
        <w:rPr>
          <w:rFonts w:ascii="Times New Roman" w:hAnsi="Times New Roman"/>
          <w:color w:val="000000" w:themeColor="text1"/>
          <w:sz w:val="28"/>
          <w:szCs w:val="28"/>
        </w:rPr>
        <w:t xml:space="preserve"> завдань;</w:t>
      </w:r>
    </w:p>
    <w:p w14:paraId="2458D461" w14:textId="77777777" w:rsidR="00627F2F" w:rsidRPr="00121207" w:rsidRDefault="008615D8" w:rsidP="00845DCD">
      <w:pPr>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в) з</w:t>
      </w:r>
      <w:r w:rsidR="00627F2F" w:rsidRPr="00121207">
        <w:rPr>
          <w:rFonts w:ascii="Times New Roman" w:hAnsi="Times New Roman"/>
          <w:color w:val="000000" w:themeColor="text1"/>
          <w:sz w:val="28"/>
          <w:szCs w:val="28"/>
        </w:rPr>
        <w:t xml:space="preserve">атверджує штатний розпис працівників апарату, встановлює </w:t>
      </w:r>
      <w:r w:rsidR="004169C0" w:rsidRPr="00121207">
        <w:rPr>
          <w:rFonts w:ascii="Times New Roman" w:hAnsi="Times New Roman"/>
          <w:color w:val="000000" w:themeColor="text1"/>
          <w:sz w:val="28"/>
          <w:szCs w:val="28"/>
        </w:rPr>
        <w:t>та</w:t>
      </w:r>
      <w:r w:rsidR="00627F2F" w:rsidRPr="00121207">
        <w:rPr>
          <w:rFonts w:ascii="Times New Roman" w:hAnsi="Times New Roman"/>
          <w:color w:val="000000" w:themeColor="text1"/>
          <w:sz w:val="28"/>
          <w:szCs w:val="28"/>
        </w:rPr>
        <w:t xml:space="preserve"> змінює </w:t>
      </w:r>
      <w:r w:rsidR="004169C0" w:rsidRPr="00121207">
        <w:rPr>
          <w:rFonts w:ascii="Times New Roman" w:hAnsi="Times New Roman"/>
          <w:color w:val="000000" w:themeColor="text1"/>
          <w:sz w:val="28"/>
          <w:szCs w:val="28"/>
        </w:rPr>
        <w:t xml:space="preserve">їх </w:t>
      </w:r>
      <w:r w:rsidR="00627F2F" w:rsidRPr="00121207">
        <w:rPr>
          <w:rFonts w:ascii="Times New Roman" w:hAnsi="Times New Roman"/>
          <w:color w:val="000000" w:themeColor="text1"/>
          <w:sz w:val="28"/>
          <w:szCs w:val="28"/>
        </w:rPr>
        <w:t xml:space="preserve">посадові оклади в розмірах затвердженої чисельності </w:t>
      </w:r>
      <w:r w:rsidR="004169C0" w:rsidRPr="00121207">
        <w:rPr>
          <w:rFonts w:ascii="Times New Roman" w:hAnsi="Times New Roman"/>
          <w:color w:val="000000" w:themeColor="text1"/>
          <w:sz w:val="28"/>
          <w:szCs w:val="28"/>
        </w:rPr>
        <w:t>та</w:t>
      </w:r>
      <w:r w:rsidR="00627F2F" w:rsidRPr="00121207">
        <w:rPr>
          <w:rFonts w:ascii="Times New Roman" w:hAnsi="Times New Roman"/>
          <w:color w:val="000000" w:themeColor="text1"/>
          <w:sz w:val="28"/>
          <w:szCs w:val="28"/>
        </w:rPr>
        <w:t xml:space="preserve"> фонду оплати праці на їх утримання;</w:t>
      </w:r>
    </w:p>
    <w:p w14:paraId="7ED845A8" w14:textId="77777777" w:rsidR="00627F2F" w:rsidRPr="00121207" w:rsidRDefault="008615D8" w:rsidP="00845DCD">
      <w:pPr>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г) представля</w:t>
      </w:r>
      <w:r w:rsidR="00627F2F" w:rsidRPr="00121207">
        <w:rPr>
          <w:rFonts w:ascii="Times New Roman" w:hAnsi="Times New Roman"/>
          <w:color w:val="000000" w:themeColor="text1"/>
          <w:sz w:val="28"/>
          <w:szCs w:val="28"/>
        </w:rPr>
        <w:t>є без доручення відповідну організацію УТМР у відносинах з іншими організаціями, іншими юридичними особами всіх форм власності та громадянами, а також бути позивачем і відповідачем у суді</w:t>
      </w:r>
      <w:r w:rsidR="00D93AF4" w:rsidRPr="00121207">
        <w:rPr>
          <w:rFonts w:ascii="Times New Roman" w:hAnsi="Times New Roman"/>
          <w:color w:val="000000" w:themeColor="text1"/>
          <w:sz w:val="28"/>
          <w:szCs w:val="28"/>
        </w:rPr>
        <w:t>, видає довіреності для представництва інтересів відповідної організації УТМР</w:t>
      </w:r>
      <w:r w:rsidR="00627F2F" w:rsidRPr="00121207">
        <w:rPr>
          <w:rFonts w:ascii="Times New Roman" w:hAnsi="Times New Roman"/>
          <w:color w:val="000000" w:themeColor="text1"/>
          <w:sz w:val="28"/>
          <w:szCs w:val="28"/>
        </w:rPr>
        <w:t>;</w:t>
      </w:r>
    </w:p>
    <w:p w14:paraId="49F5359E" w14:textId="77777777" w:rsidR="00627F2F" w:rsidRPr="00121207" w:rsidRDefault="008615D8" w:rsidP="00845DCD">
      <w:pPr>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д) </w:t>
      </w:r>
      <w:r w:rsidR="003B67CF" w:rsidRPr="003B67CF">
        <w:rPr>
          <w:rFonts w:ascii="Times New Roman" w:hAnsi="Times New Roman"/>
          <w:sz w:val="28"/>
          <w:szCs w:val="28"/>
        </w:rPr>
        <w:t>розпорядження</w:t>
      </w:r>
      <w:r w:rsidR="00D95A43" w:rsidRPr="003B67CF">
        <w:rPr>
          <w:rFonts w:ascii="Times New Roman" w:hAnsi="Times New Roman"/>
          <w:sz w:val="28"/>
          <w:szCs w:val="28"/>
        </w:rPr>
        <w:t xml:space="preserve"> </w:t>
      </w:r>
      <w:r w:rsidR="00627F2F" w:rsidRPr="003B67CF">
        <w:rPr>
          <w:rFonts w:ascii="Times New Roman" w:hAnsi="Times New Roman"/>
          <w:sz w:val="28"/>
          <w:szCs w:val="28"/>
        </w:rPr>
        <w:t>кошт</w:t>
      </w:r>
      <w:r w:rsidRPr="003B67CF">
        <w:rPr>
          <w:rFonts w:ascii="Times New Roman" w:hAnsi="Times New Roman"/>
          <w:sz w:val="28"/>
          <w:szCs w:val="28"/>
        </w:rPr>
        <w:t>ами</w:t>
      </w:r>
      <w:r w:rsidR="00627F2F" w:rsidRPr="00121207">
        <w:rPr>
          <w:rFonts w:ascii="Times New Roman" w:hAnsi="Times New Roman"/>
          <w:color w:val="000000" w:themeColor="text1"/>
          <w:sz w:val="28"/>
          <w:szCs w:val="28"/>
        </w:rPr>
        <w:t>, визначени</w:t>
      </w:r>
      <w:r w:rsidRPr="00121207">
        <w:rPr>
          <w:rFonts w:ascii="Times New Roman" w:hAnsi="Times New Roman"/>
          <w:color w:val="000000" w:themeColor="text1"/>
          <w:sz w:val="28"/>
          <w:szCs w:val="28"/>
        </w:rPr>
        <w:t>ми</w:t>
      </w:r>
      <w:r w:rsidR="00627F2F" w:rsidRPr="00121207">
        <w:rPr>
          <w:rFonts w:ascii="Times New Roman" w:hAnsi="Times New Roman"/>
          <w:color w:val="000000" w:themeColor="text1"/>
          <w:sz w:val="28"/>
          <w:szCs w:val="28"/>
        </w:rPr>
        <w:t xml:space="preserve"> кошторисом згідно з законодавством </w:t>
      </w:r>
      <w:r w:rsidR="00BE7F94" w:rsidRPr="00121207">
        <w:rPr>
          <w:rFonts w:ascii="Times New Roman" w:hAnsi="Times New Roman"/>
          <w:color w:val="000000" w:themeColor="text1"/>
          <w:sz w:val="28"/>
          <w:szCs w:val="28"/>
        </w:rPr>
        <w:t xml:space="preserve">України </w:t>
      </w:r>
      <w:r w:rsidR="00627F2F" w:rsidRPr="00121207">
        <w:rPr>
          <w:rFonts w:ascii="Times New Roman" w:hAnsi="Times New Roman"/>
          <w:color w:val="000000" w:themeColor="text1"/>
          <w:sz w:val="28"/>
          <w:szCs w:val="28"/>
        </w:rPr>
        <w:t>та рішен</w:t>
      </w:r>
      <w:r w:rsidRPr="00121207">
        <w:rPr>
          <w:rFonts w:ascii="Times New Roman" w:hAnsi="Times New Roman"/>
          <w:color w:val="000000" w:themeColor="text1"/>
          <w:sz w:val="28"/>
          <w:szCs w:val="28"/>
        </w:rPr>
        <w:t>нями</w:t>
      </w:r>
      <w:r w:rsidR="00627F2F" w:rsidRPr="00121207">
        <w:rPr>
          <w:rFonts w:ascii="Times New Roman" w:hAnsi="Times New Roman"/>
          <w:color w:val="000000" w:themeColor="text1"/>
          <w:sz w:val="28"/>
          <w:szCs w:val="28"/>
        </w:rPr>
        <w:t xml:space="preserve"> президії рад</w:t>
      </w:r>
      <w:r w:rsidRPr="00121207">
        <w:rPr>
          <w:rFonts w:ascii="Times New Roman" w:hAnsi="Times New Roman"/>
          <w:color w:val="000000" w:themeColor="text1"/>
          <w:sz w:val="28"/>
          <w:szCs w:val="28"/>
        </w:rPr>
        <w:t>и</w:t>
      </w:r>
      <w:r w:rsidR="00627F2F" w:rsidRPr="00121207">
        <w:rPr>
          <w:rFonts w:ascii="Times New Roman" w:hAnsi="Times New Roman"/>
          <w:color w:val="000000" w:themeColor="text1"/>
          <w:sz w:val="28"/>
          <w:szCs w:val="28"/>
        </w:rPr>
        <w:t xml:space="preserve"> </w:t>
      </w:r>
      <w:r w:rsidR="00BE7F94" w:rsidRPr="00121207">
        <w:rPr>
          <w:rFonts w:ascii="Times New Roman" w:hAnsi="Times New Roman"/>
          <w:color w:val="000000" w:themeColor="text1"/>
          <w:sz w:val="28"/>
          <w:szCs w:val="28"/>
        </w:rPr>
        <w:t>відповідн</w:t>
      </w:r>
      <w:r w:rsidRPr="00121207">
        <w:rPr>
          <w:rFonts w:ascii="Times New Roman" w:hAnsi="Times New Roman"/>
          <w:color w:val="000000" w:themeColor="text1"/>
          <w:sz w:val="28"/>
          <w:szCs w:val="28"/>
        </w:rPr>
        <w:t>ої</w:t>
      </w:r>
      <w:r w:rsidR="00BE7F94" w:rsidRPr="00121207">
        <w:rPr>
          <w:rFonts w:ascii="Times New Roman" w:hAnsi="Times New Roman"/>
          <w:color w:val="000000" w:themeColor="text1"/>
          <w:sz w:val="28"/>
          <w:szCs w:val="28"/>
        </w:rPr>
        <w:t xml:space="preserve"> організаці</w:t>
      </w:r>
      <w:r w:rsidRPr="00121207">
        <w:rPr>
          <w:rFonts w:ascii="Times New Roman" w:hAnsi="Times New Roman"/>
          <w:color w:val="000000" w:themeColor="text1"/>
          <w:sz w:val="28"/>
          <w:szCs w:val="28"/>
        </w:rPr>
        <w:t>ї</w:t>
      </w:r>
      <w:r w:rsidR="00BE7F94" w:rsidRPr="00121207">
        <w:rPr>
          <w:rFonts w:ascii="Times New Roman" w:hAnsi="Times New Roman"/>
          <w:color w:val="000000" w:themeColor="text1"/>
          <w:sz w:val="28"/>
          <w:szCs w:val="28"/>
        </w:rPr>
        <w:t xml:space="preserve"> </w:t>
      </w:r>
      <w:r w:rsidR="00627F2F" w:rsidRPr="00121207">
        <w:rPr>
          <w:rFonts w:ascii="Times New Roman" w:hAnsi="Times New Roman"/>
          <w:color w:val="000000" w:themeColor="text1"/>
          <w:sz w:val="28"/>
          <w:szCs w:val="28"/>
        </w:rPr>
        <w:t>УТМР;</w:t>
      </w:r>
    </w:p>
    <w:p w14:paraId="5F16C457" w14:textId="77777777" w:rsidR="00627F2F" w:rsidRPr="00121207" w:rsidRDefault="008615D8" w:rsidP="00845DCD">
      <w:pPr>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е) в</w:t>
      </w:r>
      <w:r w:rsidR="00627F2F" w:rsidRPr="00121207">
        <w:rPr>
          <w:rFonts w:ascii="Times New Roman" w:hAnsi="Times New Roman"/>
          <w:color w:val="000000" w:themeColor="text1"/>
          <w:sz w:val="28"/>
          <w:szCs w:val="28"/>
        </w:rPr>
        <w:t xml:space="preserve">ідкриває рахунки в установах банків, заключає договори, та здійснює необхідні фінансово-господарські операції </w:t>
      </w:r>
      <w:r w:rsidR="00BE7F94" w:rsidRPr="00121207">
        <w:rPr>
          <w:rFonts w:ascii="Times New Roman" w:hAnsi="Times New Roman"/>
          <w:color w:val="000000" w:themeColor="text1"/>
          <w:sz w:val="28"/>
          <w:szCs w:val="28"/>
        </w:rPr>
        <w:t>із</w:t>
      </w:r>
      <w:r w:rsidR="00627F2F" w:rsidRPr="00121207">
        <w:rPr>
          <w:rFonts w:ascii="Times New Roman" w:hAnsi="Times New Roman"/>
          <w:color w:val="000000" w:themeColor="text1"/>
          <w:sz w:val="28"/>
          <w:szCs w:val="28"/>
        </w:rPr>
        <w:t xml:space="preserve"> виконанн</w:t>
      </w:r>
      <w:r w:rsidR="00BE7F94" w:rsidRPr="00121207">
        <w:rPr>
          <w:rFonts w:ascii="Times New Roman" w:hAnsi="Times New Roman"/>
          <w:color w:val="000000" w:themeColor="text1"/>
          <w:sz w:val="28"/>
          <w:szCs w:val="28"/>
        </w:rPr>
        <w:t>я</w:t>
      </w:r>
      <w:r w:rsidR="00627F2F" w:rsidRPr="00121207">
        <w:rPr>
          <w:rFonts w:ascii="Times New Roman" w:hAnsi="Times New Roman"/>
          <w:color w:val="000000" w:themeColor="text1"/>
          <w:sz w:val="28"/>
          <w:szCs w:val="28"/>
        </w:rPr>
        <w:t xml:space="preserve"> завдань </w:t>
      </w:r>
      <w:r w:rsidR="00CF299B" w:rsidRPr="00121207">
        <w:rPr>
          <w:rFonts w:ascii="Times New Roman" w:hAnsi="Times New Roman"/>
          <w:color w:val="000000" w:themeColor="text1"/>
          <w:sz w:val="28"/>
          <w:szCs w:val="28"/>
        </w:rPr>
        <w:t>відповідної</w:t>
      </w:r>
      <w:r w:rsidR="00BE7F94" w:rsidRPr="00121207">
        <w:rPr>
          <w:rFonts w:ascii="Times New Roman" w:hAnsi="Times New Roman"/>
          <w:color w:val="000000" w:themeColor="text1"/>
          <w:sz w:val="28"/>
          <w:szCs w:val="28"/>
        </w:rPr>
        <w:t xml:space="preserve"> організації УТМР</w:t>
      </w:r>
      <w:r w:rsidR="00627F2F" w:rsidRPr="00121207">
        <w:rPr>
          <w:rFonts w:ascii="Times New Roman" w:hAnsi="Times New Roman"/>
          <w:color w:val="000000" w:themeColor="text1"/>
          <w:sz w:val="28"/>
          <w:szCs w:val="28"/>
        </w:rPr>
        <w:t>;</w:t>
      </w:r>
    </w:p>
    <w:p w14:paraId="07772490" w14:textId="77777777" w:rsidR="00627F2F" w:rsidRPr="00121207" w:rsidRDefault="008615D8" w:rsidP="00845DCD">
      <w:pPr>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є) у</w:t>
      </w:r>
      <w:r w:rsidR="00627F2F" w:rsidRPr="00121207">
        <w:rPr>
          <w:rFonts w:ascii="Times New Roman" w:hAnsi="Times New Roman"/>
          <w:color w:val="000000" w:themeColor="text1"/>
          <w:sz w:val="28"/>
          <w:szCs w:val="28"/>
        </w:rPr>
        <w:t xml:space="preserve">кладає договори </w:t>
      </w:r>
      <w:r w:rsidRPr="00121207">
        <w:rPr>
          <w:rFonts w:ascii="Times New Roman" w:hAnsi="Times New Roman"/>
          <w:color w:val="000000" w:themeColor="text1"/>
          <w:sz w:val="28"/>
          <w:szCs w:val="28"/>
        </w:rPr>
        <w:t xml:space="preserve">(у тому числі господарські) </w:t>
      </w:r>
      <w:r w:rsidR="00627F2F" w:rsidRPr="00121207">
        <w:rPr>
          <w:rFonts w:ascii="Times New Roman" w:hAnsi="Times New Roman"/>
          <w:color w:val="000000" w:themeColor="text1"/>
          <w:sz w:val="28"/>
          <w:szCs w:val="28"/>
        </w:rPr>
        <w:t xml:space="preserve">з фізичними та юридичними особами, незалежно від форм власності, про спільну діяльність, оренду приміщень </w:t>
      </w:r>
      <w:r w:rsidR="00BE7F94" w:rsidRPr="00121207">
        <w:rPr>
          <w:rFonts w:ascii="Times New Roman" w:hAnsi="Times New Roman"/>
          <w:color w:val="000000" w:themeColor="text1"/>
          <w:sz w:val="28"/>
          <w:szCs w:val="28"/>
        </w:rPr>
        <w:t>і</w:t>
      </w:r>
      <w:r w:rsidR="00627F2F" w:rsidRPr="00121207">
        <w:rPr>
          <w:rFonts w:ascii="Times New Roman" w:hAnsi="Times New Roman"/>
          <w:color w:val="000000" w:themeColor="text1"/>
          <w:sz w:val="28"/>
          <w:szCs w:val="28"/>
        </w:rPr>
        <w:t xml:space="preserve"> інших основних засобів без зміни форм власності останніх;</w:t>
      </w:r>
    </w:p>
    <w:p w14:paraId="00C24B75" w14:textId="77777777" w:rsidR="00627F2F" w:rsidRPr="00121207" w:rsidRDefault="008615D8" w:rsidP="00845DCD">
      <w:pPr>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ж) р</w:t>
      </w:r>
      <w:r w:rsidR="00627F2F" w:rsidRPr="00121207">
        <w:rPr>
          <w:rFonts w:ascii="Times New Roman" w:hAnsi="Times New Roman"/>
          <w:color w:val="000000" w:themeColor="text1"/>
          <w:sz w:val="28"/>
          <w:szCs w:val="28"/>
        </w:rPr>
        <w:t xml:space="preserve">озглядає </w:t>
      </w:r>
      <w:r w:rsidR="00C9303B" w:rsidRPr="00121207">
        <w:rPr>
          <w:rFonts w:ascii="Times New Roman" w:hAnsi="Times New Roman"/>
          <w:color w:val="000000" w:themeColor="text1"/>
          <w:sz w:val="28"/>
          <w:szCs w:val="28"/>
        </w:rPr>
        <w:t xml:space="preserve">та затверджує </w:t>
      </w:r>
      <w:r w:rsidR="00627F2F" w:rsidRPr="00121207">
        <w:rPr>
          <w:rFonts w:ascii="Times New Roman" w:hAnsi="Times New Roman"/>
          <w:color w:val="000000" w:themeColor="text1"/>
          <w:sz w:val="28"/>
          <w:szCs w:val="28"/>
        </w:rPr>
        <w:t xml:space="preserve">річні бухгалтерські звіти </w:t>
      </w:r>
      <w:r w:rsidR="00BE7F94" w:rsidRPr="00121207">
        <w:rPr>
          <w:rFonts w:ascii="Times New Roman" w:hAnsi="Times New Roman"/>
          <w:color w:val="000000" w:themeColor="text1"/>
          <w:sz w:val="28"/>
          <w:szCs w:val="28"/>
        </w:rPr>
        <w:t>та</w:t>
      </w:r>
      <w:r w:rsidR="00627F2F" w:rsidRPr="00121207">
        <w:rPr>
          <w:rFonts w:ascii="Times New Roman" w:hAnsi="Times New Roman"/>
          <w:color w:val="000000" w:themeColor="text1"/>
          <w:sz w:val="28"/>
          <w:szCs w:val="28"/>
        </w:rPr>
        <w:t xml:space="preserve"> баланси підвідомчих підприємств і організацій, </w:t>
      </w:r>
      <w:r w:rsidR="00BE7F94" w:rsidRPr="00121207">
        <w:rPr>
          <w:rFonts w:ascii="Times New Roman" w:hAnsi="Times New Roman"/>
          <w:color w:val="000000" w:themeColor="text1"/>
          <w:sz w:val="28"/>
          <w:szCs w:val="28"/>
        </w:rPr>
        <w:t>надає</w:t>
      </w:r>
      <w:r w:rsidR="00627F2F" w:rsidRPr="00121207">
        <w:rPr>
          <w:rFonts w:ascii="Times New Roman" w:hAnsi="Times New Roman"/>
          <w:color w:val="000000" w:themeColor="text1"/>
          <w:sz w:val="28"/>
          <w:szCs w:val="28"/>
        </w:rPr>
        <w:t xml:space="preserve"> зведені бухгалтерські звіти і баланси </w:t>
      </w:r>
      <w:proofErr w:type="spellStart"/>
      <w:r w:rsidR="00627F2F" w:rsidRPr="00121207">
        <w:rPr>
          <w:rFonts w:ascii="Times New Roman" w:hAnsi="Times New Roman"/>
          <w:color w:val="000000" w:themeColor="text1"/>
          <w:sz w:val="28"/>
          <w:szCs w:val="28"/>
        </w:rPr>
        <w:t>вищестоящим</w:t>
      </w:r>
      <w:proofErr w:type="spellEnd"/>
      <w:r w:rsidR="00627F2F" w:rsidRPr="00121207">
        <w:rPr>
          <w:rFonts w:ascii="Times New Roman" w:hAnsi="Times New Roman"/>
          <w:color w:val="000000" w:themeColor="text1"/>
          <w:sz w:val="28"/>
          <w:szCs w:val="28"/>
        </w:rPr>
        <w:t xml:space="preserve"> органам Товариства в терміни</w:t>
      </w:r>
      <w:r w:rsidR="00BE7F94" w:rsidRPr="00121207">
        <w:rPr>
          <w:rFonts w:ascii="Times New Roman" w:hAnsi="Times New Roman"/>
          <w:color w:val="000000" w:themeColor="text1"/>
          <w:sz w:val="28"/>
          <w:szCs w:val="28"/>
        </w:rPr>
        <w:t>,</w:t>
      </w:r>
      <w:r w:rsidR="00627F2F" w:rsidRPr="00121207">
        <w:rPr>
          <w:rFonts w:ascii="Times New Roman" w:hAnsi="Times New Roman"/>
          <w:color w:val="000000" w:themeColor="text1"/>
          <w:sz w:val="28"/>
          <w:szCs w:val="28"/>
        </w:rPr>
        <w:t xml:space="preserve"> визначені законодавством</w:t>
      </w:r>
      <w:r w:rsidR="00BE7F94" w:rsidRPr="00121207">
        <w:rPr>
          <w:rFonts w:ascii="Times New Roman" w:hAnsi="Times New Roman"/>
          <w:color w:val="000000" w:themeColor="text1"/>
          <w:sz w:val="28"/>
          <w:szCs w:val="28"/>
        </w:rPr>
        <w:t xml:space="preserve"> України</w:t>
      </w:r>
      <w:r w:rsidR="00627F2F" w:rsidRPr="00121207">
        <w:rPr>
          <w:rFonts w:ascii="Times New Roman" w:hAnsi="Times New Roman"/>
          <w:color w:val="000000" w:themeColor="text1"/>
          <w:sz w:val="28"/>
          <w:szCs w:val="28"/>
        </w:rPr>
        <w:t>;</w:t>
      </w:r>
    </w:p>
    <w:p w14:paraId="38D58240" w14:textId="77777777" w:rsidR="00627F2F" w:rsidRPr="00121207" w:rsidRDefault="008615D8" w:rsidP="00845DCD">
      <w:pPr>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з) о</w:t>
      </w:r>
      <w:r w:rsidR="00627F2F" w:rsidRPr="00121207">
        <w:rPr>
          <w:rFonts w:ascii="Times New Roman" w:hAnsi="Times New Roman"/>
          <w:color w:val="000000" w:themeColor="text1"/>
          <w:sz w:val="28"/>
          <w:szCs w:val="28"/>
        </w:rPr>
        <w:t>рганізує контрольно-ревізійну роботу Товариства та забезпечує регулярне проведення ревізі</w:t>
      </w:r>
      <w:r w:rsidR="00BE7F94" w:rsidRPr="00121207">
        <w:rPr>
          <w:rFonts w:ascii="Times New Roman" w:hAnsi="Times New Roman"/>
          <w:color w:val="000000" w:themeColor="text1"/>
          <w:sz w:val="28"/>
          <w:szCs w:val="28"/>
        </w:rPr>
        <w:t>й</w:t>
      </w:r>
      <w:r w:rsidR="00627F2F" w:rsidRPr="00121207">
        <w:rPr>
          <w:rFonts w:ascii="Times New Roman" w:hAnsi="Times New Roman"/>
          <w:color w:val="000000" w:themeColor="text1"/>
          <w:sz w:val="28"/>
          <w:szCs w:val="28"/>
        </w:rPr>
        <w:t>;</w:t>
      </w:r>
    </w:p>
    <w:p w14:paraId="71F2944F" w14:textId="77777777" w:rsidR="00627F2F" w:rsidRPr="00121207" w:rsidRDefault="008615D8" w:rsidP="00845DCD">
      <w:pPr>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и) здійснює подання виборчому органу про звільнення</w:t>
      </w:r>
      <w:r w:rsidR="0034659F" w:rsidRPr="00121207">
        <w:rPr>
          <w:rFonts w:ascii="Times New Roman" w:hAnsi="Times New Roman"/>
          <w:color w:val="000000" w:themeColor="text1"/>
          <w:sz w:val="28"/>
          <w:szCs w:val="28"/>
        </w:rPr>
        <w:t xml:space="preserve"> підпорядкованих</w:t>
      </w:r>
      <w:r w:rsidRPr="00121207">
        <w:rPr>
          <w:rFonts w:ascii="Times New Roman" w:hAnsi="Times New Roman"/>
          <w:color w:val="000000" w:themeColor="text1"/>
          <w:sz w:val="28"/>
          <w:szCs w:val="28"/>
        </w:rPr>
        <w:t xml:space="preserve"> посадових осіб із займаних посад у</w:t>
      </w:r>
      <w:r w:rsidR="00627F2F" w:rsidRPr="00121207">
        <w:rPr>
          <w:rFonts w:ascii="Times New Roman" w:hAnsi="Times New Roman"/>
          <w:color w:val="000000" w:themeColor="text1"/>
          <w:sz w:val="28"/>
          <w:szCs w:val="28"/>
        </w:rPr>
        <w:t xml:space="preserve"> разі зловживань кримінального характеру, вини з боку </w:t>
      </w:r>
      <w:r w:rsidR="0034659F" w:rsidRPr="00121207">
        <w:rPr>
          <w:rFonts w:ascii="Times New Roman" w:hAnsi="Times New Roman"/>
          <w:color w:val="000000" w:themeColor="text1"/>
          <w:sz w:val="28"/>
          <w:szCs w:val="28"/>
        </w:rPr>
        <w:t>останніх</w:t>
      </w:r>
      <w:r w:rsidR="00627F2F" w:rsidRPr="00121207">
        <w:rPr>
          <w:rFonts w:ascii="Times New Roman" w:hAnsi="Times New Roman"/>
          <w:color w:val="000000" w:themeColor="text1"/>
          <w:sz w:val="28"/>
          <w:szCs w:val="28"/>
        </w:rPr>
        <w:t>, при цьому направляє відповідні матеріали до правоохоронних органів;</w:t>
      </w:r>
    </w:p>
    <w:p w14:paraId="023095CF" w14:textId="77777777" w:rsidR="00627F2F" w:rsidRPr="00121207" w:rsidRDefault="0034659F" w:rsidP="00845DCD">
      <w:pPr>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і) в</w:t>
      </w:r>
      <w:r w:rsidR="00627F2F" w:rsidRPr="00121207">
        <w:rPr>
          <w:rFonts w:ascii="Times New Roman" w:hAnsi="Times New Roman"/>
          <w:color w:val="000000" w:themeColor="text1"/>
          <w:sz w:val="28"/>
          <w:szCs w:val="28"/>
        </w:rPr>
        <w:t xml:space="preserve">носить </w:t>
      </w:r>
      <w:r w:rsidR="00BE7F94" w:rsidRPr="00121207">
        <w:rPr>
          <w:rFonts w:ascii="Times New Roman" w:hAnsi="Times New Roman"/>
          <w:color w:val="000000" w:themeColor="text1"/>
          <w:sz w:val="28"/>
          <w:szCs w:val="28"/>
        </w:rPr>
        <w:t xml:space="preserve">за належністю </w:t>
      </w:r>
      <w:r w:rsidR="00627F2F" w:rsidRPr="00121207">
        <w:rPr>
          <w:rFonts w:ascii="Times New Roman" w:hAnsi="Times New Roman"/>
          <w:color w:val="000000" w:themeColor="text1"/>
          <w:sz w:val="28"/>
          <w:szCs w:val="28"/>
        </w:rPr>
        <w:t>пропозиції до керівних органів УТМР щодо організації, реорганізації та ліквідації відповідних організацій, структурних підрозділів УТМР;</w:t>
      </w:r>
    </w:p>
    <w:p w14:paraId="1CEFEA76" w14:textId="77777777" w:rsidR="00627F2F" w:rsidRPr="00121207" w:rsidRDefault="0034659F" w:rsidP="00845DCD">
      <w:pPr>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к) п</w:t>
      </w:r>
      <w:r w:rsidR="00627F2F" w:rsidRPr="00121207">
        <w:rPr>
          <w:rFonts w:ascii="Times New Roman" w:hAnsi="Times New Roman"/>
          <w:color w:val="000000" w:themeColor="text1"/>
          <w:sz w:val="28"/>
          <w:szCs w:val="28"/>
        </w:rPr>
        <w:t xml:space="preserve">роводить роботу </w:t>
      </w:r>
      <w:r w:rsidR="00BE7F94" w:rsidRPr="00121207">
        <w:rPr>
          <w:rFonts w:ascii="Times New Roman" w:hAnsi="Times New Roman"/>
          <w:color w:val="000000" w:themeColor="text1"/>
          <w:sz w:val="28"/>
          <w:szCs w:val="28"/>
        </w:rPr>
        <w:t>щод</w:t>
      </w:r>
      <w:r w:rsidR="00627F2F" w:rsidRPr="00121207">
        <w:rPr>
          <w:rFonts w:ascii="Times New Roman" w:hAnsi="Times New Roman"/>
          <w:color w:val="000000" w:themeColor="text1"/>
          <w:sz w:val="28"/>
          <w:szCs w:val="28"/>
        </w:rPr>
        <w:t>о зміцненн</w:t>
      </w:r>
      <w:r w:rsidR="00BE7F94" w:rsidRPr="00121207">
        <w:rPr>
          <w:rFonts w:ascii="Times New Roman" w:hAnsi="Times New Roman"/>
          <w:color w:val="000000" w:themeColor="text1"/>
          <w:sz w:val="28"/>
          <w:szCs w:val="28"/>
        </w:rPr>
        <w:t>я</w:t>
      </w:r>
      <w:r w:rsidR="00627F2F" w:rsidRPr="00121207">
        <w:rPr>
          <w:rFonts w:ascii="Times New Roman" w:hAnsi="Times New Roman"/>
          <w:color w:val="000000" w:themeColor="text1"/>
          <w:sz w:val="28"/>
          <w:szCs w:val="28"/>
        </w:rPr>
        <w:t xml:space="preserve"> єдності організацій УТМР, поповненн</w:t>
      </w:r>
      <w:r w:rsidR="00BE7F94" w:rsidRPr="00121207">
        <w:rPr>
          <w:rFonts w:ascii="Times New Roman" w:hAnsi="Times New Roman"/>
          <w:color w:val="000000" w:themeColor="text1"/>
          <w:sz w:val="28"/>
          <w:szCs w:val="28"/>
        </w:rPr>
        <w:t>я</w:t>
      </w:r>
      <w:r w:rsidR="00627F2F" w:rsidRPr="00121207">
        <w:rPr>
          <w:rFonts w:ascii="Times New Roman" w:hAnsi="Times New Roman"/>
          <w:color w:val="000000" w:themeColor="text1"/>
          <w:sz w:val="28"/>
          <w:szCs w:val="28"/>
        </w:rPr>
        <w:t xml:space="preserve"> їх рядів новими членами УТМР, займається добором штатних працівників та здійснює контроль за їх діяльністю;</w:t>
      </w:r>
    </w:p>
    <w:p w14:paraId="3B02768E" w14:textId="77777777" w:rsidR="00627F2F" w:rsidRPr="00121207" w:rsidRDefault="0034659F" w:rsidP="00845DCD">
      <w:pPr>
        <w:spacing w:after="120" w:line="300" w:lineRule="atLeast"/>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л) </w:t>
      </w:r>
      <w:r w:rsidR="00627F2F" w:rsidRPr="00121207">
        <w:rPr>
          <w:rFonts w:ascii="Times New Roman" w:hAnsi="Times New Roman"/>
          <w:color w:val="000000" w:themeColor="text1"/>
          <w:sz w:val="28"/>
          <w:szCs w:val="28"/>
        </w:rPr>
        <w:t xml:space="preserve">видає </w:t>
      </w:r>
      <w:r w:rsidRPr="00121207">
        <w:rPr>
          <w:rFonts w:ascii="Times New Roman" w:hAnsi="Times New Roman"/>
          <w:color w:val="000000" w:themeColor="text1"/>
          <w:sz w:val="28"/>
          <w:szCs w:val="28"/>
        </w:rPr>
        <w:t xml:space="preserve">організаційно-розпорядчі </w:t>
      </w:r>
      <w:r w:rsidR="00627F2F" w:rsidRPr="00121207">
        <w:rPr>
          <w:rFonts w:ascii="Times New Roman" w:hAnsi="Times New Roman"/>
          <w:color w:val="000000" w:themeColor="text1"/>
          <w:sz w:val="28"/>
          <w:szCs w:val="28"/>
        </w:rPr>
        <w:t xml:space="preserve">накази </w:t>
      </w:r>
      <w:r w:rsidR="00CF299B" w:rsidRPr="00121207">
        <w:rPr>
          <w:rFonts w:ascii="Times New Roman" w:hAnsi="Times New Roman"/>
          <w:color w:val="000000" w:themeColor="text1"/>
          <w:sz w:val="28"/>
          <w:szCs w:val="28"/>
        </w:rPr>
        <w:t>із</w:t>
      </w:r>
      <w:r w:rsidR="00627F2F" w:rsidRPr="00121207">
        <w:rPr>
          <w:rFonts w:ascii="Times New Roman" w:hAnsi="Times New Roman"/>
          <w:color w:val="000000" w:themeColor="text1"/>
          <w:sz w:val="28"/>
          <w:szCs w:val="28"/>
        </w:rPr>
        <w:t xml:space="preserve"> всіх питан</w:t>
      </w:r>
      <w:r w:rsidR="00CF299B" w:rsidRPr="00121207">
        <w:rPr>
          <w:rFonts w:ascii="Times New Roman" w:hAnsi="Times New Roman"/>
          <w:color w:val="000000" w:themeColor="text1"/>
          <w:sz w:val="28"/>
          <w:szCs w:val="28"/>
        </w:rPr>
        <w:t>ь</w:t>
      </w:r>
      <w:r w:rsidR="00627F2F" w:rsidRPr="00121207">
        <w:rPr>
          <w:rFonts w:ascii="Times New Roman" w:hAnsi="Times New Roman"/>
          <w:color w:val="000000" w:themeColor="text1"/>
          <w:sz w:val="28"/>
          <w:szCs w:val="28"/>
        </w:rPr>
        <w:t xml:space="preserve"> адміністративної, кадрової, фінансово-господарської діяльності </w:t>
      </w:r>
      <w:r w:rsidR="00CF299B" w:rsidRPr="00121207">
        <w:rPr>
          <w:rFonts w:ascii="Times New Roman" w:hAnsi="Times New Roman"/>
          <w:color w:val="000000" w:themeColor="text1"/>
          <w:sz w:val="28"/>
          <w:szCs w:val="28"/>
        </w:rPr>
        <w:t xml:space="preserve">відповідної організації </w:t>
      </w:r>
      <w:r w:rsidR="00627F2F" w:rsidRPr="00121207">
        <w:rPr>
          <w:rFonts w:ascii="Times New Roman" w:hAnsi="Times New Roman"/>
          <w:color w:val="000000" w:themeColor="text1"/>
          <w:sz w:val="28"/>
          <w:szCs w:val="28"/>
        </w:rPr>
        <w:t>Товариства;</w:t>
      </w:r>
    </w:p>
    <w:p w14:paraId="688AED37" w14:textId="77777777" w:rsidR="00627F2F" w:rsidRPr="00121207" w:rsidRDefault="00EF2C1A" w:rsidP="00845DCD">
      <w:pPr>
        <w:spacing w:after="120" w:line="300" w:lineRule="atLeast"/>
        <w:rPr>
          <w:color w:val="000000" w:themeColor="text1"/>
          <w:sz w:val="28"/>
          <w:szCs w:val="28"/>
        </w:rPr>
      </w:pPr>
      <w:r w:rsidRPr="00121207">
        <w:rPr>
          <w:rFonts w:ascii="Times New Roman" w:hAnsi="Times New Roman"/>
          <w:color w:val="000000" w:themeColor="text1"/>
          <w:sz w:val="28"/>
          <w:szCs w:val="28"/>
        </w:rPr>
        <w:t>6.10</w:t>
      </w:r>
      <w:r w:rsidR="0034659F" w:rsidRPr="00121207">
        <w:rPr>
          <w:rFonts w:ascii="Times New Roman" w:hAnsi="Times New Roman"/>
          <w:color w:val="000000" w:themeColor="text1"/>
          <w:sz w:val="28"/>
          <w:szCs w:val="28"/>
        </w:rPr>
        <w:t xml:space="preserve">.2. </w:t>
      </w:r>
      <w:r w:rsidR="00CF299B" w:rsidRPr="00121207">
        <w:rPr>
          <w:rFonts w:ascii="Times New Roman" w:hAnsi="Times New Roman"/>
          <w:color w:val="000000" w:themeColor="text1"/>
          <w:sz w:val="28"/>
          <w:szCs w:val="28"/>
        </w:rPr>
        <w:t>У разі відсутності голови президії ради, його з</w:t>
      </w:r>
      <w:r w:rsidR="00627F2F" w:rsidRPr="00121207">
        <w:rPr>
          <w:rFonts w:ascii="Times New Roman" w:hAnsi="Times New Roman"/>
          <w:color w:val="000000" w:themeColor="text1"/>
          <w:sz w:val="28"/>
          <w:szCs w:val="28"/>
        </w:rPr>
        <w:t xml:space="preserve">аступник виконує обов’язки голови </w:t>
      </w:r>
      <w:r w:rsidR="00CF299B" w:rsidRPr="00121207">
        <w:rPr>
          <w:rFonts w:ascii="Times New Roman" w:hAnsi="Times New Roman"/>
          <w:color w:val="000000" w:themeColor="text1"/>
          <w:sz w:val="28"/>
          <w:szCs w:val="28"/>
        </w:rPr>
        <w:t>та</w:t>
      </w:r>
      <w:r w:rsidR="00627F2F" w:rsidRPr="00121207">
        <w:rPr>
          <w:rFonts w:ascii="Times New Roman" w:hAnsi="Times New Roman"/>
          <w:color w:val="000000" w:themeColor="text1"/>
          <w:sz w:val="28"/>
          <w:szCs w:val="28"/>
        </w:rPr>
        <w:t xml:space="preserve"> має право розпорядника коштів</w:t>
      </w:r>
      <w:r w:rsidR="00CF299B" w:rsidRPr="00121207">
        <w:rPr>
          <w:rFonts w:ascii="Times New Roman" w:hAnsi="Times New Roman"/>
          <w:color w:val="000000" w:themeColor="text1"/>
          <w:sz w:val="28"/>
          <w:szCs w:val="28"/>
        </w:rPr>
        <w:t>,</w:t>
      </w:r>
      <w:r w:rsidR="00627F2F" w:rsidRPr="00121207">
        <w:rPr>
          <w:rFonts w:ascii="Times New Roman" w:hAnsi="Times New Roman"/>
          <w:color w:val="000000" w:themeColor="text1"/>
          <w:sz w:val="28"/>
          <w:szCs w:val="28"/>
        </w:rPr>
        <w:t xml:space="preserve"> визначених кошторисом</w:t>
      </w:r>
      <w:r w:rsidR="00CF299B" w:rsidRPr="00121207">
        <w:rPr>
          <w:rFonts w:ascii="Times New Roman" w:hAnsi="Times New Roman"/>
          <w:color w:val="000000" w:themeColor="text1"/>
          <w:sz w:val="28"/>
          <w:szCs w:val="28"/>
        </w:rPr>
        <w:t>,</w:t>
      </w:r>
      <w:r w:rsidR="00627F2F" w:rsidRPr="00121207">
        <w:rPr>
          <w:rFonts w:ascii="Times New Roman" w:hAnsi="Times New Roman"/>
          <w:color w:val="000000" w:themeColor="text1"/>
          <w:sz w:val="28"/>
          <w:szCs w:val="28"/>
        </w:rPr>
        <w:t xml:space="preserve"> </w:t>
      </w:r>
      <w:r w:rsidR="00627F2F" w:rsidRPr="00121207">
        <w:rPr>
          <w:rFonts w:ascii="Times New Roman" w:hAnsi="Times New Roman"/>
          <w:color w:val="000000" w:themeColor="text1"/>
          <w:sz w:val="28"/>
          <w:szCs w:val="28"/>
        </w:rPr>
        <w:lastRenderedPageBreak/>
        <w:t xml:space="preserve">згідно з законодавством </w:t>
      </w:r>
      <w:r w:rsidR="00CF299B" w:rsidRPr="00121207">
        <w:rPr>
          <w:rFonts w:ascii="Times New Roman" w:hAnsi="Times New Roman"/>
          <w:color w:val="000000" w:themeColor="text1"/>
          <w:sz w:val="28"/>
          <w:szCs w:val="28"/>
        </w:rPr>
        <w:t xml:space="preserve">України </w:t>
      </w:r>
      <w:r w:rsidR="00627F2F" w:rsidRPr="00121207">
        <w:rPr>
          <w:rFonts w:ascii="Times New Roman" w:hAnsi="Times New Roman"/>
          <w:color w:val="000000" w:themeColor="text1"/>
          <w:sz w:val="28"/>
          <w:szCs w:val="28"/>
        </w:rPr>
        <w:t>та рішен</w:t>
      </w:r>
      <w:r w:rsidR="00CF299B" w:rsidRPr="00121207">
        <w:rPr>
          <w:rFonts w:ascii="Times New Roman" w:hAnsi="Times New Roman"/>
          <w:color w:val="000000" w:themeColor="text1"/>
          <w:sz w:val="28"/>
          <w:szCs w:val="28"/>
        </w:rPr>
        <w:t>нями</w:t>
      </w:r>
      <w:r w:rsidR="00627F2F" w:rsidRPr="00121207">
        <w:rPr>
          <w:rFonts w:ascii="Times New Roman" w:hAnsi="Times New Roman"/>
          <w:color w:val="000000" w:themeColor="text1"/>
          <w:sz w:val="28"/>
          <w:szCs w:val="28"/>
        </w:rPr>
        <w:t xml:space="preserve"> президі</w:t>
      </w:r>
      <w:r w:rsidR="00CF299B" w:rsidRPr="00121207">
        <w:rPr>
          <w:rFonts w:ascii="Times New Roman" w:hAnsi="Times New Roman"/>
          <w:color w:val="000000" w:themeColor="text1"/>
          <w:sz w:val="28"/>
          <w:szCs w:val="28"/>
        </w:rPr>
        <w:t>ї</w:t>
      </w:r>
      <w:r w:rsidR="00627F2F" w:rsidRPr="00121207">
        <w:rPr>
          <w:rFonts w:ascii="Times New Roman" w:hAnsi="Times New Roman"/>
          <w:color w:val="000000" w:themeColor="text1"/>
          <w:sz w:val="28"/>
          <w:szCs w:val="28"/>
        </w:rPr>
        <w:t xml:space="preserve"> рад</w:t>
      </w:r>
      <w:r w:rsidR="00CF299B" w:rsidRPr="00121207">
        <w:rPr>
          <w:rFonts w:ascii="Times New Roman" w:hAnsi="Times New Roman"/>
          <w:color w:val="000000" w:themeColor="text1"/>
          <w:sz w:val="28"/>
          <w:szCs w:val="28"/>
        </w:rPr>
        <w:t>и відповідної організації</w:t>
      </w:r>
      <w:r w:rsidR="00627F2F" w:rsidRPr="00121207">
        <w:rPr>
          <w:rFonts w:ascii="Times New Roman" w:hAnsi="Times New Roman"/>
          <w:color w:val="000000" w:themeColor="text1"/>
          <w:sz w:val="28"/>
          <w:szCs w:val="28"/>
        </w:rPr>
        <w:t xml:space="preserve"> УТМР.</w:t>
      </w:r>
    </w:p>
    <w:p w14:paraId="34BB49B2" w14:textId="77777777" w:rsidR="00627F2F" w:rsidRPr="00121207" w:rsidRDefault="00EF2C1A" w:rsidP="00947F09">
      <w:pPr>
        <w:pStyle w:val="4"/>
        <w:spacing w:before="0" w:after="120" w:line="300" w:lineRule="atLeast"/>
        <w:rPr>
          <w:rFonts w:ascii="Times New Roman" w:hAnsi="Times New Roman"/>
          <w:b/>
          <w:bCs/>
          <w:i w:val="0"/>
          <w:color w:val="000000" w:themeColor="text1"/>
          <w:sz w:val="28"/>
          <w:szCs w:val="28"/>
        </w:rPr>
      </w:pPr>
      <w:r w:rsidRPr="00121207">
        <w:rPr>
          <w:rFonts w:ascii="Times New Roman" w:hAnsi="Times New Roman"/>
          <w:b/>
          <w:bCs/>
          <w:i w:val="0"/>
          <w:color w:val="000000" w:themeColor="text1"/>
          <w:sz w:val="28"/>
          <w:szCs w:val="28"/>
        </w:rPr>
        <w:t>6</w:t>
      </w:r>
      <w:r w:rsidR="0034659F" w:rsidRPr="00121207">
        <w:rPr>
          <w:rFonts w:ascii="Times New Roman" w:hAnsi="Times New Roman"/>
          <w:b/>
          <w:bCs/>
          <w:i w:val="0"/>
          <w:color w:val="000000" w:themeColor="text1"/>
          <w:sz w:val="28"/>
          <w:szCs w:val="28"/>
        </w:rPr>
        <w:t>.1</w:t>
      </w:r>
      <w:r w:rsidRPr="00121207">
        <w:rPr>
          <w:rFonts w:ascii="Times New Roman" w:hAnsi="Times New Roman"/>
          <w:b/>
          <w:bCs/>
          <w:i w:val="0"/>
          <w:color w:val="000000" w:themeColor="text1"/>
          <w:sz w:val="28"/>
          <w:szCs w:val="28"/>
        </w:rPr>
        <w:t>1</w:t>
      </w:r>
      <w:r w:rsidR="0034659F" w:rsidRPr="00121207">
        <w:rPr>
          <w:rFonts w:ascii="Times New Roman" w:hAnsi="Times New Roman"/>
          <w:b/>
          <w:bCs/>
          <w:i w:val="0"/>
          <w:color w:val="000000" w:themeColor="text1"/>
          <w:sz w:val="28"/>
          <w:szCs w:val="28"/>
        </w:rPr>
        <w:t xml:space="preserve">. </w:t>
      </w:r>
      <w:r w:rsidR="00CF299B" w:rsidRPr="00121207">
        <w:rPr>
          <w:rFonts w:ascii="Times New Roman" w:hAnsi="Times New Roman"/>
          <w:b/>
          <w:bCs/>
          <w:i w:val="0"/>
          <w:color w:val="000000" w:themeColor="text1"/>
          <w:sz w:val="28"/>
          <w:szCs w:val="28"/>
        </w:rPr>
        <w:t>Вищі к</w:t>
      </w:r>
      <w:r w:rsidR="00627F2F" w:rsidRPr="00121207">
        <w:rPr>
          <w:rFonts w:ascii="Times New Roman" w:hAnsi="Times New Roman"/>
          <w:b/>
          <w:bCs/>
          <w:i w:val="0"/>
          <w:color w:val="000000" w:themeColor="text1"/>
          <w:sz w:val="28"/>
          <w:szCs w:val="28"/>
        </w:rPr>
        <w:t>ерівні органи</w:t>
      </w:r>
      <w:r w:rsidR="00CF299B" w:rsidRPr="00121207">
        <w:rPr>
          <w:rFonts w:ascii="Times New Roman" w:hAnsi="Times New Roman"/>
          <w:b/>
          <w:bCs/>
          <w:i w:val="0"/>
          <w:color w:val="000000" w:themeColor="text1"/>
          <w:sz w:val="28"/>
          <w:szCs w:val="28"/>
        </w:rPr>
        <w:t xml:space="preserve"> УТМР</w:t>
      </w:r>
    </w:p>
    <w:p w14:paraId="10070F07" w14:textId="577ACEFB" w:rsidR="00627F2F" w:rsidRDefault="00EF2C1A"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6</w:t>
      </w:r>
      <w:r w:rsidR="00627F2F" w:rsidRPr="00121207">
        <w:rPr>
          <w:color w:val="000000" w:themeColor="text1"/>
          <w:sz w:val="28"/>
          <w:szCs w:val="28"/>
          <w:lang w:eastAsia="en-US"/>
        </w:rPr>
        <w:t>.1</w:t>
      </w:r>
      <w:r w:rsidRPr="00121207">
        <w:rPr>
          <w:color w:val="000000" w:themeColor="text1"/>
          <w:sz w:val="28"/>
          <w:szCs w:val="28"/>
          <w:lang w:eastAsia="en-US"/>
        </w:rPr>
        <w:t>1</w:t>
      </w:r>
      <w:r w:rsidR="008E5D61" w:rsidRPr="00121207">
        <w:rPr>
          <w:color w:val="000000" w:themeColor="text1"/>
          <w:sz w:val="28"/>
          <w:szCs w:val="28"/>
          <w:lang w:eastAsia="en-US"/>
        </w:rPr>
        <w:t>.1</w:t>
      </w:r>
      <w:r w:rsidR="00823771" w:rsidRPr="00121207">
        <w:rPr>
          <w:color w:val="000000" w:themeColor="text1"/>
          <w:sz w:val="28"/>
          <w:szCs w:val="28"/>
          <w:lang w:eastAsia="en-US"/>
        </w:rPr>
        <w:t xml:space="preserve">. </w:t>
      </w:r>
      <w:r w:rsidR="00627F2F" w:rsidRPr="00121207">
        <w:rPr>
          <w:color w:val="000000" w:themeColor="text1"/>
          <w:sz w:val="28"/>
          <w:szCs w:val="28"/>
          <w:lang w:eastAsia="en-US"/>
        </w:rPr>
        <w:t xml:space="preserve">Вищим керівним органом Українського товариства мисливців і рибалок є з’їзд, який скликається Всеукраїнською радою Товариства один раз в </w:t>
      </w:r>
      <w:r w:rsidR="006D733E" w:rsidRPr="00121207">
        <w:rPr>
          <w:color w:val="000000" w:themeColor="text1"/>
          <w:sz w:val="28"/>
          <w:szCs w:val="28"/>
          <w:lang w:eastAsia="en-US"/>
        </w:rPr>
        <w:t>сім</w:t>
      </w:r>
      <w:r w:rsidR="00627F2F" w:rsidRPr="00121207">
        <w:rPr>
          <w:color w:val="000000" w:themeColor="text1"/>
          <w:sz w:val="28"/>
          <w:szCs w:val="28"/>
          <w:lang w:eastAsia="en-US"/>
        </w:rPr>
        <w:t xml:space="preserve"> років.</w:t>
      </w:r>
    </w:p>
    <w:p w14:paraId="39D85BBE" w14:textId="77777777" w:rsidR="006F20F1" w:rsidRPr="00205A18" w:rsidRDefault="006F20F1" w:rsidP="006F20F1">
      <w:pPr>
        <w:spacing w:after="160" w:line="256" w:lineRule="auto"/>
        <w:ind w:firstLine="708"/>
        <w:rPr>
          <w:rFonts w:ascii="Times New Roman" w:eastAsia="Calibri" w:hAnsi="Times New Roman"/>
          <w:kern w:val="2"/>
          <w:sz w:val="28"/>
          <w:szCs w:val="28"/>
          <w14:ligatures w14:val="standardContextual"/>
        </w:rPr>
      </w:pPr>
      <w:bookmarkStart w:id="4" w:name="_Hlk158634171"/>
      <w:r w:rsidRPr="00205A18">
        <w:rPr>
          <w:rFonts w:ascii="Times New Roman" w:eastAsia="Calibri" w:hAnsi="Times New Roman"/>
          <w:kern w:val="2"/>
          <w:sz w:val="28"/>
          <w:szCs w:val="28"/>
          <w14:ligatures w14:val="standardContextual"/>
        </w:rPr>
        <w:t xml:space="preserve">У разі виникнення в Україні чи її відповідному регіоні форс-мажорних обставин (обставин непереборної сили – воєнний  стан, бойові дії, загальна або часткова мобілізація, введення комендантської години, стихійні лиха, епідемія тощо), за погодженням із Всеукраїнською радою УТМР, скликання та проведення чергових з’їзду УТМР, загальні збори чи конференції Кримської республіканської, обласних, Київської та Севастопольської міських організацій, регіональних, районних, міжрайонних, міськрайонних, міських організацій УТМР, </w:t>
      </w:r>
      <w:bookmarkStart w:id="5" w:name="_Hlk159238669"/>
      <w:r w:rsidRPr="00205A18">
        <w:rPr>
          <w:rFonts w:ascii="Times New Roman" w:eastAsia="Calibri" w:hAnsi="Times New Roman"/>
          <w:kern w:val="2"/>
          <w:sz w:val="28"/>
          <w:szCs w:val="28"/>
          <w14:ligatures w14:val="standardContextual"/>
        </w:rPr>
        <w:t>первинних організаціях Товариства</w:t>
      </w:r>
      <w:bookmarkEnd w:id="5"/>
      <w:r w:rsidRPr="00205A18">
        <w:rPr>
          <w:rFonts w:ascii="Times New Roman" w:eastAsia="Calibri" w:hAnsi="Times New Roman"/>
          <w:kern w:val="2"/>
          <w:sz w:val="28"/>
          <w:szCs w:val="28"/>
          <w14:ligatures w14:val="standardContextual"/>
        </w:rPr>
        <w:t xml:space="preserve"> можуть бути перенесені на більший (пізній) термін, який визначає Всеукраїнська рада УТМР,  але не більше ніж на один рік після закінчення чи ліквідації форс-мажорних обставин (обставин непереборної сили). </w:t>
      </w:r>
    </w:p>
    <w:p w14:paraId="1D63587D" w14:textId="065CD0E4" w:rsidR="006F20F1" w:rsidRPr="00205A18" w:rsidRDefault="006F20F1" w:rsidP="0006680E">
      <w:pPr>
        <w:spacing w:after="160" w:line="256" w:lineRule="auto"/>
        <w:ind w:firstLine="0"/>
        <w:rPr>
          <w:rFonts w:ascii="Times New Roman" w:eastAsia="Calibri" w:hAnsi="Times New Roman"/>
          <w:kern w:val="2"/>
          <w:sz w:val="28"/>
          <w:szCs w:val="28"/>
          <w14:ligatures w14:val="standardContextual"/>
        </w:rPr>
      </w:pPr>
      <w:r w:rsidRPr="00205A18">
        <w:rPr>
          <w:rFonts w:ascii="Times New Roman" w:eastAsia="Calibri" w:hAnsi="Times New Roman"/>
          <w:kern w:val="2"/>
          <w:sz w:val="28"/>
          <w:szCs w:val="28"/>
          <w14:ligatures w14:val="standardContextual"/>
        </w:rPr>
        <w:t xml:space="preserve">       Повноваження вищезазначених виборних органів УТМР, а також їх членів та голів, членів ревізійних комісій УТМР зберігаються на відповідний термін.</w:t>
      </w:r>
      <w:bookmarkEnd w:id="4"/>
    </w:p>
    <w:p w14:paraId="79D83F74" w14:textId="77777777" w:rsidR="000C626A" w:rsidRPr="00121207" w:rsidRDefault="000C626A" w:rsidP="00845DCD">
      <w:pPr>
        <w:pStyle w:val="ab"/>
        <w:spacing w:before="0" w:beforeAutospacing="0" w:after="120" w:afterAutospacing="0"/>
        <w:rPr>
          <w:color w:val="000000" w:themeColor="text1"/>
          <w:sz w:val="28"/>
          <w:szCs w:val="28"/>
        </w:rPr>
      </w:pPr>
      <w:r w:rsidRPr="00121207">
        <w:rPr>
          <w:color w:val="000000" w:themeColor="text1"/>
          <w:sz w:val="28"/>
          <w:szCs w:val="28"/>
        </w:rPr>
        <w:t xml:space="preserve">Позачергові з’їзди, у разі необхідності, можуть скликатися за рішенням Всеукраїнської ради УТМР, а також за ініціативою </w:t>
      </w:r>
      <w:r w:rsidR="00873A90" w:rsidRPr="00121207">
        <w:rPr>
          <w:color w:val="000000" w:themeColor="text1"/>
          <w:sz w:val="28"/>
          <w:szCs w:val="28"/>
        </w:rPr>
        <w:t xml:space="preserve">не менше як 10 % </w:t>
      </w:r>
      <w:r w:rsidR="004D1AE0" w:rsidRPr="00121207">
        <w:rPr>
          <w:color w:val="000000" w:themeColor="text1"/>
          <w:sz w:val="28"/>
          <w:szCs w:val="28"/>
        </w:rPr>
        <w:t>членів Товариства</w:t>
      </w:r>
      <w:r w:rsidRPr="00121207">
        <w:rPr>
          <w:color w:val="000000" w:themeColor="text1"/>
          <w:sz w:val="28"/>
          <w:szCs w:val="28"/>
        </w:rPr>
        <w:t>.</w:t>
      </w:r>
    </w:p>
    <w:p w14:paraId="78074304" w14:textId="1FBAC63D" w:rsidR="00E72F78" w:rsidRPr="00121207" w:rsidRDefault="00E72F78" w:rsidP="00845DCD">
      <w:pPr>
        <w:pStyle w:val="ab"/>
        <w:spacing w:before="0" w:beforeAutospacing="0" w:after="120" w:afterAutospacing="0"/>
        <w:rPr>
          <w:color w:val="000000" w:themeColor="text1"/>
          <w:sz w:val="28"/>
          <w:szCs w:val="28"/>
        </w:rPr>
      </w:pPr>
      <w:r w:rsidRPr="00121207">
        <w:rPr>
          <w:color w:val="000000" w:themeColor="text1"/>
          <w:sz w:val="28"/>
          <w:szCs w:val="28"/>
        </w:rPr>
        <w:t>Норм</w:t>
      </w:r>
      <w:r w:rsidR="0049776F" w:rsidRPr="00121207">
        <w:rPr>
          <w:color w:val="000000" w:themeColor="text1"/>
          <w:sz w:val="28"/>
          <w:szCs w:val="28"/>
        </w:rPr>
        <w:t>а</w:t>
      </w:r>
      <w:r w:rsidRPr="00121207">
        <w:rPr>
          <w:color w:val="000000" w:themeColor="text1"/>
          <w:sz w:val="28"/>
          <w:szCs w:val="28"/>
        </w:rPr>
        <w:t xml:space="preserve"> представництва, час, місце скликання та порядок денний з’їздів визначаються та оголошуються Всеукраїнською радою </w:t>
      </w:r>
      <w:r w:rsidR="00075F94" w:rsidRPr="00121207">
        <w:rPr>
          <w:color w:val="000000" w:themeColor="text1"/>
          <w:sz w:val="28"/>
          <w:szCs w:val="28"/>
        </w:rPr>
        <w:t xml:space="preserve">УТМР </w:t>
      </w:r>
      <w:r w:rsidRPr="00121207">
        <w:rPr>
          <w:color w:val="000000" w:themeColor="text1"/>
          <w:sz w:val="28"/>
          <w:szCs w:val="28"/>
        </w:rPr>
        <w:t>щонайменше за три місяці до їх початку. З’їзд правомочний, якщо на н</w:t>
      </w:r>
      <w:r w:rsidR="00075F94" w:rsidRPr="00121207">
        <w:rPr>
          <w:color w:val="000000" w:themeColor="text1"/>
          <w:sz w:val="28"/>
          <w:szCs w:val="28"/>
        </w:rPr>
        <w:t>ьому</w:t>
      </w:r>
      <w:r w:rsidRPr="00121207">
        <w:rPr>
          <w:color w:val="000000" w:themeColor="text1"/>
          <w:sz w:val="28"/>
          <w:szCs w:val="28"/>
        </w:rPr>
        <w:t xml:space="preserve"> присутні </w:t>
      </w:r>
      <w:r w:rsidR="006F20F1" w:rsidRPr="00C13AFB">
        <w:rPr>
          <w:b/>
          <w:bCs/>
          <w:sz w:val="28"/>
          <w:szCs w:val="28"/>
        </w:rPr>
        <w:t>3</w:t>
      </w:r>
      <w:r w:rsidRPr="00C13AFB">
        <w:rPr>
          <w:b/>
          <w:bCs/>
          <w:sz w:val="28"/>
          <w:szCs w:val="28"/>
        </w:rPr>
        <w:t>/</w:t>
      </w:r>
      <w:r w:rsidR="006F20F1" w:rsidRPr="00C13AFB">
        <w:rPr>
          <w:b/>
          <w:bCs/>
          <w:sz w:val="28"/>
          <w:szCs w:val="28"/>
        </w:rPr>
        <w:t>4</w:t>
      </w:r>
      <w:r w:rsidRPr="00C13AFB">
        <w:rPr>
          <w:sz w:val="28"/>
          <w:szCs w:val="28"/>
        </w:rPr>
        <w:t xml:space="preserve"> </w:t>
      </w:r>
      <w:r w:rsidRPr="00121207">
        <w:rPr>
          <w:color w:val="000000" w:themeColor="text1"/>
          <w:sz w:val="28"/>
          <w:szCs w:val="28"/>
        </w:rPr>
        <w:t>обраних делегатів.</w:t>
      </w:r>
    </w:p>
    <w:p w14:paraId="49A2F6A6" w14:textId="77777777" w:rsidR="007F6108" w:rsidRPr="00121207" w:rsidRDefault="007F6108" w:rsidP="00845DCD">
      <w:pPr>
        <w:pStyle w:val="ab"/>
        <w:spacing w:before="0" w:beforeAutospacing="0" w:after="120" w:afterAutospacing="0"/>
        <w:rPr>
          <w:color w:val="000000" w:themeColor="text1"/>
          <w:sz w:val="28"/>
          <w:szCs w:val="28"/>
        </w:rPr>
      </w:pPr>
      <w:r w:rsidRPr="00121207">
        <w:rPr>
          <w:color w:val="000000" w:themeColor="text1"/>
          <w:sz w:val="28"/>
          <w:szCs w:val="28"/>
        </w:rPr>
        <w:t>Делегати на з'їзд обираються на конференціях Кримської республіканської,</w:t>
      </w:r>
      <w:r w:rsidRPr="00121207">
        <w:rPr>
          <w:b/>
          <w:color w:val="000000" w:themeColor="text1"/>
          <w:sz w:val="28"/>
          <w:szCs w:val="28"/>
        </w:rPr>
        <w:t xml:space="preserve"> </w:t>
      </w:r>
      <w:r w:rsidRPr="00121207">
        <w:rPr>
          <w:color w:val="000000" w:themeColor="text1"/>
          <w:sz w:val="28"/>
          <w:szCs w:val="28"/>
        </w:rPr>
        <w:t>обласних, Київської міської та Севастопольської регіональної організацій Товариства.</w:t>
      </w:r>
    </w:p>
    <w:p w14:paraId="0BDD246F" w14:textId="77777777" w:rsidR="007F6108" w:rsidRPr="00121207" w:rsidRDefault="00AE4830" w:rsidP="00845DCD">
      <w:pPr>
        <w:pStyle w:val="ab"/>
        <w:spacing w:before="0" w:beforeAutospacing="0" w:after="120" w:afterAutospacing="0"/>
        <w:rPr>
          <w:color w:val="000000" w:themeColor="text1"/>
          <w:sz w:val="28"/>
          <w:szCs w:val="28"/>
        </w:rPr>
      </w:pPr>
      <w:r w:rsidRPr="00121207">
        <w:rPr>
          <w:color w:val="000000" w:themeColor="text1"/>
          <w:sz w:val="28"/>
          <w:szCs w:val="28"/>
        </w:rPr>
        <w:t xml:space="preserve">У разі </w:t>
      </w:r>
      <w:r w:rsidR="007F6108" w:rsidRPr="00121207">
        <w:rPr>
          <w:color w:val="000000" w:themeColor="text1"/>
          <w:sz w:val="28"/>
          <w:szCs w:val="28"/>
        </w:rPr>
        <w:t xml:space="preserve">проведення позачергових з'їздів і конференцій повноваження делегатів зберігаються на весь період між з’їздами, конференціями. При визначенні кворуму з'їзду, конференції, </w:t>
      </w:r>
      <w:r w:rsidR="007D6D95" w:rsidRPr="00121207">
        <w:rPr>
          <w:color w:val="000000" w:themeColor="text1"/>
          <w:sz w:val="28"/>
          <w:szCs w:val="28"/>
        </w:rPr>
        <w:t xml:space="preserve">делегати, які </w:t>
      </w:r>
      <w:r w:rsidR="007F6108" w:rsidRPr="00121207">
        <w:rPr>
          <w:color w:val="000000" w:themeColor="text1"/>
          <w:sz w:val="28"/>
          <w:szCs w:val="28"/>
        </w:rPr>
        <w:t>вибул</w:t>
      </w:r>
      <w:r w:rsidR="007D6D95" w:rsidRPr="00121207">
        <w:rPr>
          <w:color w:val="000000" w:themeColor="text1"/>
          <w:sz w:val="28"/>
          <w:szCs w:val="28"/>
        </w:rPr>
        <w:t>и</w:t>
      </w:r>
      <w:r w:rsidR="007F6108" w:rsidRPr="00121207">
        <w:rPr>
          <w:color w:val="000000" w:themeColor="text1"/>
          <w:sz w:val="28"/>
          <w:szCs w:val="28"/>
        </w:rPr>
        <w:t xml:space="preserve"> з </w:t>
      </w:r>
      <w:r w:rsidR="00CC14E7" w:rsidRPr="00121207">
        <w:rPr>
          <w:color w:val="000000" w:themeColor="text1"/>
          <w:sz w:val="28"/>
          <w:szCs w:val="28"/>
        </w:rPr>
        <w:t>членів УТМР</w:t>
      </w:r>
      <w:r w:rsidR="007D6D95" w:rsidRPr="00121207">
        <w:rPr>
          <w:color w:val="000000" w:themeColor="text1"/>
          <w:sz w:val="28"/>
          <w:szCs w:val="28"/>
        </w:rPr>
        <w:t>,</w:t>
      </w:r>
      <w:r w:rsidR="007F6108" w:rsidRPr="00121207">
        <w:rPr>
          <w:color w:val="000000" w:themeColor="text1"/>
          <w:sz w:val="28"/>
          <w:szCs w:val="28"/>
        </w:rPr>
        <w:t xml:space="preserve"> не враховуються.</w:t>
      </w:r>
    </w:p>
    <w:p w14:paraId="3DCB7FE7" w14:textId="77777777" w:rsidR="00131E85" w:rsidRPr="00121207" w:rsidRDefault="00EF2C1A" w:rsidP="00845DCD">
      <w:pPr>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6</w:t>
      </w:r>
      <w:r w:rsidR="002E35C8" w:rsidRPr="00121207">
        <w:rPr>
          <w:rFonts w:ascii="Times New Roman" w:hAnsi="Times New Roman"/>
          <w:color w:val="000000" w:themeColor="text1"/>
          <w:sz w:val="28"/>
          <w:szCs w:val="28"/>
          <w:lang w:eastAsia="ru-RU"/>
        </w:rPr>
        <w:t>.1</w:t>
      </w:r>
      <w:r w:rsidRPr="00121207">
        <w:rPr>
          <w:rFonts w:ascii="Times New Roman" w:hAnsi="Times New Roman"/>
          <w:color w:val="000000" w:themeColor="text1"/>
          <w:sz w:val="28"/>
          <w:szCs w:val="28"/>
          <w:lang w:eastAsia="ru-RU"/>
        </w:rPr>
        <w:t>1</w:t>
      </w:r>
      <w:r w:rsidR="002E35C8" w:rsidRPr="00121207">
        <w:rPr>
          <w:rFonts w:ascii="Times New Roman" w:hAnsi="Times New Roman"/>
          <w:color w:val="000000" w:themeColor="text1"/>
          <w:sz w:val="28"/>
          <w:szCs w:val="28"/>
          <w:lang w:eastAsia="ru-RU"/>
        </w:rPr>
        <w:t>.</w:t>
      </w:r>
      <w:r w:rsidR="00A202FF" w:rsidRPr="00121207">
        <w:rPr>
          <w:rFonts w:ascii="Times New Roman" w:hAnsi="Times New Roman"/>
          <w:color w:val="000000" w:themeColor="text1"/>
          <w:sz w:val="28"/>
          <w:szCs w:val="28"/>
          <w:lang w:eastAsia="ru-RU"/>
        </w:rPr>
        <w:t>1.1</w:t>
      </w:r>
      <w:r w:rsidR="002E35C8" w:rsidRPr="00121207">
        <w:rPr>
          <w:rFonts w:ascii="Times New Roman" w:hAnsi="Times New Roman"/>
          <w:color w:val="000000" w:themeColor="text1"/>
          <w:sz w:val="28"/>
          <w:szCs w:val="28"/>
          <w:lang w:eastAsia="ru-RU"/>
        </w:rPr>
        <w:t xml:space="preserve">. </w:t>
      </w:r>
      <w:r w:rsidR="00131E85" w:rsidRPr="00121207">
        <w:rPr>
          <w:rFonts w:ascii="Times New Roman" w:hAnsi="Times New Roman"/>
          <w:color w:val="000000" w:themeColor="text1"/>
          <w:sz w:val="28"/>
          <w:szCs w:val="28"/>
          <w:lang w:eastAsia="ru-RU"/>
        </w:rPr>
        <w:t xml:space="preserve">До виключної компетенції з’їзду відноситься: </w:t>
      </w:r>
    </w:p>
    <w:p w14:paraId="42F6A8FE" w14:textId="77777777" w:rsidR="00131E85" w:rsidRPr="00121207" w:rsidRDefault="002E35C8"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а) з</w:t>
      </w:r>
      <w:r w:rsidR="0044228F" w:rsidRPr="00121207">
        <w:rPr>
          <w:rFonts w:ascii="Times New Roman" w:hAnsi="Times New Roman"/>
          <w:color w:val="000000" w:themeColor="text1"/>
          <w:sz w:val="28"/>
          <w:szCs w:val="28"/>
          <w:lang w:eastAsia="ru-RU"/>
        </w:rPr>
        <w:t>атвердження</w:t>
      </w:r>
      <w:r w:rsidR="00131E85" w:rsidRPr="00121207">
        <w:rPr>
          <w:rFonts w:ascii="Times New Roman" w:hAnsi="Times New Roman"/>
          <w:color w:val="000000" w:themeColor="text1"/>
          <w:sz w:val="28"/>
          <w:szCs w:val="28"/>
          <w:lang w:eastAsia="ru-RU"/>
        </w:rPr>
        <w:t xml:space="preserve"> Статуту Товариства, внесення до нього змін та доповнень;</w:t>
      </w:r>
    </w:p>
    <w:p w14:paraId="0BBDFD94" w14:textId="77777777" w:rsidR="00131E85" w:rsidRPr="00121207" w:rsidRDefault="002E35C8"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б) о</w:t>
      </w:r>
      <w:r w:rsidR="00131E85" w:rsidRPr="00121207">
        <w:rPr>
          <w:rFonts w:ascii="Times New Roman" w:hAnsi="Times New Roman"/>
          <w:color w:val="000000" w:themeColor="text1"/>
          <w:sz w:val="28"/>
          <w:szCs w:val="28"/>
          <w:lang w:eastAsia="ru-RU"/>
        </w:rPr>
        <w:t xml:space="preserve">брання строком на </w:t>
      </w:r>
      <w:r w:rsidR="0044228F" w:rsidRPr="00121207">
        <w:rPr>
          <w:rFonts w:ascii="Times New Roman" w:hAnsi="Times New Roman"/>
          <w:color w:val="000000" w:themeColor="text1"/>
          <w:sz w:val="28"/>
          <w:szCs w:val="28"/>
          <w:lang w:eastAsia="ru-RU"/>
        </w:rPr>
        <w:t>сім</w:t>
      </w:r>
      <w:r w:rsidR="00131E85" w:rsidRPr="00121207">
        <w:rPr>
          <w:rFonts w:ascii="Times New Roman" w:hAnsi="Times New Roman"/>
          <w:color w:val="000000" w:themeColor="text1"/>
          <w:sz w:val="28"/>
          <w:szCs w:val="28"/>
          <w:lang w:eastAsia="ru-RU"/>
        </w:rPr>
        <w:t xml:space="preserve"> років голови Всеукраїнської ради УТМР, а також самої Всеукраїнської ради УТМР та ревізійної комісії Товариства, </w:t>
      </w:r>
      <w:r w:rsidR="00131E85" w:rsidRPr="00121207">
        <w:rPr>
          <w:rFonts w:ascii="Times New Roman" w:hAnsi="Times New Roman"/>
          <w:color w:val="000000" w:themeColor="text1"/>
          <w:sz w:val="28"/>
          <w:szCs w:val="28"/>
          <w:lang w:eastAsia="ru-RU"/>
        </w:rPr>
        <w:lastRenderedPageBreak/>
        <w:t>визначення кількісного складу Всеукраїнської ради УТМР і ревізійної комісії Товариства;</w:t>
      </w:r>
    </w:p>
    <w:p w14:paraId="12B5E06C" w14:textId="77777777" w:rsidR="00131E85" w:rsidRPr="00121207" w:rsidRDefault="002E35C8"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в) в</w:t>
      </w:r>
      <w:r w:rsidR="0044228F" w:rsidRPr="00121207">
        <w:rPr>
          <w:rFonts w:ascii="Times New Roman" w:hAnsi="Times New Roman"/>
          <w:color w:val="000000" w:themeColor="text1"/>
          <w:sz w:val="28"/>
          <w:szCs w:val="28"/>
          <w:lang w:eastAsia="ru-RU"/>
        </w:rPr>
        <w:t>ирішення</w:t>
      </w:r>
      <w:r w:rsidR="00131E85" w:rsidRPr="00121207">
        <w:rPr>
          <w:rFonts w:ascii="Times New Roman" w:hAnsi="Times New Roman"/>
          <w:color w:val="000000" w:themeColor="text1"/>
          <w:sz w:val="28"/>
          <w:szCs w:val="28"/>
          <w:lang w:eastAsia="ru-RU"/>
        </w:rPr>
        <w:t xml:space="preserve"> </w:t>
      </w:r>
      <w:r w:rsidR="0044228F" w:rsidRPr="00121207">
        <w:rPr>
          <w:rFonts w:ascii="Times New Roman" w:hAnsi="Times New Roman"/>
          <w:color w:val="000000" w:themeColor="text1"/>
          <w:sz w:val="28"/>
          <w:szCs w:val="28"/>
          <w:lang w:eastAsia="ru-RU"/>
        </w:rPr>
        <w:t>питання</w:t>
      </w:r>
      <w:r w:rsidR="00131E85" w:rsidRPr="00121207">
        <w:rPr>
          <w:rFonts w:ascii="Times New Roman" w:hAnsi="Times New Roman"/>
          <w:color w:val="000000" w:themeColor="text1"/>
          <w:sz w:val="28"/>
          <w:szCs w:val="28"/>
          <w:lang w:eastAsia="ru-RU"/>
        </w:rPr>
        <w:t xml:space="preserve"> про припинення</w:t>
      </w:r>
      <w:r w:rsidR="004D1AE0" w:rsidRPr="00121207">
        <w:rPr>
          <w:rFonts w:ascii="Times New Roman" w:hAnsi="Times New Roman"/>
          <w:color w:val="000000" w:themeColor="text1"/>
          <w:sz w:val="28"/>
          <w:szCs w:val="28"/>
          <w:lang w:eastAsia="ru-RU"/>
        </w:rPr>
        <w:t xml:space="preserve"> (ліквідація)</w:t>
      </w:r>
      <w:r w:rsidR="00131E85" w:rsidRPr="00121207">
        <w:rPr>
          <w:rFonts w:ascii="Times New Roman" w:hAnsi="Times New Roman"/>
          <w:color w:val="000000" w:themeColor="text1"/>
          <w:sz w:val="28"/>
          <w:szCs w:val="28"/>
          <w:lang w:eastAsia="ru-RU"/>
        </w:rPr>
        <w:t xml:space="preserve"> діяльності Товариства</w:t>
      </w:r>
      <w:r w:rsidR="004D1AE0" w:rsidRPr="00121207">
        <w:rPr>
          <w:rFonts w:ascii="Times New Roman" w:hAnsi="Times New Roman"/>
          <w:color w:val="000000" w:themeColor="text1"/>
          <w:sz w:val="28"/>
          <w:szCs w:val="28"/>
          <w:lang w:eastAsia="ru-RU"/>
        </w:rPr>
        <w:t xml:space="preserve"> та вирішення питання про реорганізацію (злиття, приєднання, поділ, перетворення) Товариства</w:t>
      </w:r>
      <w:r w:rsidR="00131E85" w:rsidRPr="00121207">
        <w:rPr>
          <w:rFonts w:ascii="Times New Roman" w:hAnsi="Times New Roman"/>
          <w:color w:val="000000" w:themeColor="text1"/>
          <w:sz w:val="28"/>
          <w:szCs w:val="28"/>
          <w:lang w:eastAsia="ru-RU"/>
        </w:rPr>
        <w:t>;</w:t>
      </w:r>
    </w:p>
    <w:p w14:paraId="666F57EA" w14:textId="77777777" w:rsidR="00131E85" w:rsidRPr="00121207" w:rsidRDefault="002E35C8"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г) с</w:t>
      </w:r>
      <w:r w:rsidR="008820DD" w:rsidRPr="00121207">
        <w:rPr>
          <w:rFonts w:ascii="Times New Roman" w:hAnsi="Times New Roman"/>
          <w:color w:val="000000" w:themeColor="text1"/>
          <w:sz w:val="28"/>
          <w:szCs w:val="28"/>
          <w:lang w:eastAsia="ru-RU"/>
        </w:rPr>
        <w:t>твор</w:t>
      </w:r>
      <w:r w:rsidR="00131E85" w:rsidRPr="00121207">
        <w:rPr>
          <w:rFonts w:ascii="Times New Roman" w:hAnsi="Times New Roman"/>
          <w:color w:val="000000" w:themeColor="text1"/>
          <w:sz w:val="28"/>
          <w:szCs w:val="28"/>
          <w:lang w:eastAsia="ru-RU"/>
        </w:rPr>
        <w:t>ення ліквідаційної комісії</w:t>
      </w:r>
      <w:r w:rsidR="008820DD" w:rsidRPr="00121207">
        <w:rPr>
          <w:rFonts w:ascii="Times New Roman" w:hAnsi="Times New Roman"/>
          <w:color w:val="000000" w:themeColor="text1"/>
          <w:sz w:val="28"/>
          <w:szCs w:val="28"/>
          <w:lang w:eastAsia="ru-RU"/>
        </w:rPr>
        <w:t xml:space="preserve"> або </w:t>
      </w:r>
      <w:r w:rsidR="00A376DB" w:rsidRPr="00121207">
        <w:rPr>
          <w:rFonts w:ascii="Times New Roman" w:hAnsi="Times New Roman"/>
          <w:color w:val="000000" w:themeColor="text1"/>
          <w:sz w:val="28"/>
          <w:szCs w:val="28"/>
          <w:lang w:eastAsia="ru-RU"/>
        </w:rPr>
        <w:t xml:space="preserve">надання </w:t>
      </w:r>
      <w:r w:rsidR="008820DD" w:rsidRPr="00121207">
        <w:rPr>
          <w:rFonts w:ascii="Times New Roman" w:hAnsi="Times New Roman"/>
          <w:color w:val="000000" w:themeColor="text1"/>
          <w:sz w:val="28"/>
          <w:szCs w:val="28"/>
          <w:lang w:eastAsia="ru-RU"/>
        </w:rPr>
        <w:t xml:space="preserve">президії Всеукраїнської ради УТМР </w:t>
      </w:r>
      <w:r w:rsidR="00A376DB" w:rsidRPr="00121207">
        <w:rPr>
          <w:rFonts w:ascii="Times New Roman" w:hAnsi="Times New Roman"/>
          <w:color w:val="000000" w:themeColor="text1"/>
          <w:sz w:val="28"/>
          <w:szCs w:val="28"/>
          <w:lang w:eastAsia="ru-RU"/>
        </w:rPr>
        <w:t xml:space="preserve">повноважень </w:t>
      </w:r>
      <w:r w:rsidR="008820DD" w:rsidRPr="00121207">
        <w:rPr>
          <w:rFonts w:ascii="Times New Roman" w:hAnsi="Times New Roman"/>
          <w:color w:val="000000" w:themeColor="text1"/>
          <w:sz w:val="28"/>
          <w:szCs w:val="28"/>
          <w:lang w:eastAsia="ru-RU"/>
        </w:rPr>
        <w:t xml:space="preserve">ліквідаційної комісії для проведення припинення </w:t>
      </w:r>
      <w:r w:rsidR="003B67CF" w:rsidRPr="00205A18">
        <w:rPr>
          <w:rFonts w:ascii="Times New Roman" w:hAnsi="Times New Roman"/>
          <w:sz w:val="28"/>
          <w:szCs w:val="28"/>
          <w:lang w:eastAsia="ru-RU"/>
        </w:rPr>
        <w:t xml:space="preserve">УТМР </w:t>
      </w:r>
      <w:r w:rsidR="008820DD" w:rsidRPr="00205A18">
        <w:rPr>
          <w:rFonts w:ascii="Times New Roman" w:hAnsi="Times New Roman"/>
          <w:sz w:val="28"/>
          <w:szCs w:val="28"/>
          <w:lang w:eastAsia="ru-RU"/>
        </w:rPr>
        <w:t>як юридичної особи</w:t>
      </w:r>
      <w:r w:rsidRPr="00205A18">
        <w:rPr>
          <w:rFonts w:ascii="Times New Roman" w:hAnsi="Times New Roman"/>
          <w:sz w:val="28"/>
          <w:szCs w:val="28"/>
          <w:lang w:eastAsia="ru-RU"/>
        </w:rPr>
        <w:t>,</w:t>
      </w:r>
      <w:r w:rsidR="00131E85" w:rsidRPr="00205A18">
        <w:rPr>
          <w:rFonts w:ascii="Times New Roman" w:hAnsi="Times New Roman"/>
          <w:sz w:val="28"/>
          <w:szCs w:val="28"/>
          <w:lang w:eastAsia="ru-RU"/>
        </w:rPr>
        <w:t xml:space="preserve"> </w:t>
      </w:r>
      <w:r w:rsidR="008820DD" w:rsidRPr="00205A18">
        <w:rPr>
          <w:rFonts w:ascii="Times New Roman" w:hAnsi="Times New Roman"/>
          <w:sz w:val="28"/>
          <w:szCs w:val="28"/>
          <w:lang w:eastAsia="ru-RU"/>
        </w:rPr>
        <w:t>а також прийма</w:t>
      </w:r>
      <w:r w:rsidR="002C0611" w:rsidRPr="00205A18">
        <w:rPr>
          <w:rFonts w:ascii="Times New Roman" w:hAnsi="Times New Roman"/>
          <w:sz w:val="28"/>
          <w:szCs w:val="28"/>
          <w:lang w:eastAsia="ru-RU"/>
        </w:rPr>
        <w:t>ння</w:t>
      </w:r>
      <w:r w:rsidR="008820DD" w:rsidRPr="00205A18">
        <w:rPr>
          <w:rFonts w:ascii="Times New Roman" w:hAnsi="Times New Roman"/>
          <w:sz w:val="28"/>
          <w:szCs w:val="28"/>
          <w:lang w:eastAsia="ru-RU"/>
        </w:rPr>
        <w:t xml:space="preserve"> рішення щодо використання коштів та майна </w:t>
      </w:r>
      <w:r w:rsidR="003B67CF" w:rsidRPr="00205A18">
        <w:rPr>
          <w:rFonts w:ascii="Times New Roman" w:hAnsi="Times New Roman"/>
          <w:sz w:val="28"/>
          <w:szCs w:val="28"/>
          <w:lang w:eastAsia="ru-RU"/>
        </w:rPr>
        <w:t xml:space="preserve">УТМР </w:t>
      </w:r>
      <w:r w:rsidR="008820DD" w:rsidRPr="00121207">
        <w:rPr>
          <w:rFonts w:ascii="Times New Roman" w:hAnsi="Times New Roman"/>
          <w:color w:val="000000" w:themeColor="text1"/>
          <w:sz w:val="28"/>
          <w:szCs w:val="28"/>
          <w:lang w:eastAsia="ru-RU"/>
        </w:rPr>
        <w:t xml:space="preserve">після його ліквідації відповідно до </w:t>
      </w:r>
      <w:r w:rsidR="002C0611" w:rsidRPr="00121207">
        <w:rPr>
          <w:rFonts w:ascii="Times New Roman" w:hAnsi="Times New Roman"/>
          <w:color w:val="000000" w:themeColor="text1"/>
          <w:sz w:val="28"/>
          <w:szCs w:val="28"/>
          <w:lang w:eastAsia="ru-RU"/>
        </w:rPr>
        <w:t>цього С</w:t>
      </w:r>
      <w:r w:rsidR="008820DD" w:rsidRPr="00121207">
        <w:rPr>
          <w:rFonts w:ascii="Times New Roman" w:hAnsi="Times New Roman"/>
          <w:color w:val="000000" w:themeColor="text1"/>
          <w:sz w:val="28"/>
          <w:szCs w:val="28"/>
          <w:lang w:eastAsia="ru-RU"/>
        </w:rPr>
        <w:t>татуту</w:t>
      </w:r>
      <w:r w:rsidRPr="00121207">
        <w:rPr>
          <w:rFonts w:ascii="Times New Roman" w:hAnsi="Times New Roman"/>
          <w:color w:val="000000" w:themeColor="text1"/>
          <w:sz w:val="28"/>
          <w:szCs w:val="28"/>
          <w:lang w:eastAsia="ru-RU"/>
        </w:rPr>
        <w:t>,</w:t>
      </w:r>
      <w:r w:rsidR="002C0611" w:rsidRPr="00121207">
        <w:rPr>
          <w:rFonts w:ascii="Times New Roman" w:hAnsi="Times New Roman"/>
          <w:color w:val="000000" w:themeColor="text1"/>
          <w:sz w:val="28"/>
          <w:szCs w:val="28"/>
          <w:lang w:eastAsia="ru-RU"/>
        </w:rPr>
        <w:t xml:space="preserve"> затвердження ліквідаційного балансу;</w:t>
      </w:r>
    </w:p>
    <w:p w14:paraId="588C8D30" w14:textId="77777777" w:rsidR="00131E85" w:rsidRPr="00121207" w:rsidRDefault="002E35C8"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д) в</w:t>
      </w:r>
      <w:r w:rsidR="00131E85" w:rsidRPr="00121207">
        <w:rPr>
          <w:rFonts w:ascii="Times New Roman" w:hAnsi="Times New Roman"/>
          <w:color w:val="000000" w:themeColor="text1"/>
          <w:sz w:val="28"/>
          <w:szCs w:val="28"/>
          <w:lang w:eastAsia="ru-RU"/>
        </w:rPr>
        <w:t>ідкликання голови президії Всеукраїнської ради УТМР;</w:t>
      </w:r>
    </w:p>
    <w:p w14:paraId="23115AD5" w14:textId="77777777" w:rsidR="00131E85" w:rsidRPr="00121207" w:rsidRDefault="009E636D"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е) з</w:t>
      </w:r>
      <w:r w:rsidR="00131E85" w:rsidRPr="00121207">
        <w:rPr>
          <w:rFonts w:ascii="Times New Roman" w:hAnsi="Times New Roman"/>
          <w:color w:val="000000" w:themeColor="text1"/>
          <w:sz w:val="28"/>
          <w:szCs w:val="28"/>
          <w:lang w:eastAsia="ru-RU"/>
        </w:rPr>
        <w:t>атвердження регламентів виступів і планів перерв у проведенні засідання з’їзду;</w:t>
      </w:r>
    </w:p>
    <w:p w14:paraId="6BD66289" w14:textId="77777777" w:rsidR="00131E85" w:rsidRPr="00121207" w:rsidRDefault="009E636D"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є) в</w:t>
      </w:r>
      <w:r w:rsidR="0044228F" w:rsidRPr="00121207">
        <w:rPr>
          <w:rFonts w:ascii="Times New Roman" w:hAnsi="Times New Roman"/>
          <w:color w:val="000000" w:themeColor="text1"/>
          <w:sz w:val="28"/>
          <w:szCs w:val="28"/>
          <w:lang w:eastAsia="ru-RU"/>
        </w:rPr>
        <w:t>ирішення питання</w:t>
      </w:r>
      <w:r w:rsidR="0044228F" w:rsidRPr="00121207">
        <w:rPr>
          <w:rFonts w:ascii="Times New Roman" w:hAnsi="Times New Roman"/>
          <w:b/>
          <w:i/>
          <w:color w:val="000000" w:themeColor="text1"/>
          <w:sz w:val="28"/>
          <w:szCs w:val="28"/>
          <w:lang w:eastAsia="ru-RU"/>
        </w:rPr>
        <w:t xml:space="preserve"> </w:t>
      </w:r>
      <w:r w:rsidR="00131E85" w:rsidRPr="00121207">
        <w:rPr>
          <w:rFonts w:ascii="Times New Roman" w:hAnsi="Times New Roman"/>
          <w:color w:val="000000" w:themeColor="text1"/>
          <w:sz w:val="28"/>
          <w:szCs w:val="28"/>
          <w:lang w:eastAsia="ru-RU"/>
        </w:rPr>
        <w:t>про збереження статусу юридичної особи за своїми місцевими осередками (відокремленими підрозділами), які діяли із таким статусом на день введення в дію Закону України «Про громадські об’єднання» (№ 4572-VI)</w:t>
      </w:r>
      <w:r w:rsidR="00FB66A2" w:rsidRPr="00121207">
        <w:rPr>
          <w:rFonts w:ascii="Times New Roman" w:hAnsi="Times New Roman"/>
          <w:color w:val="000000" w:themeColor="text1"/>
          <w:sz w:val="28"/>
          <w:szCs w:val="28"/>
          <w:lang w:eastAsia="ru-RU"/>
        </w:rPr>
        <w:t>;</w:t>
      </w:r>
    </w:p>
    <w:p w14:paraId="1A8F14B6" w14:textId="77777777" w:rsidR="00FB66A2" w:rsidRPr="00121207" w:rsidRDefault="00FB66A2"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ж) відчуження майна Товариства на суму, що становить 50 і більше відсотків майна Товариства.</w:t>
      </w:r>
    </w:p>
    <w:p w14:paraId="7E1A562A" w14:textId="77777777" w:rsidR="00131E85" w:rsidRPr="00121207" w:rsidRDefault="00131E85" w:rsidP="00845DCD">
      <w:pPr>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 xml:space="preserve"> </w:t>
      </w:r>
      <w:r w:rsidR="00765BE5" w:rsidRPr="00121207">
        <w:rPr>
          <w:rFonts w:ascii="Times New Roman" w:hAnsi="Times New Roman"/>
          <w:color w:val="000000" w:themeColor="text1"/>
          <w:sz w:val="28"/>
          <w:szCs w:val="28"/>
          <w:lang w:eastAsia="ru-RU"/>
        </w:rPr>
        <w:t xml:space="preserve">6.11.1.2. </w:t>
      </w:r>
      <w:r w:rsidRPr="00121207">
        <w:rPr>
          <w:rFonts w:ascii="Times New Roman" w:hAnsi="Times New Roman"/>
          <w:color w:val="000000" w:themeColor="text1"/>
          <w:sz w:val="28"/>
          <w:szCs w:val="28"/>
          <w:lang w:eastAsia="ru-RU"/>
        </w:rPr>
        <w:t>До компетенції з’їзду Українського товариства мисливців і рибалок також належить:</w:t>
      </w:r>
    </w:p>
    <w:p w14:paraId="53689779" w14:textId="77777777" w:rsidR="00131E85" w:rsidRPr="00121207" w:rsidRDefault="009E636D"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а) п</w:t>
      </w:r>
      <w:r w:rsidR="00131E85" w:rsidRPr="00121207">
        <w:rPr>
          <w:rFonts w:ascii="Times New Roman" w:hAnsi="Times New Roman"/>
          <w:color w:val="000000" w:themeColor="text1"/>
          <w:sz w:val="28"/>
          <w:szCs w:val="28"/>
          <w:lang w:eastAsia="ru-RU"/>
        </w:rPr>
        <w:t>рийняття рішень з будь-яких питань діяльності Товариства, в тому числі таких, що передані (делеговані) з’їздом до компетенції Всеукраїнської ради УТМР, її президії чи голови президії Всеукраїнської ради УТМР;</w:t>
      </w:r>
    </w:p>
    <w:p w14:paraId="6E87CD81" w14:textId="77777777" w:rsidR="00F2335D" w:rsidRPr="00121207" w:rsidRDefault="009E636D"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б) р</w:t>
      </w:r>
      <w:r w:rsidR="003E15CA" w:rsidRPr="00121207">
        <w:rPr>
          <w:rFonts w:ascii="Times New Roman" w:hAnsi="Times New Roman"/>
          <w:color w:val="000000" w:themeColor="text1"/>
          <w:sz w:val="28"/>
          <w:szCs w:val="28"/>
          <w:lang w:eastAsia="ru-RU"/>
        </w:rPr>
        <w:t xml:space="preserve">озгляд інших питань, винесених на його розгляд </w:t>
      </w:r>
      <w:r w:rsidR="0004518E" w:rsidRPr="00121207">
        <w:rPr>
          <w:rFonts w:ascii="Times New Roman" w:hAnsi="Times New Roman"/>
          <w:color w:val="000000" w:themeColor="text1"/>
          <w:sz w:val="28"/>
          <w:szCs w:val="28"/>
          <w:lang w:eastAsia="ru-RU"/>
        </w:rPr>
        <w:t xml:space="preserve">за поданням </w:t>
      </w:r>
      <w:r w:rsidR="003E15CA" w:rsidRPr="00121207">
        <w:rPr>
          <w:rFonts w:ascii="Times New Roman" w:hAnsi="Times New Roman"/>
          <w:color w:val="000000" w:themeColor="text1"/>
          <w:sz w:val="28"/>
          <w:szCs w:val="28"/>
          <w:lang w:eastAsia="ru-RU"/>
        </w:rPr>
        <w:t>Всеукраїнсько</w:t>
      </w:r>
      <w:r w:rsidR="0004518E" w:rsidRPr="00121207">
        <w:rPr>
          <w:rFonts w:ascii="Times New Roman" w:hAnsi="Times New Roman"/>
          <w:color w:val="000000" w:themeColor="text1"/>
          <w:sz w:val="28"/>
          <w:szCs w:val="28"/>
          <w:lang w:eastAsia="ru-RU"/>
        </w:rPr>
        <w:t>ї</w:t>
      </w:r>
      <w:r w:rsidR="003E15CA" w:rsidRPr="00121207">
        <w:rPr>
          <w:rFonts w:ascii="Times New Roman" w:hAnsi="Times New Roman"/>
          <w:color w:val="000000" w:themeColor="text1"/>
          <w:sz w:val="28"/>
          <w:szCs w:val="28"/>
          <w:lang w:eastAsia="ru-RU"/>
        </w:rPr>
        <w:t xml:space="preserve"> рад</w:t>
      </w:r>
      <w:r w:rsidR="0004518E" w:rsidRPr="00121207">
        <w:rPr>
          <w:rFonts w:ascii="Times New Roman" w:hAnsi="Times New Roman"/>
          <w:color w:val="000000" w:themeColor="text1"/>
          <w:sz w:val="28"/>
          <w:szCs w:val="28"/>
          <w:lang w:eastAsia="ru-RU"/>
        </w:rPr>
        <w:t>и</w:t>
      </w:r>
      <w:r w:rsidR="003E15CA" w:rsidRPr="00121207">
        <w:rPr>
          <w:rFonts w:ascii="Times New Roman" w:hAnsi="Times New Roman"/>
          <w:color w:val="000000" w:themeColor="text1"/>
          <w:sz w:val="28"/>
          <w:szCs w:val="28"/>
          <w:lang w:eastAsia="ru-RU"/>
        </w:rPr>
        <w:t xml:space="preserve"> УТМР, її президі</w:t>
      </w:r>
      <w:r w:rsidR="0004518E" w:rsidRPr="00121207">
        <w:rPr>
          <w:rFonts w:ascii="Times New Roman" w:hAnsi="Times New Roman"/>
          <w:color w:val="000000" w:themeColor="text1"/>
          <w:sz w:val="28"/>
          <w:szCs w:val="28"/>
          <w:lang w:eastAsia="ru-RU"/>
        </w:rPr>
        <w:t>ї</w:t>
      </w:r>
      <w:r w:rsidR="003E15CA" w:rsidRPr="00121207">
        <w:rPr>
          <w:rFonts w:ascii="Times New Roman" w:hAnsi="Times New Roman"/>
          <w:color w:val="000000" w:themeColor="text1"/>
          <w:sz w:val="28"/>
          <w:szCs w:val="28"/>
          <w:lang w:eastAsia="ru-RU"/>
        </w:rPr>
        <w:t xml:space="preserve"> чи голов</w:t>
      </w:r>
      <w:r w:rsidR="0004518E" w:rsidRPr="00121207">
        <w:rPr>
          <w:rFonts w:ascii="Times New Roman" w:hAnsi="Times New Roman"/>
          <w:color w:val="000000" w:themeColor="text1"/>
          <w:sz w:val="28"/>
          <w:szCs w:val="28"/>
          <w:lang w:eastAsia="ru-RU"/>
        </w:rPr>
        <w:t>и</w:t>
      </w:r>
      <w:r w:rsidR="003E15CA" w:rsidRPr="00121207">
        <w:rPr>
          <w:rFonts w:ascii="Times New Roman" w:hAnsi="Times New Roman"/>
          <w:color w:val="000000" w:themeColor="text1"/>
          <w:sz w:val="28"/>
          <w:szCs w:val="28"/>
          <w:lang w:eastAsia="ru-RU"/>
        </w:rPr>
        <w:t xml:space="preserve"> президії Всеукраїнської ради УТМР</w:t>
      </w:r>
      <w:r w:rsidR="0004518E" w:rsidRPr="00121207">
        <w:rPr>
          <w:rFonts w:ascii="Times New Roman" w:hAnsi="Times New Roman"/>
          <w:color w:val="000000" w:themeColor="text1"/>
          <w:sz w:val="28"/>
          <w:szCs w:val="28"/>
          <w:lang w:eastAsia="ru-RU"/>
        </w:rPr>
        <w:t>.</w:t>
      </w:r>
      <w:r w:rsidR="003E15CA" w:rsidRPr="00121207">
        <w:rPr>
          <w:rFonts w:ascii="Times New Roman" w:hAnsi="Times New Roman"/>
          <w:color w:val="000000" w:themeColor="text1"/>
          <w:sz w:val="28"/>
          <w:szCs w:val="28"/>
          <w:lang w:eastAsia="ru-RU"/>
        </w:rPr>
        <w:t xml:space="preserve"> </w:t>
      </w:r>
    </w:p>
    <w:p w14:paraId="6AE3B1D1" w14:textId="77777777" w:rsidR="00131E85" w:rsidRPr="00121207" w:rsidRDefault="009E636D"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в) р</w:t>
      </w:r>
      <w:r w:rsidR="00131E85" w:rsidRPr="00121207">
        <w:rPr>
          <w:rFonts w:ascii="Times New Roman" w:hAnsi="Times New Roman"/>
          <w:color w:val="000000" w:themeColor="text1"/>
          <w:sz w:val="28"/>
          <w:szCs w:val="28"/>
          <w:lang w:eastAsia="ru-RU"/>
        </w:rPr>
        <w:t>еалізація права власності на кошти та майно, основні засоби Товариства.</w:t>
      </w:r>
    </w:p>
    <w:p w14:paraId="3C2984C1" w14:textId="77777777" w:rsidR="008E4E2E" w:rsidRPr="00121207" w:rsidRDefault="00EF2C1A" w:rsidP="00845DCD">
      <w:pPr>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6</w:t>
      </w:r>
      <w:r w:rsidR="00131E85" w:rsidRPr="00121207">
        <w:rPr>
          <w:rFonts w:ascii="Times New Roman" w:hAnsi="Times New Roman"/>
          <w:color w:val="000000" w:themeColor="text1"/>
          <w:sz w:val="28"/>
          <w:szCs w:val="28"/>
          <w:lang w:eastAsia="ru-RU"/>
        </w:rPr>
        <w:t>.1</w:t>
      </w:r>
      <w:r w:rsidRPr="00121207">
        <w:rPr>
          <w:rFonts w:ascii="Times New Roman" w:hAnsi="Times New Roman"/>
          <w:color w:val="000000" w:themeColor="text1"/>
          <w:sz w:val="28"/>
          <w:szCs w:val="28"/>
          <w:lang w:eastAsia="ru-RU"/>
        </w:rPr>
        <w:t>1</w:t>
      </w:r>
      <w:r w:rsidR="009E636D" w:rsidRPr="00121207">
        <w:rPr>
          <w:rFonts w:ascii="Times New Roman" w:hAnsi="Times New Roman"/>
          <w:color w:val="000000" w:themeColor="text1"/>
          <w:sz w:val="28"/>
          <w:szCs w:val="28"/>
          <w:lang w:eastAsia="ru-RU"/>
        </w:rPr>
        <w:t>.</w:t>
      </w:r>
      <w:r w:rsidR="008E4E2E" w:rsidRPr="00121207">
        <w:rPr>
          <w:rFonts w:ascii="Times New Roman" w:hAnsi="Times New Roman"/>
          <w:color w:val="000000" w:themeColor="text1"/>
          <w:sz w:val="28"/>
          <w:szCs w:val="28"/>
          <w:lang w:eastAsia="ru-RU"/>
        </w:rPr>
        <w:t>1.</w:t>
      </w:r>
      <w:r w:rsidR="00765BE5" w:rsidRPr="00121207">
        <w:rPr>
          <w:rFonts w:ascii="Times New Roman" w:hAnsi="Times New Roman"/>
          <w:color w:val="000000" w:themeColor="text1"/>
          <w:sz w:val="28"/>
          <w:szCs w:val="28"/>
          <w:lang w:eastAsia="ru-RU"/>
        </w:rPr>
        <w:t>3</w:t>
      </w:r>
      <w:r w:rsidR="009E636D" w:rsidRPr="00121207">
        <w:rPr>
          <w:rFonts w:ascii="Times New Roman" w:hAnsi="Times New Roman"/>
          <w:color w:val="000000" w:themeColor="text1"/>
          <w:sz w:val="28"/>
          <w:szCs w:val="28"/>
          <w:lang w:eastAsia="ru-RU"/>
        </w:rPr>
        <w:t>.</w:t>
      </w:r>
      <w:r w:rsidR="00131E85" w:rsidRPr="00121207">
        <w:rPr>
          <w:rFonts w:ascii="Times New Roman" w:hAnsi="Times New Roman"/>
          <w:color w:val="000000" w:themeColor="text1"/>
          <w:sz w:val="28"/>
          <w:szCs w:val="28"/>
          <w:lang w:eastAsia="ru-RU"/>
        </w:rPr>
        <w:t xml:space="preserve"> Рішення з’їзду </w:t>
      </w:r>
      <w:r w:rsidR="008E4E2E" w:rsidRPr="00121207">
        <w:rPr>
          <w:rFonts w:ascii="Times New Roman" w:hAnsi="Times New Roman"/>
          <w:color w:val="000000" w:themeColor="text1"/>
          <w:sz w:val="28"/>
          <w:szCs w:val="28"/>
          <w:lang w:eastAsia="ru-RU"/>
        </w:rPr>
        <w:t xml:space="preserve">з питань, передбачених </w:t>
      </w:r>
      <w:proofErr w:type="spellStart"/>
      <w:r w:rsidR="008E4E2E" w:rsidRPr="00121207">
        <w:rPr>
          <w:rFonts w:ascii="Times New Roman" w:hAnsi="Times New Roman"/>
          <w:color w:val="000000" w:themeColor="text1"/>
          <w:sz w:val="28"/>
          <w:szCs w:val="28"/>
          <w:lang w:eastAsia="ru-RU"/>
        </w:rPr>
        <w:t>п.п</w:t>
      </w:r>
      <w:proofErr w:type="spellEnd"/>
      <w:r w:rsidR="008E4E2E" w:rsidRPr="00121207">
        <w:rPr>
          <w:rFonts w:ascii="Times New Roman" w:hAnsi="Times New Roman"/>
          <w:color w:val="000000" w:themeColor="text1"/>
          <w:sz w:val="28"/>
          <w:szCs w:val="28"/>
          <w:lang w:eastAsia="ru-RU"/>
        </w:rPr>
        <w:t>. а), в), г), д)</w:t>
      </w:r>
      <w:r w:rsidR="00FB66A2" w:rsidRPr="00121207">
        <w:rPr>
          <w:rFonts w:ascii="Times New Roman" w:hAnsi="Times New Roman"/>
          <w:color w:val="000000" w:themeColor="text1"/>
          <w:sz w:val="28"/>
          <w:szCs w:val="28"/>
          <w:lang w:eastAsia="ru-RU"/>
        </w:rPr>
        <w:t>, ж)</w:t>
      </w:r>
      <w:r w:rsidR="008E4E2E" w:rsidRPr="00121207">
        <w:rPr>
          <w:rFonts w:ascii="Times New Roman" w:hAnsi="Times New Roman"/>
          <w:color w:val="000000" w:themeColor="text1"/>
          <w:sz w:val="28"/>
          <w:szCs w:val="28"/>
          <w:lang w:eastAsia="ru-RU"/>
        </w:rPr>
        <w:t xml:space="preserve"> </w:t>
      </w:r>
      <w:r w:rsidR="00EB4243" w:rsidRPr="00121207">
        <w:rPr>
          <w:rFonts w:ascii="Times New Roman" w:hAnsi="Times New Roman"/>
          <w:color w:val="000000" w:themeColor="text1"/>
          <w:sz w:val="28"/>
          <w:szCs w:val="28"/>
          <w:lang w:eastAsia="ru-RU"/>
        </w:rPr>
        <w:br/>
      </w:r>
      <w:r w:rsidR="008E4E2E" w:rsidRPr="00121207">
        <w:rPr>
          <w:rFonts w:ascii="Times New Roman" w:hAnsi="Times New Roman"/>
          <w:color w:val="000000" w:themeColor="text1"/>
          <w:sz w:val="28"/>
          <w:szCs w:val="28"/>
          <w:lang w:eastAsia="ru-RU"/>
        </w:rPr>
        <w:t>п.</w:t>
      </w:r>
      <w:r w:rsidR="00873A90" w:rsidRPr="00121207">
        <w:rPr>
          <w:rFonts w:ascii="Times New Roman" w:hAnsi="Times New Roman"/>
          <w:color w:val="000000" w:themeColor="text1"/>
          <w:sz w:val="28"/>
          <w:szCs w:val="28"/>
          <w:lang w:eastAsia="ru-RU"/>
        </w:rPr>
        <w:t xml:space="preserve"> </w:t>
      </w:r>
      <w:r w:rsidR="008E4E2E" w:rsidRPr="00121207">
        <w:rPr>
          <w:rFonts w:ascii="Times New Roman" w:hAnsi="Times New Roman"/>
          <w:color w:val="000000" w:themeColor="text1"/>
          <w:sz w:val="28"/>
          <w:szCs w:val="28"/>
          <w:lang w:eastAsia="ru-RU"/>
        </w:rPr>
        <w:t>6.11.1.1 цього Статуту</w:t>
      </w:r>
      <w:r w:rsidR="00873A90" w:rsidRPr="00121207">
        <w:rPr>
          <w:rFonts w:ascii="Times New Roman" w:hAnsi="Times New Roman"/>
          <w:color w:val="000000" w:themeColor="text1"/>
          <w:sz w:val="28"/>
          <w:szCs w:val="28"/>
          <w:lang w:eastAsia="ru-RU"/>
        </w:rPr>
        <w:t>,</w:t>
      </w:r>
      <w:r w:rsidR="008E4E2E" w:rsidRPr="00121207">
        <w:rPr>
          <w:rFonts w:ascii="Times New Roman" w:hAnsi="Times New Roman"/>
          <w:color w:val="000000" w:themeColor="text1"/>
          <w:sz w:val="28"/>
          <w:szCs w:val="28"/>
          <w:lang w:eastAsia="ru-RU"/>
        </w:rPr>
        <w:t xml:space="preserve"> приймаються </w:t>
      </w:r>
      <w:r w:rsidR="00765BE5" w:rsidRPr="00121207">
        <w:rPr>
          <w:rFonts w:ascii="Times New Roman" w:hAnsi="Times New Roman"/>
          <w:color w:val="000000" w:themeColor="text1"/>
          <w:sz w:val="28"/>
          <w:szCs w:val="28"/>
          <w:lang w:eastAsia="ru-RU"/>
        </w:rPr>
        <w:t xml:space="preserve">за підтримки </w:t>
      </w:r>
      <w:r w:rsidR="008E4E2E" w:rsidRPr="00121207">
        <w:rPr>
          <w:rFonts w:ascii="Times New Roman" w:hAnsi="Times New Roman"/>
          <w:color w:val="000000" w:themeColor="text1"/>
          <w:sz w:val="28"/>
          <w:szCs w:val="28"/>
          <w:lang w:eastAsia="ru-RU"/>
        </w:rPr>
        <w:t xml:space="preserve">не менш як </w:t>
      </w:r>
      <w:r w:rsidR="00765BE5" w:rsidRPr="00121207">
        <w:rPr>
          <w:rFonts w:ascii="Times New Roman" w:hAnsi="Times New Roman"/>
          <w:color w:val="000000" w:themeColor="text1"/>
          <w:sz w:val="28"/>
          <w:szCs w:val="28"/>
          <w:lang w:eastAsia="ru-RU"/>
        </w:rPr>
        <w:br/>
      </w:r>
      <w:r w:rsidR="008E4E2E" w:rsidRPr="00121207">
        <w:rPr>
          <w:rFonts w:ascii="Times New Roman" w:hAnsi="Times New Roman"/>
          <w:color w:val="000000" w:themeColor="text1"/>
          <w:sz w:val="28"/>
          <w:szCs w:val="28"/>
          <w:lang w:eastAsia="ru-RU"/>
        </w:rPr>
        <w:t>¾ голосів</w:t>
      </w:r>
      <w:r w:rsidR="00765BE5" w:rsidRPr="00121207">
        <w:rPr>
          <w:rFonts w:ascii="Times New Roman" w:hAnsi="Times New Roman"/>
          <w:color w:val="000000" w:themeColor="text1"/>
          <w:sz w:val="28"/>
          <w:szCs w:val="28"/>
          <w:lang w:eastAsia="ru-RU"/>
        </w:rPr>
        <w:t xml:space="preserve"> присутніх на з’їзді делегатів</w:t>
      </w:r>
      <w:r w:rsidR="008E4E2E" w:rsidRPr="00121207">
        <w:rPr>
          <w:rFonts w:ascii="Times New Roman" w:hAnsi="Times New Roman"/>
          <w:color w:val="000000" w:themeColor="text1"/>
          <w:sz w:val="28"/>
          <w:szCs w:val="28"/>
          <w:lang w:eastAsia="ru-RU"/>
        </w:rPr>
        <w:t xml:space="preserve">. Всі інші рішення приймаються простою більшістю голосів. </w:t>
      </w:r>
    </w:p>
    <w:p w14:paraId="1FD6B443" w14:textId="77777777" w:rsidR="00131E85" w:rsidRPr="00121207" w:rsidRDefault="00EF2C1A" w:rsidP="00845DCD">
      <w:pPr>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6</w:t>
      </w:r>
      <w:r w:rsidR="00EE0CE2" w:rsidRPr="00121207">
        <w:rPr>
          <w:rFonts w:ascii="Times New Roman" w:hAnsi="Times New Roman"/>
          <w:color w:val="000000" w:themeColor="text1"/>
          <w:sz w:val="28"/>
          <w:szCs w:val="28"/>
          <w:lang w:eastAsia="ru-RU"/>
        </w:rPr>
        <w:t>.1</w:t>
      </w:r>
      <w:r w:rsidRPr="00121207">
        <w:rPr>
          <w:rFonts w:ascii="Times New Roman" w:hAnsi="Times New Roman"/>
          <w:color w:val="000000" w:themeColor="text1"/>
          <w:sz w:val="28"/>
          <w:szCs w:val="28"/>
          <w:lang w:eastAsia="ru-RU"/>
        </w:rPr>
        <w:t>1</w:t>
      </w:r>
      <w:r w:rsidR="00835DDD" w:rsidRPr="00121207">
        <w:rPr>
          <w:rFonts w:ascii="Times New Roman" w:hAnsi="Times New Roman"/>
          <w:color w:val="000000" w:themeColor="text1"/>
          <w:sz w:val="28"/>
          <w:szCs w:val="28"/>
          <w:lang w:eastAsia="ru-RU"/>
        </w:rPr>
        <w:t>.</w:t>
      </w:r>
      <w:r w:rsidR="00A202FF" w:rsidRPr="00121207">
        <w:rPr>
          <w:rFonts w:ascii="Times New Roman" w:hAnsi="Times New Roman"/>
          <w:color w:val="000000" w:themeColor="text1"/>
          <w:sz w:val="28"/>
          <w:szCs w:val="28"/>
          <w:lang w:eastAsia="ru-RU"/>
        </w:rPr>
        <w:t>1.</w:t>
      </w:r>
      <w:r w:rsidR="00765BE5" w:rsidRPr="00121207">
        <w:rPr>
          <w:rFonts w:ascii="Times New Roman" w:hAnsi="Times New Roman"/>
          <w:color w:val="000000" w:themeColor="text1"/>
          <w:sz w:val="28"/>
          <w:szCs w:val="28"/>
          <w:lang w:eastAsia="ru-RU"/>
        </w:rPr>
        <w:t>4</w:t>
      </w:r>
      <w:r w:rsidR="00131E85" w:rsidRPr="00121207">
        <w:rPr>
          <w:rFonts w:ascii="Times New Roman" w:hAnsi="Times New Roman"/>
          <w:color w:val="000000" w:themeColor="text1"/>
          <w:sz w:val="28"/>
          <w:szCs w:val="28"/>
          <w:lang w:eastAsia="ru-RU"/>
        </w:rPr>
        <w:t>. Головує на з’їзді особа з числа делегатів, обрана з’їздом головою з’їзду. Рішення з’їзду оформлюється протоколом. Протоколи з’їзду ведуться секретарем з’їзду, обраним делегатами з’їзду, підписуються головою і секретарем з’їзду. У разі проведення позачергового з’їзду, такі функції покладаються на</w:t>
      </w:r>
      <w:r w:rsidR="0012006E" w:rsidRPr="00121207">
        <w:rPr>
          <w:rFonts w:ascii="Times New Roman" w:hAnsi="Times New Roman"/>
          <w:color w:val="000000" w:themeColor="text1"/>
          <w:sz w:val="28"/>
          <w:szCs w:val="28"/>
          <w:lang w:eastAsia="ru-RU"/>
        </w:rPr>
        <w:t xml:space="preserve"> чинних </w:t>
      </w:r>
      <w:r w:rsidR="00131E85" w:rsidRPr="00121207">
        <w:rPr>
          <w:rFonts w:ascii="Times New Roman" w:hAnsi="Times New Roman"/>
          <w:color w:val="000000" w:themeColor="text1"/>
          <w:sz w:val="28"/>
          <w:szCs w:val="28"/>
          <w:lang w:eastAsia="ru-RU"/>
        </w:rPr>
        <w:t>голову та секретаря президії Всеукраїнської ради УТМР.</w:t>
      </w:r>
    </w:p>
    <w:p w14:paraId="0ACE2125" w14:textId="17D24796" w:rsidR="00131E85" w:rsidRPr="00121207" w:rsidRDefault="00EF2C1A" w:rsidP="00845DCD">
      <w:pPr>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lastRenderedPageBreak/>
        <w:t>6</w:t>
      </w:r>
      <w:r w:rsidR="00EE0CE2" w:rsidRPr="00121207">
        <w:rPr>
          <w:rFonts w:ascii="Times New Roman" w:hAnsi="Times New Roman"/>
          <w:color w:val="000000" w:themeColor="text1"/>
          <w:sz w:val="28"/>
          <w:szCs w:val="28"/>
          <w:lang w:eastAsia="ru-RU"/>
        </w:rPr>
        <w:t>.1</w:t>
      </w:r>
      <w:r w:rsidRPr="00121207">
        <w:rPr>
          <w:rFonts w:ascii="Times New Roman" w:hAnsi="Times New Roman"/>
          <w:color w:val="000000" w:themeColor="text1"/>
          <w:sz w:val="28"/>
          <w:szCs w:val="28"/>
          <w:lang w:eastAsia="ru-RU"/>
        </w:rPr>
        <w:t>1</w:t>
      </w:r>
      <w:r w:rsidR="00A202FF" w:rsidRPr="00121207">
        <w:rPr>
          <w:rFonts w:ascii="Times New Roman" w:hAnsi="Times New Roman"/>
          <w:color w:val="000000" w:themeColor="text1"/>
          <w:sz w:val="28"/>
          <w:szCs w:val="28"/>
          <w:lang w:eastAsia="ru-RU"/>
        </w:rPr>
        <w:t>.1.</w:t>
      </w:r>
      <w:r w:rsidR="00765BE5" w:rsidRPr="00121207">
        <w:rPr>
          <w:rFonts w:ascii="Times New Roman" w:hAnsi="Times New Roman"/>
          <w:color w:val="000000" w:themeColor="text1"/>
          <w:sz w:val="28"/>
          <w:szCs w:val="28"/>
          <w:lang w:eastAsia="ru-RU"/>
        </w:rPr>
        <w:t>5</w:t>
      </w:r>
      <w:r w:rsidR="00131E85" w:rsidRPr="00121207">
        <w:rPr>
          <w:rFonts w:ascii="Times New Roman" w:hAnsi="Times New Roman"/>
          <w:color w:val="000000" w:themeColor="text1"/>
          <w:sz w:val="28"/>
          <w:szCs w:val="28"/>
          <w:lang w:eastAsia="ru-RU"/>
        </w:rPr>
        <w:t xml:space="preserve">. Рішення, прийняті з’їздом із дотриманням вимог </w:t>
      </w:r>
      <w:r w:rsidR="00537825" w:rsidRPr="00121207">
        <w:rPr>
          <w:rFonts w:ascii="Times New Roman" w:hAnsi="Times New Roman"/>
          <w:color w:val="000000" w:themeColor="text1"/>
          <w:sz w:val="28"/>
          <w:szCs w:val="28"/>
          <w:lang w:eastAsia="ru-RU"/>
        </w:rPr>
        <w:t>цього</w:t>
      </w:r>
      <w:r w:rsidR="00131E85" w:rsidRPr="00121207">
        <w:rPr>
          <w:rFonts w:ascii="Times New Roman" w:hAnsi="Times New Roman"/>
          <w:color w:val="000000" w:themeColor="text1"/>
          <w:sz w:val="28"/>
          <w:szCs w:val="28"/>
          <w:lang w:eastAsia="ru-RU"/>
        </w:rPr>
        <w:t xml:space="preserve"> Статуту, внутрішніх документів та законодавства України, обов'язкові до виконання всіма іншими органами управління Товариства та членами УТМР.</w:t>
      </w:r>
      <w:r w:rsidR="00366CC4" w:rsidRPr="00121207">
        <w:rPr>
          <w:rFonts w:ascii="Times New Roman" w:hAnsi="Times New Roman"/>
          <w:color w:val="000000" w:themeColor="text1"/>
          <w:sz w:val="28"/>
          <w:szCs w:val="28"/>
          <w:lang w:eastAsia="ru-RU"/>
        </w:rPr>
        <w:t xml:space="preserve"> У виключних випадках, з метою </w:t>
      </w:r>
      <w:r w:rsidR="00D75801" w:rsidRPr="00121207">
        <w:rPr>
          <w:rFonts w:ascii="Times New Roman" w:hAnsi="Times New Roman"/>
          <w:color w:val="000000" w:themeColor="text1"/>
          <w:sz w:val="28"/>
          <w:szCs w:val="28"/>
          <w:lang w:eastAsia="ru-RU"/>
        </w:rPr>
        <w:t>оперативн</w:t>
      </w:r>
      <w:r w:rsidR="00366CC4" w:rsidRPr="00121207">
        <w:rPr>
          <w:rFonts w:ascii="Times New Roman" w:hAnsi="Times New Roman"/>
          <w:color w:val="000000" w:themeColor="text1"/>
          <w:sz w:val="28"/>
          <w:szCs w:val="28"/>
          <w:lang w:eastAsia="ru-RU"/>
        </w:rPr>
        <w:t>ого вирішення питан</w:t>
      </w:r>
      <w:r w:rsidR="00D75801" w:rsidRPr="00121207">
        <w:rPr>
          <w:rFonts w:ascii="Times New Roman" w:hAnsi="Times New Roman"/>
          <w:color w:val="000000" w:themeColor="text1"/>
          <w:sz w:val="28"/>
          <w:szCs w:val="28"/>
          <w:lang w:eastAsia="ru-RU"/>
        </w:rPr>
        <w:t>ь</w:t>
      </w:r>
      <w:r w:rsidR="00366CC4" w:rsidRPr="00121207">
        <w:rPr>
          <w:rFonts w:ascii="Times New Roman" w:hAnsi="Times New Roman"/>
          <w:color w:val="000000" w:themeColor="text1"/>
          <w:sz w:val="28"/>
          <w:szCs w:val="28"/>
          <w:lang w:eastAsia="ru-RU"/>
        </w:rPr>
        <w:t>, які Статутом УТМР віднесені до компетенції з’їзду, голосування допускається проводити шляхом опитування обраних делегатів з’їзду УТМР без скликання для обговорення питань порядку денного</w:t>
      </w:r>
      <w:r w:rsidR="00783BAC">
        <w:rPr>
          <w:rFonts w:ascii="Times New Roman" w:hAnsi="Times New Roman"/>
          <w:color w:val="000000" w:themeColor="text1"/>
          <w:sz w:val="28"/>
          <w:szCs w:val="28"/>
          <w:lang w:eastAsia="ru-RU"/>
        </w:rPr>
        <w:t xml:space="preserve"> </w:t>
      </w:r>
      <w:r w:rsidR="00783BAC" w:rsidRPr="00783BAC">
        <w:rPr>
          <w:rFonts w:ascii="Times New Roman" w:hAnsi="Times New Roman"/>
          <w:color w:val="000000" w:themeColor="text1"/>
          <w:sz w:val="28"/>
          <w:szCs w:val="28"/>
          <w:lang w:eastAsia="ru-RU"/>
        </w:rPr>
        <w:t>та прийняття рішень</w:t>
      </w:r>
      <w:r w:rsidR="006A60B1" w:rsidRPr="00121207">
        <w:rPr>
          <w:rFonts w:ascii="Times New Roman" w:hAnsi="Times New Roman"/>
          <w:color w:val="000000" w:themeColor="text1"/>
          <w:sz w:val="28"/>
          <w:szCs w:val="28"/>
          <w:lang w:eastAsia="ru-RU"/>
        </w:rPr>
        <w:t xml:space="preserve"> у тому числі шляхом використання засобів зв’язку</w:t>
      </w:r>
      <w:r w:rsidR="00366CC4" w:rsidRPr="00121207">
        <w:rPr>
          <w:rFonts w:ascii="Times New Roman" w:hAnsi="Times New Roman"/>
          <w:color w:val="000000" w:themeColor="text1"/>
          <w:sz w:val="28"/>
          <w:szCs w:val="28"/>
          <w:lang w:eastAsia="ru-RU"/>
        </w:rPr>
        <w:t>.</w:t>
      </w:r>
      <w:r w:rsidR="009C0389" w:rsidRPr="00121207">
        <w:rPr>
          <w:rFonts w:ascii="Times New Roman" w:hAnsi="Times New Roman"/>
          <w:color w:val="000000" w:themeColor="text1"/>
          <w:sz w:val="28"/>
          <w:szCs w:val="28"/>
          <w:lang w:eastAsia="ru-RU"/>
        </w:rPr>
        <w:t xml:space="preserve"> Порядок такого опитування визначається положенням, затвердженим Всеукраїнською радою УТМР.</w:t>
      </w:r>
    </w:p>
    <w:p w14:paraId="20DA41C4" w14:textId="77777777" w:rsidR="00627F2F" w:rsidRPr="00121207" w:rsidRDefault="00EF2C1A" w:rsidP="00845DCD">
      <w:pPr>
        <w:autoSpaceDE w:val="0"/>
        <w:autoSpaceDN w:val="0"/>
        <w:spacing w:after="120"/>
        <w:rPr>
          <w:rFonts w:ascii="Times New Roman" w:hAnsi="Times New Roman"/>
          <w:b/>
          <w:color w:val="000000" w:themeColor="text1"/>
          <w:sz w:val="28"/>
          <w:szCs w:val="28"/>
          <w:lang w:eastAsia="ru-RU"/>
        </w:rPr>
      </w:pPr>
      <w:r w:rsidRPr="00121207">
        <w:rPr>
          <w:rFonts w:ascii="Times New Roman" w:hAnsi="Times New Roman"/>
          <w:b/>
          <w:color w:val="000000" w:themeColor="text1"/>
          <w:sz w:val="28"/>
          <w:szCs w:val="28"/>
          <w:lang w:eastAsia="ru-RU"/>
        </w:rPr>
        <w:t>6</w:t>
      </w:r>
      <w:r w:rsidR="00853DE5" w:rsidRPr="00121207">
        <w:rPr>
          <w:rFonts w:ascii="Times New Roman" w:hAnsi="Times New Roman"/>
          <w:b/>
          <w:color w:val="000000" w:themeColor="text1"/>
          <w:sz w:val="28"/>
          <w:szCs w:val="28"/>
          <w:lang w:eastAsia="ru-RU"/>
        </w:rPr>
        <w:t>.1</w:t>
      </w:r>
      <w:r w:rsidRPr="00121207">
        <w:rPr>
          <w:rFonts w:ascii="Times New Roman" w:hAnsi="Times New Roman"/>
          <w:b/>
          <w:color w:val="000000" w:themeColor="text1"/>
          <w:sz w:val="28"/>
          <w:szCs w:val="28"/>
          <w:lang w:eastAsia="ru-RU"/>
        </w:rPr>
        <w:t>1</w:t>
      </w:r>
      <w:r w:rsidR="00A202FF" w:rsidRPr="00121207">
        <w:rPr>
          <w:rFonts w:ascii="Times New Roman" w:hAnsi="Times New Roman"/>
          <w:b/>
          <w:color w:val="000000" w:themeColor="text1"/>
          <w:sz w:val="28"/>
          <w:szCs w:val="28"/>
          <w:lang w:eastAsia="ru-RU"/>
        </w:rPr>
        <w:t>.2</w:t>
      </w:r>
      <w:r w:rsidR="00537825" w:rsidRPr="00121207">
        <w:rPr>
          <w:rFonts w:ascii="Times New Roman" w:hAnsi="Times New Roman"/>
          <w:b/>
          <w:color w:val="000000" w:themeColor="text1"/>
          <w:sz w:val="28"/>
          <w:szCs w:val="28"/>
          <w:lang w:eastAsia="ru-RU"/>
        </w:rPr>
        <w:t xml:space="preserve">. </w:t>
      </w:r>
      <w:r w:rsidR="00627F2F" w:rsidRPr="00121207">
        <w:rPr>
          <w:rFonts w:ascii="Times New Roman" w:hAnsi="Times New Roman"/>
          <w:b/>
          <w:color w:val="000000" w:themeColor="text1"/>
          <w:sz w:val="28"/>
          <w:szCs w:val="28"/>
          <w:lang w:eastAsia="ru-RU"/>
        </w:rPr>
        <w:t>У період між з’їздами діяльністю Українського товариства мисливців і рибалок керує Всеукраїнська рада Товариства.</w:t>
      </w:r>
    </w:p>
    <w:p w14:paraId="7019ADF4" w14:textId="77777777" w:rsidR="00EE0CE2" w:rsidRPr="00121207" w:rsidRDefault="00EF2C1A" w:rsidP="00845DCD">
      <w:pPr>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6</w:t>
      </w:r>
      <w:r w:rsidR="00EE0CE2" w:rsidRPr="00121207">
        <w:rPr>
          <w:rFonts w:ascii="Times New Roman" w:hAnsi="Times New Roman"/>
          <w:color w:val="000000" w:themeColor="text1"/>
          <w:sz w:val="28"/>
          <w:szCs w:val="28"/>
          <w:lang w:eastAsia="ru-RU"/>
        </w:rPr>
        <w:t>.</w:t>
      </w:r>
      <w:r w:rsidR="00573090" w:rsidRPr="00121207">
        <w:rPr>
          <w:rFonts w:ascii="Times New Roman" w:hAnsi="Times New Roman"/>
          <w:color w:val="000000" w:themeColor="text1"/>
          <w:sz w:val="28"/>
          <w:szCs w:val="28"/>
          <w:lang w:eastAsia="ru-RU"/>
        </w:rPr>
        <w:t>1</w:t>
      </w:r>
      <w:r w:rsidRPr="00121207">
        <w:rPr>
          <w:rFonts w:ascii="Times New Roman" w:hAnsi="Times New Roman"/>
          <w:color w:val="000000" w:themeColor="text1"/>
          <w:sz w:val="28"/>
          <w:szCs w:val="28"/>
          <w:lang w:eastAsia="ru-RU"/>
        </w:rPr>
        <w:t>1</w:t>
      </w:r>
      <w:r w:rsidR="00573090" w:rsidRPr="00121207">
        <w:rPr>
          <w:rFonts w:ascii="Times New Roman" w:hAnsi="Times New Roman"/>
          <w:color w:val="000000" w:themeColor="text1"/>
          <w:sz w:val="28"/>
          <w:szCs w:val="28"/>
          <w:lang w:eastAsia="ru-RU"/>
        </w:rPr>
        <w:t>.2.1</w:t>
      </w:r>
      <w:r w:rsidR="00EE0CE2" w:rsidRPr="00121207">
        <w:rPr>
          <w:rFonts w:ascii="Times New Roman" w:hAnsi="Times New Roman"/>
          <w:color w:val="000000" w:themeColor="text1"/>
          <w:sz w:val="28"/>
          <w:szCs w:val="28"/>
          <w:lang w:eastAsia="ru-RU"/>
        </w:rPr>
        <w:t>. Всеукраїнська рада УТМР є керівним органом Товариства на період між з’їздами, виконує функції з управління його поточною та організаційною діяльністю.</w:t>
      </w:r>
    </w:p>
    <w:p w14:paraId="24335ADC" w14:textId="77777777" w:rsidR="00EE0CE2" w:rsidRPr="00121207" w:rsidRDefault="00EF2C1A" w:rsidP="00845DCD">
      <w:pPr>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6</w:t>
      </w:r>
      <w:r w:rsidR="00EE0CE2" w:rsidRPr="00121207">
        <w:rPr>
          <w:rFonts w:ascii="Times New Roman" w:hAnsi="Times New Roman"/>
          <w:color w:val="000000" w:themeColor="text1"/>
          <w:sz w:val="28"/>
          <w:szCs w:val="28"/>
          <w:lang w:eastAsia="ru-RU"/>
        </w:rPr>
        <w:t>.</w:t>
      </w:r>
      <w:r w:rsidR="00573090" w:rsidRPr="00121207">
        <w:rPr>
          <w:rFonts w:ascii="Times New Roman" w:hAnsi="Times New Roman"/>
          <w:color w:val="000000" w:themeColor="text1"/>
          <w:sz w:val="28"/>
          <w:szCs w:val="28"/>
          <w:lang w:eastAsia="ru-RU"/>
        </w:rPr>
        <w:t>1</w:t>
      </w:r>
      <w:r w:rsidRPr="00121207">
        <w:rPr>
          <w:rFonts w:ascii="Times New Roman" w:hAnsi="Times New Roman"/>
          <w:color w:val="000000" w:themeColor="text1"/>
          <w:sz w:val="28"/>
          <w:szCs w:val="28"/>
          <w:lang w:eastAsia="ru-RU"/>
        </w:rPr>
        <w:t>1</w:t>
      </w:r>
      <w:r w:rsidR="00573090" w:rsidRPr="00121207">
        <w:rPr>
          <w:rFonts w:ascii="Times New Roman" w:hAnsi="Times New Roman"/>
          <w:color w:val="000000" w:themeColor="text1"/>
          <w:sz w:val="28"/>
          <w:szCs w:val="28"/>
          <w:lang w:eastAsia="ru-RU"/>
        </w:rPr>
        <w:t>.</w:t>
      </w:r>
      <w:r w:rsidR="00EE0CE2" w:rsidRPr="00121207">
        <w:rPr>
          <w:rFonts w:ascii="Times New Roman" w:hAnsi="Times New Roman"/>
          <w:color w:val="000000" w:themeColor="text1"/>
          <w:sz w:val="28"/>
          <w:szCs w:val="28"/>
          <w:lang w:eastAsia="ru-RU"/>
        </w:rPr>
        <w:t>2.</w:t>
      </w:r>
      <w:r w:rsidR="00573090" w:rsidRPr="00121207">
        <w:rPr>
          <w:rFonts w:ascii="Times New Roman" w:hAnsi="Times New Roman"/>
          <w:color w:val="000000" w:themeColor="text1"/>
          <w:sz w:val="28"/>
          <w:szCs w:val="28"/>
          <w:lang w:eastAsia="ru-RU"/>
        </w:rPr>
        <w:t>2.</w:t>
      </w:r>
      <w:r w:rsidR="00EE0CE2" w:rsidRPr="00121207">
        <w:rPr>
          <w:rFonts w:ascii="Times New Roman" w:hAnsi="Times New Roman"/>
          <w:color w:val="000000" w:themeColor="text1"/>
          <w:sz w:val="28"/>
          <w:szCs w:val="28"/>
          <w:lang w:eastAsia="ru-RU"/>
        </w:rPr>
        <w:t xml:space="preserve"> Всеукраїнська рада підзвітна з’їзду та організовує виконання його рішень. Всеукраїнська рада УТМР діє від імені Товариства в межах, передбачених даним Статутом, внутрішніми документами та законодавством України.</w:t>
      </w:r>
    </w:p>
    <w:p w14:paraId="61316F14" w14:textId="77777777" w:rsidR="00EE0CE2" w:rsidRPr="00121207" w:rsidRDefault="00EF2C1A" w:rsidP="00845DCD">
      <w:pPr>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6</w:t>
      </w:r>
      <w:r w:rsidR="00EE0CE2" w:rsidRPr="00121207">
        <w:rPr>
          <w:rFonts w:ascii="Times New Roman" w:hAnsi="Times New Roman"/>
          <w:color w:val="000000" w:themeColor="text1"/>
          <w:sz w:val="28"/>
          <w:szCs w:val="28"/>
          <w:lang w:eastAsia="ru-RU"/>
        </w:rPr>
        <w:t>.</w:t>
      </w:r>
      <w:r w:rsidR="00573090" w:rsidRPr="00121207">
        <w:rPr>
          <w:rFonts w:ascii="Times New Roman" w:hAnsi="Times New Roman"/>
          <w:color w:val="000000" w:themeColor="text1"/>
          <w:sz w:val="28"/>
          <w:szCs w:val="28"/>
          <w:lang w:eastAsia="ru-RU"/>
        </w:rPr>
        <w:t>1</w:t>
      </w:r>
      <w:r w:rsidRPr="00121207">
        <w:rPr>
          <w:rFonts w:ascii="Times New Roman" w:hAnsi="Times New Roman"/>
          <w:color w:val="000000" w:themeColor="text1"/>
          <w:sz w:val="28"/>
          <w:szCs w:val="28"/>
          <w:lang w:eastAsia="ru-RU"/>
        </w:rPr>
        <w:t>1</w:t>
      </w:r>
      <w:r w:rsidR="00573090" w:rsidRPr="00121207">
        <w:rPr>
          <w:rFonts w:ascii="Times New Roman" w:hAnsi="Times New Roman"/>
          <w:color w:val="000000" w:themeColor="text1"/>
          <w:sz w:val="28"/>
          <w:szCs w:val="28"/>
          <w:lang w:eastAsia="ru-RU"/>
        </w:rPr>
        <w:t>.2.3</w:t>
      </w:r>
      <w:r w:rsidR="00EE0CE2" w:rsidRPr="00121207">
        <w:rPr>
          <w:rFonts w:ascii="Times New Roman" w:hAnsi="Times New Roman"/>
          <w:color w:val="000000" w:themeColor="text1"/>
          <w:sz w:val="28"/>
          <w:szCs w:val="28"/>
          <w:lang w:eastAsia="ru-RU"/>
        </w:rPr>
        <w:t>. С</w:t>
      </w:r>
      <w:r w:rsidR="00394913" w:rsidRPr="00121207">
        <w:rPr>
          <w:rFonts w:ascii="Times New Roman" w:hAnsi="Times New Roman"/>
          <w:color w:val="000000" w:themeColor="text1"/>
          <w:sz w:val="28"/>
          <w:szCs w:val="28"/>
          <w:lang w:eastAsia="ru-RU"/>
        </w:rPr>
        <w:t>клад</w:t>
      </w:r>
      <w:r w:rsidR="00EE0CE2" w:rsidRPr="00121207">
        <w:rPr>
          <w:rFonts w:ascii="Times New Roman" w:hAnsi="Times New Roman"/>
          <w:color w:val="000000" w:themeColor="text1"/>
          <w:sz w:val="28"/>
          <w:szCs w:val="28"/>
          <w:lang w:eastAsia="ru-RU"/>
        </w:rPr>
        <w:t xml:space="preserve"> Всеукраїнської ради УТМР затверджуються з’їздом. Всеукраїнськ</w:t>
      </w:r>
      <w:r w:rsidR="002B75E3" w:rsidRPr="00121207">
        <w:rPr>
          <w:rFonts w:ascii="Times New Roman" w:hAnsi="Times New Roman"/>
          <w:color w:val="000000" w:themeColor="text1"/>
          <w:sz w:val="28"/>
          <w:szCs w:val="28"/>
          <w:lang w:eastAsia="ru-RU"/>
        </w:rPr>
        <w:t>а</w:t>
      </w:r>
      <w:r w:rsidR="00EE0CE2" w:rsidRPr="00121207">
        <w:rPr>
          <w:rFonts w:ascii="Times New Roman" w:hAnsi="Times New Roman"/>
          <w:color w:val="000000" w:themeColor="text1"/>
          <w:sz w:val="28"/>
          <w:szCs w:val="28"/>
          <w:lang w:eastAsia="ru-RU"/>
        </w:rPr>
        <w:t xml:space="preserve"> рад</w:t>
      </w:r>
      <w:r w:rsidR="002B75E3" w:rsidRPr="00121207">
        <w:rPr>
          <w:rFonts w:ascii="Times New Roman" w:hAnsi="Times New Roman"/>
          <w:color w:val="000000" w:themeColor="text1"/>
          <w:sz w:val="28"/>
          <w:szCs w:val="28"/>
          <w:lang w:eastAsia="ru-RU"/>
        </w:rPr>
        <w:t>а</w:t>
      </w:r>
      <w:r w:rsidR="00EE0CE2" w:rsidRPr="00121207">
        <w:rPr>
          <w:rFonts w:ascii="Times New Roman" w:hAnsi="Times New Roman"/>
          <w:color w:val="000000" w:themeColor="text1"/>
          <w:sz w:val="28"/>
          <w:szCs w:val="28"/>
          <w:lang w:eastAsia="ru-RU"/>
        </w:rPr>
        <w:t xml:space="preserve"> УТМР підзвітн</w:t>
      </w:r>
      <w:r w:rsidR="002B75E3" w:rsidRPr="00121207">
        <w:rPr>
          <w:rFonts w:ascii="Times New Roman" w:hAnsi="Times New Roman"/>
          <w:color w:val="000000" w:themeColor="text1"/>
          <w:sz w:val="28"/>
          <w:szCs w:val="28"/>
          <w:lang w:eastAsia="ru-RU"/>
        </w:rPr>
        <w:t>а</w:t>
      </w:r>
      <w:r w:rsidR="00EE0CE2" w:rsidRPr="00121207">
        <w:rPr>
          <w:rFonts w:ascii="Times New Roman" w:hAnsi="Times New Roman"/>
          <w:color w:val="000000" w:themeColor="text1"/>
          <w:sz w:val="28"/>
          <w:szCs w:val="28"/>
          <w:lang w:eastAsia="ru-RU"/>
        </w:rPr>
        <w:t xml:space="preserve"> з’їзду.</w:t>
      </w:r>
    </w:p>
    <w:p w14:paraId="407F4535" w14:textId="77777777" w:rsidR="00EE0CE2" w:rsidRPr="00121207" w:rsidRDefault="00EF2C1A" w:rsidP="00845DCD">
      <w:pPr>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6</w:t>
      </w:r>
      <w:r w:rsidR="00EE0CE2" w:rsidRPr="00121207">
        <w:rPr>
          <w:rFonts w:ascii="Times New Roman" w:hAnsi="Times New Roman"/>
          <w:color w:val="000000" w:themeColor="text1"/>
          <w:sz w:val="28"/>
          <w:szCs w:val="28"/>
          <w:lang w:eastAsia="ru-RU"/>
        </w:rPr>
        <w:t>.</w:t>
      </w:r>
      <w:r w:rsidR="00573090" w:rsidRPr="00121207">
        <w:rPr>
          <w:rFonts w:ascii="Times New Roman" w:hAnsi="Times New Roman"/>
          <w:color w:val="000000" w:themeColor="text1"/>
          <w:sz w:val="28"/>
          <w:szCs w:val="28"/>
          <w:lang w:eastAsia="ru-RU"/>
        </w:rPr>
        <w:t>1</w:t>
      </w:r>
      <w:r w:rsidRPr="00121207">
        <w:rPr>
          <w:rFonts w:ascii="Times New Roman" w:hAnsi="Times New Roman"/>
          <w:color w:val="000000" w:themeColor="text1"/>
          <w:sz w:val="28"/>
          <w:szCs w:val="28"/>
          <w:lang w:eastAsia="ru-RU"/>
        </w:rPr>
        <w:t>1</w:t>
      </w:r>
      <w:r w:rsidR="00573090" w:rsidRPr="00121207">
        <w:rPr>
          <w:rFonts w:ascii="Times New Roman" w:hAnsi="Times New Roman"/>
          <w:color w:val="000000" w:themeColor="text1"/>
          <w:sz w:val="28"/>
          <w:szCs w:val="28"/>
          <w:lang w:eastAsia="ru-RU"/>
        </w:rPr>
        <w:t>.2.4</w:t>
      </w:r>
      <w:r w:rsidR="00EE0CE2" w:rsidRPr="00121207">
        <w:rPr>
          <w:rFonts w:ascii="Times New Roman" w:hAnsi="Times New Roman"/>
          <w:color w:val="000000" w:themeColor="text1"/>
          <w:sz w:val="28"/>
          <w:szCs w:val="28"/>
          <w:lang w:eastAsia="ru-RU"/>
        </w:rPr>
        <w:t>. Всеукраїнська рада Товариства:</w:t>
      </w:r>
    </w:p>
    <w:p w14:paraId="6D8ECE27" w14:textId="77777777" w:rsidR="00EE0CE2" w:rsidRPr="00121207" w:rsidRDefault="0057309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а) о</w:t>
      </w:r>
      <w:r w:rsidR="00EE0CE2" w:rsidRPr="00121207">
        <w:rPr>
          <w:rFonts w:ascii="Times New Roman" w:hAnsi="Times New Roman"/>
          <w:color w:val="000000" w:themeColor="text1"/>
          <w:sz w:val="28"/>
          <w:szCs w:val="28"/>
          <w:lang w:eastAsia="ru-RU"/>
        </w:rPr>
        <w:t xml:space="preserve">бирає строком на </w:t>
      </w:r>
      <w:r w:rsidR="00960A6E" w:rsidRPr="00121207">
        <w:rPr>
          <w:rFonts w:ascii="Times New Roman" w:hAnsi="Times New Roman"/>
          <w:color w:val="000000" w:themeColor="text1"/>
          <w:sz w:val="28"/>
          <w:szCs w:val="28"/>
          <w:lang w:eastAsia="ru-RU"/>
        </w:rPr>
        <w:t>сім</w:t>
      </w:r>
      <w:r w:rsidR="00EE0CE2" w:rsidRPr="00121207">
        <w:rPr>
          <w:rFonts w:ascii="Times New Roman" w:hAnsi="Times New Roman"/>
          <w:color w:val="000000" w:themeColor="text1"/>
          <w:sz w:val="28"/>
          <w:szCs w:val="28"/>
          <w:lang w:eastAsia="ru-RU"/>
        </w:rPr>
        <w:t xml:space="preserve"> років зі свого складу президію Всеукраїнської ради УТМР в кількості, визначеній цією радою, але не більше однієї третини від кількості Всеукраїнської ради</w:t>
      </w:r>
      <w:r w:rsidR="00960A6E" w:rsidRPr="00121207">
        <w:rPr>
          <w:rFonts w:ascii="Times New Roman" w:hAnsi="Times New Roman"/>
          <w:color w:val="000000" w:themeColor="text1"/>
          <w:sz w:val="28"/>
          <w:szCs w:val="28"/>
          <w:lang w:eastAsia="ru-RU"/>
        </w:rPr>
        <w:t>;</w:t>
      </w:r>
    </w:p>
    <w:p w14:paraId="1A87AE73" w14:textId="77777777" w:rsidR="00EE0CE2" w:rsidRPr="00121207" w:rsidRDefault="0057309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 xml:space="preserve">б) </w:t>
      </w:r>
      <w:r w:rsidR="00B53D4D" w:rsidRPr="00121207">
        <w:rPr>
          <w:rFonts w:ascii="Times New Roman" w:hAnsi="Times New Roman"/>
          <w:color w:val="000000" w:themeColor="text1"/>
          <w:sz w:val="28"/>
          <w:szCs w:val="28"/>
          <w:lang w:eastAsia="ru-RU"/>
        </w:rPr>
        <w:t>проводить</w:t>
      </w:r>
      <w:r w:rsidR="00EE0CE2" w:rsidRPr="00121207">
        <w:rPr>
          <w:rFonts w:ascii="Times New Roman" w:hAnsi="Times New Roman"/>
          <w:color w:val="000000" w:themeColor="text1"/>
          <w:sz w:val="28"/>
          <w:szCs w:val="28"/>
          <w:lang w:eastAsia="ru-RU"/>
        </w:rPr>
        <w:t xml:space="preserve"> свої засідання не менше одного разу на рік. Засідання ради вважається правомочним, якщо в ньому бере участь дві третини членів ради, рішення приймається відносною (простою) більшістю голосів від числа присутніх членів ради; </w:t>
      </w:r>
    </w:p>
    <w:p w14:paraId="623C240D" w14:textId="77777777" w:rsidR="00EE0CE2" w:rsidRPr="00121207" w:rsidRDefault="0057309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в) о</w:t>
      </w:r>
      <w:r w:rsidR="00EE0CE2" w:rsidRPr="00121207">
        <w:rPr>
          <w:rFonts w:ascii="Times New Roman" w:hAnsi="Times New Roman"/>
          <w:color w:val="000000" w:themeColor="text1"/>
          <w:sz w:val="28"/>
          <w:szCs w:val="28"/>
          <w:lang w:eastAsia="ru-RU"/>
        </w:rPr>
        <w:t>рганізовує та контролює виконання рішень з’їзду та вимог Статуту УТМР і законодавства України;</w:t>
      </w:r>
    </w:p>
    <w:p w14:paraId="3840025B" w14:textId="77777777" w:rsidR="00EE0CE2" w:rsidRPr="00121207" w:rsidRDefault="0057309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г) р</w:t>
      </w:r>
      <w:r w:rsidR="00EE0CE2" w:rsidRPr="00121207">
        <w:rPr>
          <w:rFonts w:ascii="Times New Roman" w:hAnsi="Times New Roman"/>
          <w:color w:val="000000" w:themeColor="text1"/>
          <w:sz w:val="28"/>
          <w:szCs w:val="28"/>
          <w:lang w:eastAsia="ru-RU"/>
        </w:rPr>
        <w:t xml:space="preserve">озглядає та затверджує основні напрямки діяльності Товариства, звіти президії Всеукраїнської ради УТМР; </w:t>
      </w:r>
    </w:p>
    <w:p w14:paraId="0AA72BA9" w14:textId="77777777" w:rsidR="00EE0CE2" w:rsidRPr="00121207" w:rsidRDefault="0057309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 xml:space="preserve">д) </w:t>
      </w:r>
      <w:proofErr w:type="spellStart"/>
      <w:r w:rsidRPr="00121207">
        <w:rPr>
          <w:rFonts w:ascii="Times New Roman" w:hAnsi="Times New Roman"/>
          <w:color w:val="000000" w:themeColor="text1"/>
          <w:sz w:val="28"/>
          <w:szCs w:val="28"/>
          <w:lang w:eastAsia="ru-RU"/>
        </w:rPr>
        <w:t>с</w:t>
      </w:r>
      <w:r w:rsidR="00EE0CE2" w:rsidRPr="00121207">
        <w:rPr>
          <w:rFonts w:ascii="Times New Roman" w:hAnsi="Times New Roman"/>
          <w:color w:val="000000" w:themeColor="text1"/>
          <w:sz w:val="28"/>
          <w:szCs w:val="28"/>
          <w:lang w:eastAsia="ru-RU"/>
        </w:rPr>
        <w:t>кликає</w:t>
      </w:r>
      <w:proofErr w:type="spellEnd"/>
      <w:r w:rsidR="00EE0CE2" w:rsidRPr="00121207">
        <w:rPr>
          <w:rFonts w:ascii="Times New Roman" w:hAnsi="Times New Roman"/>
          <w:color w:val="000000" w:themeColor="text1"/>
          <w:sz w:val="28"/>
          <w:szCs w:val="28"/>
          <w:lang w:eastAsia="ru-RU"/>
        </w:rPr>
        <w:t xml:space="preserve"> з’їзд Товариства та готує до нього звіти та інші матеріали;</w:t>
      </w:r>
    </w:p>
    <w:p w14:paraId="4A42BAA0" w14:textId="77777777" w:rsidR="00F1150A" w:rsidRPr="00121207" w:rsidRDefault="0057309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е) р</w:t>
      </w:r>
      <w:r w:rsidR="00F1150A" w:rsidRPr="00121207">
        <w:rPr>
          <w:rFonts w:ascii="Times New Roman" w:hAnsi="Times New Roman"/>
          <w:color w:val="000000" w:themeColor="text1"/>
          <w:sz w:val="28"/>
          <w:szCs w:val="28"/>
          <w:lang w:eastAsia="ru-RU"/>
        </w:rPr>
        <w:t xml:space="preserve">озглядає у виключних випадках, коли це диктується інтересами Товариства, подання щодо звільнення голів президій рад Кримської республіканської, обласних, регіональних, міських, районних, міжрайонних чи міськрайонних організацій УТМР із займаних посад у випадках порушення ними законодавства України, вимог цього Статуту, посадових обов’язків, виключення із членів Товариства або за станом здоров’я, у разі отримання </w:t>
      </w:r>
      <w:r w:rsidR="00F1150A" w:rsidRPr="00121207">
        <w:rPr>
          <w:rFonts w:ascii="Times New Roman" w:hAnsi="Times New Roman"/>
          <w:color w:val="000000" w:themeColor="text1"/>
          <w:sz w:val="28"/>
          <w:szCs w:val="28"/>
          <w:lang w:eastAsia="ru-RU"/>
        </w:rPr>
        <w:lastRenderedPageBreak/>
        <w:t xml:space="preserve">такого подання на підставі вимог </w:t>
      </w:r>
      <w:r w:rsidR="006B19A5" w:rsidRPr="00121207">
        <w:rPr>
          <w:rFonts w:ascii="Times New Roman" w:hAnsi="Times New Roman"/>
          <w:color w:val="000000" w:themeColor="text1"/>
          <w:sz w:val="28"/>
          <w:szCs w:val="28"/>
          <w:lang w:eastAsia="ru-RU"/>
        </w:rPr>
        <w:t xml:space="preserve">підпункту «а» пункту </w:t>
      </w:r>
      <w:r w:rsidR="00E31AFE" w:rsidRPr="00121207">
        <w:rPr>
          <w:rFonts w:ascii="Times New Roman" w:hAnsi="Times New Roman"/>
          <w:color w:val="000000" w:themeColor="text1"/>
          <w:sz w:val="28"/>
          <w:szCs w:val="28"/>
          <w:lang w:eastAsia="ru-RU"/>
        </w:rPr>
        <w:t>6.9</w:t>
      </w:r>
      <w:r w:rsidR="006B19A5" w:rsidRPr="00121207">
        <w:rPr>
          <w:rFonts w:ascii="Times New Roman" w:hAnsi="Times New Roman"/>
          <w:color w:val="000000" w:themeColor="text1"/>
          <w:sz w:val="28"/>
          <w:szCs w:val="28"/>
          <w:lang w:eastAsia="ru-RU"/>
        </w:rPr>
        <w:t xml:space="preserve"> чи </w:t>
      </w:r>
      <w:r w:rsidR="00F1150A" w:rsidRPr="00121207">
        <w:rPr>
          <w:rFonts w:ascii="Times New Roman" w:hAnsi="Times New Roman"/>
          <w:color w:val="000000" w:themeColor="text1"/>
          <w:sz w:val="28"/>
          <w:szCs w:val="28"/>
          <w:lang w:eastAsia="ru-RU"/>
        </w:rPr>
        <w:t>підпункту «</w:t>
      </w:r>
      <w:r w:rsidR="00B96882" w:rsidRPr="00121207">
        <w:rPr>
          <w:rFonts w:ascii="Times New Roman" w:hAnsi="Times New Roman"/>
          <w:color w:val="000000" w:themeColor="text1"/>
          <w:sz w:val="28"/>
          <w:szCs w:val="28"/>
          <w:lang w:eastAsia="ru-RU"/>
        </w:rPr>
        <w:t>і</w:t>
      </w:r>
      <w:r w:rsidR="00F1150A" w:rsidRPr="00121207">
        <w:rPr>
          <w:rFonts w:ascii="Times New Roman" w:hAnsi="Times New Roman"/>
          <w:color w:val="000000" w:themeColor="text1"/>
          <w:sz w:val="28"/>
          <w:szCs w:val="28"/>
          <w:lang w:eastAsia="ru-RU"/>
        </w:rPr>
        <w:t xml:space="preserve">» пункту </w:t>
      </w:r>
      <w:r w:rsidR="00E31AFE" w:rsidRPr="00121207">
        <w:rPr>
          <w:rFonts w:ascii="Times New Roman" w:hAnsi="Times New Roman"/>
          <w:color w:val="000000" w:themeColor="text1"/>
          <w:sz w:val="28"/>
          <w:szCs w:val="28"/>
          <w:lang w:eastAsia="ru-RU"/>
        </w:rPr>
        <w:t>6.11.3.1</w:t>
      </w:r>
      <w:r w:rsidR="00F1150A" w:rsidRPr="00121207">
        <w:rPr>
          <w:rFonts w:ascii="Times New Roman" w:hAnsi="Times New Roman"/>
          <w:color w:val="000000" w:themeColor="text1"/>
          <w:sz w:val="28"/>
          <w:szCs w:val="28"/>
          <w:lang w:eastAsia="ru-RU"/>
        </w:rPr>
        <w:t xml:space="preserve"> цього Статуту;</w:t>
      </w:r>
    </w:p>
    <w:p w14:paraId="7CFE69DB" w14:textId="77777777" w:rsidR="00EE0CE2" w:rsidRPr="00121207" w:rsidRDefault="0057309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є) звільняє в зв’язку зі смертю обраного голови, або неспроможністю останнього виконувати свої обов’язки за станом здоров’я, або з інших поважних причин та п</w:t>
      </w:r>
      <w:r w:rsidR="0088367C" w:rsidRPr="00121207">
        <w:rPr>
          <w:rFonts w:ascii="Times New Roman" w:hAnsi="Times New Roman"/>
          <w:color w:val="000000" w:themeColor="text1"/>
          <w:sz w:val="28"/>
          <w:szCs w:val="28"/>
          <w:lang w:eastAsia="ru-RU"/>
        </w:rPr>
        <w:t>ризначає у</w:t>
      </w:r>
      <w:r w:rsidR="00EE0CE2" w:rsidRPr="00121207">
        <w:rPr>
          <w:rFonts w:ascii="Times New Roman" w:hAnsi="Times New Roman"/>
          <w:color w:val="000000" w:themeColor="text1"/>
          <w:sz w:val="28"/>
          <w:szCs w:val="28"/>
          <w:lang w:eastAsia="ru-RU"/>
        </w:rPr>
        <w:t xml:space="preserve"> виключних випадках, коли це обумовлено інтересами Товариства, виконуючого обов’язки голови президії </w:t>
      </w:r>
      <w:r w:rsidR="006F33C4" w:rsidRPr="00121207">
        <w:rPr>
          <w:rFonts w:ascii="Times New Roman" w:hAnsi="Times New Roman"/>
          <w:color w:val="000000" w:themeColor="text1"/>
          <w:sz w:val="28"/>
          <w:szCs w:val="28"/>
          <w:lang w:eastAsia="ru-RU"/>
        </w:rPr>
        <w:t xml:space="preserve">ради </w:t>
      </w:r>
      <w:r w:rsidR="00EE0CE2" w:rsidRPr="00121207">
        <w:rPr>
          <w:rFonts w:ascii="Times New Roman" w:hAnsi="Times New Roman"/>
          <w:color w:val="000000" w:themeColor="text1"/>
          <w:sz w:val="28"/>
          <w:szCs w:val="28"/>
          <w:lang w:eastAsia="ru-RU"/>
        </w:rPr>
        <w:t xml:space="preserve">Кримської республіканської, обласної, міської, регіональної, районної, міжрайонної чи міськрайонної </w:t>
      </w:r>
      <w:r w:rsidR="006F33C4" w:rsidRPr="00121207">
        <w:rPr>
          <w:rFonts w:ascii="Times New Roman" w:hAnsi="Times New Roman"/>
          <w:color w:val="000000" w:themeColor="text1"/>
          <w:sz w:val="28"/>
          <w:szCs w:val="28"/>
          <w:lang w:eastAsia="ru-RU"/>
        </w:rPr>
        <w:t xml:space="preserve">організації </w:t>
      </w:r>
      <w:r w:rsidR="00EE0CE2" w:rsidRPr="00121207">
        <w:rPr>
          <w:rFonts w:ascii="Times New Roman" w:hAnsi="Times New Roman"/>
          <w:color w:val="000000" w:themeColor="text1"/>
          <w:sz w:val="28"/>
          <w:szCs w:val="28"/>
          <w:lang w:eastAsia="ru-RU"/>
        </w:rPr>
        <w:t xml:space="preserve">УТМР </w:t>
      </w:r>
      <w:r w:rsidR="0088367C" w:rsidRPr="00121207">
        <w:rPr>
          <w:rFonts w:ascii="Times New Roman" w:hAnsi="Times New Roman"/>
          <w:color w:val="000000" w:themeColor="text1"/>
          <w:sz w:val="28"/>
          <w:szCs w:val="28"/>
          <w:lang w:eastAsia="ru-RU"/>
        </w:rPr>
        <w:t xml:space="preserve">на період </w:t>
      </w:r>
      <w:r w:rsidR="00EE0CE2" w:rsidRPr="00121207">
        <w:rPr>
          <w:rFonts w:ascii="Times New Roman" w:hAnsi="Times New Roman"/>
          <w:color w:val="000000" w:themeColor="text1"/>
          <w:sz w:val="28"/>
          <w:szCs w:val="28"/>
          <w:lang w:eastAsia="ru-RU"/>
        </w:rPr>
        <w:t xml:space="preserve">до конференцій; </w:t>
      </w:r>
    </w:p>
    <w:p w14:paraId="472FFFAD" w14:textId="77777777" w:rsidR="00EE0CE2" w:rsidRPr="00205A18" w:rsidRDefault="00573090" w:rsidP="00845DCD">
      <w:pPr>
        <w:tabs>
          <w:tab w:val="left" w:pos="993"/>
        </w:tabs>
        <w:autoSpaceDE w:val="0"/>
        <w:autoSpaceDN w:val="0"/>
        <w:spacing w:after="120"/>
        <w:rPr>
          <w:rFonts w:ascii="Times New Roman" w:hAnsi="Times New Roman"/>
          <w:sz w:val="28"/>
          <w:szCs w:val="28"/>
          <w:lang w:eastAsia="ru-RU"/>
        </w:rPr>
      </w:pPr>
      <w:r w:rsidRPr="00121207">
        <w:rPr>
          <w:rFonts w:ascii="Times New Roman" w:hAnsi="Times New Roman"/>
          <w:color w:val="000000" w:themeColor="text1"/>
          <w:sz w:val="28"/>
          <w:szCs w:val="28"/>
          <w:lang w:eastAsia="ru-RU"/>
        </w:rPr>
        <w:t>ж) р</w:t>
      </w:r>
      <w:r w:rsidR="00EE0CE2" w:rsidRPr="00121207">
        <w:rPr>
          <w:rFonts w:ascii="Times New Roman" w:hAnsi="Times New Roman"/>
          <w:color w:val="000000" w:themeColor="text1"/>
          <w:sz w:val="28"/>
          <w:szCs w:val="28"/>
          <w:lang w:eastAsia="ru-RU"/>
        </w:rPr>
        <w:t>еалізує право власності на кошти та майно, основні засоби Товариства в період між з’їздами Товариства</w:t>
      </w:r>
      <w:r w:rsidR="003B67CF">
        <w:rPr>
          <w:rFonts w:ascii="Times New Roman" w:hAnsi="Times New Roman"/>
          <w:color w:val="000000" w:themeColor="text1"/>
          <w:sz w:val="28"/>
          <w:szCs w:val="28"/>
          <w:lang w:eastAsia="ru-RU"/>
        </w:rPr>
        <w:t xml:space="preserve">, </w:t>
      </w:r>
      <w:r w:rsidR="003B67CF" w:rsidRPr="00205A18">
        <w:rPr>
          <w:rFonts w:ascii="Times New Roman" w:hAnsi="Times New Roman"/>
          <w:sz w:val="28"/>
          <w:szCs w:val="28"/>
          <w:lang w:eastAsia="ru-RU"/>
        </w:rPr>
        <w:t>в порядку визначеному чинним законодавством</w:t>
      </w:r>
      <w:r w:rsidR="00EE0CE2" w:rsidRPr="00205A18">
        <w:rPr>
          <w:rFonts w:ascii="Times New Roman" w:hAnsi="Times New Roman"/>
          <w:sz w:val="28"/>
          <w:szCs w:val="28"/>
          <w:lang w:eastAsia="ru-RU"/>
        </w:rPr>
        <w:t>;</w:t>
      </w:r>
    </w:p>
    <w:p w14:paraId="17707946" w14:textId="77777777" w:rsidR="009E636D" w:rsidRPr="00121207" w:rsidRDefault="00573090" w:rsidP="00845DCD">
      <w:pPr>
        <w:tabs>
          <w:tab w:val="left" w:pos="993"/>
        </w:tabs>
        <w:autoSpaceDE w:val="0"/>
        <w:autoSpaceDN w:val="0"/>
        <w:spacing w:after="120"/>
        <w:rPr>
          <w:rFonts w:ascii="Times New Roman" w:hAnsi="Times New Roman"/>
          <w:color w:val="000000" w:themeColor="text1"/>
          <w:sz w:val="28"/>
          <w:szCs w:val="28"/>
          <w:lang w:eastAsia="ru-RU"/>
        </w:rPr>
      </w:pPr>
      <w:r w:rsidRPr="00205A18">
        <w:rPr>
          <w:rFonts w:ascii="Times New Roman" w:hAnsi="Times New Roman"/>
          <w:sz w:val="28"/>
          <w:szCs w:val="28"/>
          <w:lang w:eastAsia="ru-RU"/>
        </w:rPr>
        <w:t>з) в</w:t>
      </w:r>
      <w:r w:rsidR="009E636D" w:rsidRPr="00205A18">
        <w:rPr>
          <w:rFonts w:ascii="Times New Roman" w:hAnsi="Times New Roman"/>
          <w:sz w:val="28"/>
          <w:szCs w:val="28"/>
          <w:lang w:eastAsia="ru-RU"/>
        </w:rPr>
        <w:t xml:space="preserve">ирішує питання про добровільну відмову від мисливських угідь, наданих у користування Товариству чи його відокремленим підрозділам або створеним </w:t>
      </w:r>
      <w:r w:rsidR="003B67CF" w:rsidRPr="00205A18">
        <w:rPr>
          <w:rFonts w:ascii="Times New Roman" w:hAnsi="Times New Roman"/>
          <w:sz w:val="28"/>
          <w:szCs w:val="28"/>
          <w:lang w:eastAsia="ru-RU"/>
        </w:rPr>
        <w:t>товариствам, підприємствам</w:t>
      </w:r>
      <w:r w:rsidR="007271FA" w:rsidRPr="00205A18">
        <w:rPr>
          <w:rFonts w:ascii="Times New Roman" w:hAnsi="Times New Roman"/>
          <w:sz w:val="28"/>
          <w:szCs w:val="28"/>
          <w:lang w:eastAsia="ru-RU"/>
        </w:rPr>
        <w:t xml:space="preserve"> за пода</w:t>
      </w:r>
      <w:r w:rsidR="007271FA" w:rsidRPr="00121207">
        <w:rPr>
          <w:rFonts w:ascii="Times New Roman" w:hAnsi="Times New Roman"/>
          <w:color w:val="000000" w:themeColor="text1"/>
          <w:sz w:val="28"/>
          <w:szCs w:val="28"/>
          <w:lang w:eastAsia="ru-RU"/>
        </w:rPr>
        <w:t xml:space="preserve">нням </w:t>
      </w:r>
      <w:r w:rsidR="00960388" w:rsidRPr="00121207">
        <w:rPr>
          <w:rFonts w:ascii="Times New Roman" w:hAnsi="Times New Roman"/>
          <w:color w:val="000000" w:themeColor="text1"/>
          <w:sz w:val="28"/>
          <w:szCs w:val="28"/>
          <w:lang w:eastAsia="ru-RU"/>
        </w:rPr>
        <w:t xml:space="preserve">президій </w:t>
      </w:r>
      <w:r w:rsidR="007271FA" w:rsidRPr="00121207">
        <w:rPr>
          <w:rFonts w:ascii="Times New Roman" w:hAnsi="Times New Roman"/>
          <w:color w:val="000000" w:themeColor="text1"/>
          <w:sz w:val="28"/>
          <w:szCs w:val="28"/>
          <w:lang w:eastAsia="ru-RU"/>
        </w:rPr>
        <w:t xml:space="preserve">рад </w:t>
      </w:r>
      <w:r w:rsidR="00960388" w:rsidRPr="00121207">
        <w:rPr>
          <w:rFonts w:ascii="Times New Roman" w:hAnsi="Times New Roman"/>
          <w:color w:val="000000" w:themeColor="text1"/>
          <w:sz w:val="28"/>
          <w:szCs w:val="28"/>
          <w:lang w:eastAsia="ru-RU"/>
        </w:rPr>
        <w:t xml:space="preserve">Кримської республіканської, обласної, Київської міської чи Севастопольської регіональної організації УТМР, як того вимагає частина 4 пункту </w:t>
      </w:r>
      <w:r w:rsidR="00E31AFE" w:rsidRPr="00121207">
        <w:rPr>
          <w:rFonts w:ascii="Times New Roman" w:hAnsi="Times New Roman"/>
          <w:color w:val="000000" w:themeColor="text1"/>
          <w:sz w:val="28"/>
          <w:szCs w:val="28"/>
          <w:lang w:eastAsia="ru-RU"/>
        </w:rPr>
        <w:t>8</w:t>
      </w:r>
      <w:r w:rsidR="00960388" w:rsidRPr="00121207">
        <w:rPr>
          <w:rFonts w:ascii="Times New Roman" w:hAnsi="Times New Roman"/>
          <w:color w:val="000000" w:themeColor="text1"/>
          <w:sz w:val="28"/>
          <w:szCs w:val="28"/>
          <w:lang w:eastAsia="ru-RU"/>
        </w:rPr>
        <w:t>.1 цього Статуту</w:t>
      </w:r>
      <w:r w:rsidR="009E636D" w:rsidRPr="00121207">
        <w:rPr>
          <w:rFonts w:ascii="Times New Roman" w:hAnsi="Times New Roman"/>
          <w:color w:val="000000" w:themeColor="text1"/>
          <w:sz w:val="28"/>
          <w:szCs w:val="28"/>
          <w:lang w:eastAsia="ru-RU"/>
        </w:rPr>
        <w:t>;</w:t>
      </w:r>
    </w:p>
    <w:p w14:paraId="50E93BB5" w14:textId="77777777" w:rsidR="00EE0CE2" w:rsidRPr="00121207" w:rsidRDefault="0057309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и) р</w:t>
      </w:r>
      <w:r w:rsidR="00EE0CE2" w:rsidRPr="00121207">
        <w:rPr>
          <w:rFonts w:ascii="Times New Roman" w:hAnsi="Times New Roman"/>
          <w:color w:val="000000" w:themeColor="text1"/>
          <w:sz w:val="28"/>
          <w:szCs w:val="28"/>
          <w:lang w:eastAsia="ru-RU"/>
        </w:rPr>
        <w:t>озглядає інші питання, внесені президією Всеукраїнської ради УТМР і ревізійною комісією Товариства.</w:t>
      </w:r>
    </w:p>
    <w:p w14:paraId="1EA48152" w14:textId="7819B367" w:rsidR="00EE0CE2" w:rsidRPr="00121207" w:rsidRDefault="00EF2C1A"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6</w:t>
      </w:r>
      <w:r w:rsidR="00EE0CE2" w:rsidRPr="00121207">
        <w:rPr>
          <w:rFonts w:ascii="Times New Roman" w:hAnsi="Times New Roman"/>
          <w:color w:val="000000" w:themeColor="text1"/>
          <w:sz w:val="28"/>
          <w:szCs w:val="28"/>
        </w:rPr>
        <w:t>.</w:t>
      </w:r>
      <w:r w:rsidR="00573090" w:rsidRPr="00121207">
        <w:rPr>
          <w:rFonts w:ascii="Times New Roman" w:hAnsi="Times New Roman"/>
          <w:color w:val="000000" w:themeColor="text1"/>
          <w:sz w:val="28"/>
          <w:szCs w:val="28"/>
        </w:rPr>
        <w:t>1</w:t>
      </w:r>
      <w:r w:rsidRPr="00121207">
        <w:rPr>
          <w:rFonts w:ascii="Times New Roman" w:hAnsi="Times New Roman"/>
          <w:color w:val="000000" w:themeColor="text1"/>
          <w:sz w:val="28"/>
          <w:szCs w:val="28"/>
        </w:rPr>
        <w:t>1</w:t>
      </w:r>
      <w:r w:rsidR="00EE0CE2" w:rsidRPr="00121207">
        <w:rPr>
          <w:rFonts w:ascii="Times New Roman" w:hAnsi="Times New Roman"/>
          <w:color w:val="000000" w:themeColor="text1"/>
          <w:sz w:val="28"/>
          <w:szCs w:val="28"/>
        </w:rPr>
        <w:t>.</w:t>
      </w:r>
      <w:r w:rsidR="00573090" w:rsidRPr="00121207">
        <w:rPr>
          <w:rFonts w:ascii="Times New Roman" w:hAnsi="Times New Roman"/>
          <w:color w:val="000000" w:themeColor="text1"/>
          <w:sz w:val="28"/>
          <w:szCs w:val="28"/>
        </w:rPr>
        <w:t>2.5.</w:t>
      </w:r>
      <w:r w:rsidR="00EE0CE2" w:rsidRPr="00121207">
        <w:rPr>
          <w:rFonts w:ascii="Times New Roman" w:hAnsi="Times New Roman"/>
          <w:color w:val="000000" w:themeColor="text1"/>
          <w:sz w:val="28"/>
          <w:szCs w:val="28"/>
        </w:rPr>
        <w:t xml:space="preserve"> Всі питання, що віднесені до повноважень Всеукраїнської ради, вирішуються колегіально на її засіданнях та оформлюються постановами, які підписують голова та секретар президії Всеукраїнської ради УТМР. У виключних випадках, з метою термінового вирішення питання, голосування допускається проводити шляхом опитування</w:t>
      </w:r>
      <w:r w:rsidR="00784E98" w:rsidRPr="00121207">
        <w:rPr>
          <w:rFonts w:ascii="Times New Roman" w:hAnsi="Times New Roman"/>
          <w:color w:val="000000" w:themeColor="text1"/>
          <w:sz w:val="28"/>
          <w:szCs w:val="28"/>
        </w:rPr>
        <w:t xml:space="preserve"> (у тому числі із застосуванням засобів зв’язку)</w:t>
      </w:r>
      <w:r w:rsidR="00EE0CE2" w:rsidRPr="00121207">
        <w:rPr>
          <w:rFonts w:ascii="Times New Roman" w:hAnsi="Times New Roman"/>
          <w:color w:val="000000" w:themeColor="text1"/>
          <w:sz w:val="28"/>
          <w:szCs w:val="28"/>
        </w:rPr>
        <w:t xml:space="preserve"> членів Всеукраїнської ради УТМР без скликання для обговорення питань порядку денного</w:t>
      </w:r>
      <w:r w:rsidR="00783BAC">
        <w:rPr>
          <w:rFonts w:ascii="Times New Roman" w:hAnsi="Times New Roman"/>
          <w:color w:val="000000" w:themeColor="text1"/>
          <w:sz w:val="28"/>
          <w:szCs w:val="28"/>
        </w:rPr>
        <w:t xml:space="preserve"> </w:t>
      </w:r>
      <w:r w:rsidR="00783BAC" w:rsidRPr="00783BAC">
        <w:rPr>
          <w:rFonts w:ascii="Times New Roman" w:hAnsi="Times New Roman"/>
          <w:color w:val="000000" w:themeColor="text1"/>
          <w:sz w:val="28"/>
          <w:szCs w:val="28"/>
        </w:rPr>
        <w:t>та прийняття рішень</w:t>
      </w:r>
      <w:r w:rsidR="00783BAC">
        <w:rPr>
          <w:rFonts w:ascii="Times New Roman" w:hAnsi="Times New Roman"/>
          <w:color w:val="000000" w:themeColor="text1"/>
          <w:sz w:val="28"/>
          <w:szCs w:val="28"/>
        </w:rPr>
        <w:t>.</w:t>
      </w:r>
    </w:p>
    <w:p w14:paraId="2801F637" w14:textId="77777777" w:rsidR="00EE0CE2" w:rsidRPr="00121207" w:rsidRDefault="00EF2C1A" w:rsidP="00845DCD">
      <w:pPr>
        <w:spacing w:after="120"/>
        <w:rPr>
          <w:rFonts w:ascii="Times New Roman" w:hAnsi="Times New Roman"/>
          <w:color w:val="000000" w:themeColor="text1"/>
          <w:sz w:val="28"/>
          <w:szCs w:val="28"/>
        </w:rPr>
      </w:pPr>
      <w:r w:rsidRPr="0093235D">
        <w:rPr>
          <w:rFonts w:ascii="Times New Roman" w:hAnsi="Times New Roman"/>
          <w:b/>
          <w:color w:val="000000" w:themeColor="text1"/>
          <w:sz w:val="28"/>
          <w:szCs w:val="28"/>
        </w:rPr>
        <w:t>6</w:t>
      </w:r>
      <w:r w:rsidR="00EE0CE2" w:rsidRPr="0093235D">
        <w:rPr>
          <w:rFonts w:ascii="Times New Roman" w:hAnsi="Times New Roman"/>
          <w:b/>
          <w:color w:val="000000" w:themeColor="text1"/>
          <w:sz w:val="28"/>
          <w:szCs w:val="28"/>
        </w:rPr>
        <w:t>.</w:t>
      </w:r>
      <w:r w:rsidR="00573090" w:rsidRPr="0093235D">
        <w:rPr>
          <w:rFonts w:ascii="Times New Roman" w:hAnsi="Times New Roman"/>
          <w:b/>
          <w:color w:val="000000" w:themeColor="text1"/>
          <w:sz w:val="28"/>
          <w:szCs w:val="28"/>
        </w:rPr>
        <w:t>1</w:t>
      </w:r>
      <w:r w:rsidRPr="0093235D">
        <w:rPr>
          <w:rFonts w:ascii="Times New Roman" w:hAnsi="Times New Roman"/>
          <w:b/>
          <w:color w:val="000000" w:themeColor="text1"/>
          <w:sz w:val="28"/>
          <w:szCs w:val="28"/>
        </w:rPr>
        <w:t>1</w:t>
      </w:r>
      <w:r w:rsidR="00573090" w:rsidRPr="0093235D">
        <w:rPr>
          <w:rFonts w:ascii="Times New Roman" w:hAnsi="Times New Roman"/>
          <w:b/>
          <w:color w:val="000000" w:themeColor="text1"/>
          <w:sz w:val="28"/>
          <w:szCs w:val="28"/>
        </w:rPr>
        <w:t>.3</w:t>
      </w:r>
      <w:r w:rsidR="00EE0CE2" w:rsidRPr="0093235D">
        <w:rPr>
          <w:rFonts w:ascii="Times New Roman" w:hAnsi="Times New Roman"/>
          <w:b/>
          <w:color w:val="000000" w:themeColor="text1"/>
          <w:sz w:val="28"/>
          <w:szCs w:val="28"/>
        </w:rPr>
        <w:t>. Президія Всеукраїнської ради УТМР є виконавчим органом Всеукраїнської ради УТМР.</w:t>
      </w:r>
      <w:r w:rsidR="00EE0CE2" w:rsidRPr="00121207">
        <w:rPr>
          <w:rFonts w:ascii="Times New Roman" w:hAnsi="Times New Roman"/>
          <w:color w:val="000000" w:themeColor="text1"/>
          <w:sz w:val="28"/>
          <w:szCs w:val="28"/>
        </w:rPr>
        <w:t xml:space="preserve"> Її засідання проводяться не рідше одного разу в квартал. Засідання президії вважається правомочним, якщо в ньому бере участь дві третини членів президії, рішення приймається відносною (простою) більшістю голосів від числа присутніх членів президії. </w:t>
      </w:r>
    </w:p>
    <w:p w14:paraId="6E4F6422" w14:textId="77777777" w:rsidR="00EE0CE2" w:rsidRPr="00121207" w:rsidRDefault="00EF2C1A" w:rsidP="00845DCD">
      <w:pPr>
        <w:tabs>
          <w:tab w:val="num" w:pos="1211"/>
        </w:tabs>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6</w:t>
      </w:r>
      <w:r w:rsidR="00EE0CE2" w:rsidRPr="00121207">
        <w:rPr>
          <w:rFonts w:ascii="Times New Roman" w:hAnsi="Times New Roman"/>
          <w:color w:val="000000" w:themeColor="text1"/>
          <w:sz w:val="28"/>
          <w:szCs w:val="28"/>
        </w:rPr>
        <w:t>.</w:t>
      </w:r>
      <w:r w:rsidR="00573090" w:rsidRPr="00121207">
        <w:rPr>
          <w:rFonts w:ascii="Times New Roman" w:hAnsi="Times New Roman"/>
          <w:color w:val="000000" w:themeColor="text1"/>
          <w:sz w:val="28"/>
          <w:szCs w:val="28"/>
        </w:rPr>
        <w:t>1</w:t>
      </w:r>
      <w:r w:rsidRPr="00121207">
        <w:rPr>
          <w:rFonts w:ascii="Times New Roman" w:hAnsi="Times New Roman"/>
          <w:color w:val="000000" w:themeColor="text1"/>
          <w:sz w:val="28"/>
          <w:szCs w:val="28"/>
        </w:rPr>
        <w:t>1</w:t>
      </w:r>
      <w:r w:rsidR="00573090" w:rsidRPr="00121207">
        <w:rPr>
          <w:rFonts w:ascii="Times New Roman" w:hAnsi="Times New Roman"/>
          <w:color w:val="000000" w:themeColor="text1"/>
          <w:sz w:val="28"/>
          <w:szCs w:val="28"/>
        </w:rPr>
        <w:t>.3.1</w:t>
      </w:r>
      <w:r w:rsidR="00EE0CE2" w:rsidRPr="00121207">
        <w:rPr>
          <w:rFonts w:ascii="Times New Roman" w:hAnsi="Times New Roman"/>
          <w:color w:val="000000" w:themeColor="text1"/>
          <w:sz w:val="28"/>
          <w:szCs w:val="28"/>
        </w:rPr>
        <w:t>. До повноважень президії Всеукраїнської ради УТМР належить:</w:t>
      </w:r>
    </w:p>
    <w:p w14:paraId="76C1697B" w14:textId="77777777" w:rsidR="00B53D4D" w:rsidRPr="00121207" w:rsidRDefault="00017252"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 xml:space="preserve">а) </w:t>
      </w:r>
      <w:r w:rsidR="00B53D4D" w:rsidRPr="00121207">
        <w:rPr>
          <w:rFonts w:ascii="Times New Roman" w:hAnsi="Times New Roman"/>
          <w:color w:val="000000" w:themeColor="text1"/>
          <w:sz w:val="28"/>
          <w:szCs w:val="28"/>
          <w:lang w:eastAsia="ru-RU"/>
        </w:rPr>
        <w:t>скликання засідань Всеукраїнської ради УТМР та внесення пропозицій до порядку денного цих засідань;</w:t>
      </w:r>
    </w:p>
    <w:p w14:paraId="74F87AB5" w14:textId="77777777" w:rsidR="00EE0CE2" w:rsidRPr="00121207" w:rsidRDefault="00017252"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 xml:space="preserve">б) </w:t>
      </w:r>
      <w:r w:rsidR="00B96882" w:rsidRPr="00121207">
        <w:rPr>
          <w:rFonts w:ascii="Times New Roman" w:hAnsi="Times New Roman"/>
          <w:color w:val="000000" w:themeColor="text1"/>
          <w:sz w:val="28"/>
          <w:szCs w:val="28"/>
          <w:lang w:eastAsia="ru-RU"/>
        </w:rPr>
        <w:t>розгляд і затвердження кошторисів надходжень коштів і витрат, бухгалтерських звітів і балансів Товариства;</w:t>
      </w:r>
    </w:p>
    <w:p w14:paraId="7B8868A9" w14:textId="77777777" w:rsidR="00EE0CE2" w:rsidRPr="00205A18" w:rsidRDefault="00017252" w:rsidP="00845DCD">
      <w:pPr>
        <w:tabs>
          <w:tab w:val="left" w:pos="993"/>
        </w:tabs>
        <w:autoSpaceDE w:val="0"/>
        <w:autoSpaceDN w:val="0"/>
        <w:spacing w:after="120"/>
        <w:rPr>
          <w:rFonts w:ascii="Times New Roman" w:hAnsi="Times New Roman"/>
          <w:sz w:val="28"/>
          <w:szCs w:val="28"/>
          <w:lang w:eastAsia="ru-RU"/>
        </w:rPr>
      </w:pPr>
      <w:r w:rsidRPr="00121207">
        <w:rPr>
          <w:rFonts w:ascii="Times New Roman" w:hAnsi="Times New Roman"/>
          <w:color w:val="000000" w:themeColor="text1"/>
          <w:sz w:val="28"/>
          <w:szCs w:val="28"/>
          <w:lang w:eastAsia="ru-RU"/>
        </w:rPr>
        <w:t xml:space="preserve">в) </w:t>
      </w:r>
      <w:r w:rsidR="00B96882" w:rsidRPr="00121207">
        <w:rPr>
          <w:rFonts w:ascii="Times New Roman" w:hAnsi="Times New Roman"/>
          <w:color w:val="000000" w:themeColor="text1"/>
          <w:sz w:val="28"/>
          <w:szCs w:val="28"/>
          <w:lang w:eastAsia="ru-RU"/>
        </w:rPr>
        <w:t>розпорядження коштами, майном Товариства, яке необхідне для здійснення його статутної діяльності</w:t>
      </w:r>
      <w:r w:rsidR="003B67CF">
        <w:rPr>
          <w:rFonts w:ascii="Times New Roman" w:hAnsi="Times New Roman"/>
          <w:color w:val="000000" w:themeColor="text1"/>
          <w:sz w:val="28"/>
          <w:szCs w:val="28"/>
          <w:lang w:eastAsia="ru-RU"/>
        </w:rPr>
        <w:t xml:space="preserve">, </w:t>
      </w:r>
      <w:r w:rsidR="003B67CF" w:rsidRPr="00205A18">
        <w:rPr>
          <w:rFonts w:ascii="Times New Roman" w:hAnsi="Times New Roman"/>
          <w:sz w:val="28"/>
          <w:szCs w:val="28"/>
          <w:lang w:eastAsia="ru-RU"/>
        </w:rPr>
        <w:t>в порядку визначеному чинним законодавством;</w:t>
      </w:r>
    </w:p>
    <w:p w14:paraId="3B2425CA" w14:textId="77777777" w:rsidR="00EE0CE2" w:rsidRPr="00121207" w:rsidRDefault="009A1010" w:rsidP="00845DCD">
      <w:pPr>
        <w:tabs>
          <w:tab w:val="left" w:pos="993"/>
        </w:tabs>
        <w:autoSpaceDE w:val="0"/>
        <w:autoSpaceDN w:val="0"/>
        <w:spacing w:after="120"/>
        <w:rPr>
          <w:rFonts w:ascii="Times New Roman" w:hAnsi="Times New Roman"/>
          <w:color w:val="000000" w:themeColor="text1"/>
          <w:sz w:val="28"/>
          <w:szCs w:val="28"/>
          <w:lang w:eastAsia="ru-RU"/>
        </w:rPr>
      </w:pPr>
      <w:r w:rsidRPr="00205A18">
        <w:rPr>
          <w:rFonts w:ascii="Times New Roman" w:hAnsi="Times New Roman"/>
          <w:sz w:val="28"/>
          <w:szCs w:val="28"/>
          <w:lang w:eastAsia="ru-RU"/>
        </w:rPr>
        <w:t xml:space="preserve">г) </w:t>
      </w:r>
      <w:r w:rsidR="00B96882" w:rsidRPr="00205A18">
        <w:rPr>
          <w:rFonts w:ascii="Times New Roman" w:hAnsi="Times New Roman"/>
          <w:sz w:val="28"/>
          <w:szCs w:val="28"/>
          <w:lang w:eastAsia="ru-RU"/>
        </w:rPr>
        <w:t xml:space="preserve">приймання рішень про створення, </w:t>
      </w:r>
      <w:r w:rsidR="003B67CF" w:rsidRPr="00205A18">
        <w:rPr>
          <w:rFonts w:ascii="Times New Roman" w:hAnsi="Times New Roman"/>
          <w:sz w:val="28"/>
          <w:szCs w:val="28"/>
          <w:lang w:eastAsia="ru-RU"/>
        </w:rPr>
        <w:t>припинення</w:t>
      </w:r>
      <w:r w:rsidR="00B96882" w:rsidRPr="00205A18">
        <w:rPr>
          <w:rFonts w:ascii="Times New Roman" w:hAnsi="Times New Roman"/>
          <w:sz w:val="28"/>
          <w:szCs w:val="28"/>
          <w:lang w:eastAsia="ru-RU"/>
        </w:rPr>
        <w:t xml:space="preserve"> відокремлених підрозділів (</w:t>
      </w:r>
      <w:r w:rsidR="003B67CF" w:rsidRPr="00205A18">
        <w:rPr>
          <w:rFonts w:ascii="Times New Roman" w:hAnsi="Times New Roman"/>
          <w:sz w:val="28"/>
          <w:szCs w:val="28"/>
          <w:lang w:eastAsia="ru-RU"/>
        </w:rPr>
        <w:t>філій та представництв</w:t>
      </w:r>
      <w:r w:rsidR="00B96882" w:rsidRPr="00205A18">
        <w:rPr>
          <w:rFonts w:ascii="Times New Roman" w:hAnsi="Times New Roman"/>
          <w:sz w:val="28"/>
          <w:szCs w:val="28"/>
          <w:lang w:eastAsia="ru-RU"/>
        </w:rPr>
        <w:t xml:space="preserve">) без </w:t>
      </w:r>
      <w:r w:rsidR="00B96882" w:rsidRPr="00121207">
        <w:rPr>
          <w:rFonts w:ascii="Times New Roman" w:hAnsi="Times New Roman"/>
          <w:color w:val="000000" w:themeColor="text1"/>
          <w:sz w:val="28"/>
          <w:szCs w:val="28"/>
          <w:lang w:eastAsia="ru-RU"/>
        </w:rPr>
        <w:t xml:space="preserve">статусу юридичної особи у порядку, </w:t>
      </w:r>
      <w:r w:rsidR="00B96882" w:rsidRPr="00121207">
        <w:rPr>
          <w:rFonts w:ascii="Times New Roman" w:hAnsi="Times New Roman"/>
          <w:color w:val="000000" w:themeColor="text1"/>
          <w:sz w:val="28"/>
          <w:szCs w:val="28"/>
          <w:lang w:eastAsia="ru-RU"/>
        </w:rPr>
        <w:lastRenderedPageBreak/>
        <w:t xml:space="preserve">визначеному </w:t>
      </w:r>
      <w:hyperlink r:id="rId15" w:tgtFrame="_blank" w:history="1">
        <w:r w:rsidR="00B96882" w:rsidRPr="00121207">
          <w:rPr>
            <w:rFonts w:ascii="Times New Roman" w:hAnsi="Times New Roman"/>
            <w:color w:val="000000" w:themeColor="text1"/>
            <w:sz w:val="28"/>
            <w:szCs w:val="28"/>
            <w:lang w:eastAsia="ru-RU"/>
          </w:rPr>
          <w:t>Законом України</w:t>
        </w:r>
      </w:hyperlink>
      <w:r w:rsidR="00B96882" w:rsidRPr="00121207">
        <w:rPr>
          <w:rFonts w:ascii="Times New Roman" w:hAnsi="Times New Roman"/>
          <w:color w:val="000000" w:themeColor="text1"/>
          <w:sz w:val="28"/>
          <w:szCs w:val="28"/>
          <w:lang w:eastAsia="ru-RU"/>
        </w:rPr>
        <w:t xml:space="preserve"> «Про державну реєстрацію юридичних осіб, фізичних осіб - підприємців та громадських формувань»;</w:t>
      </w:r>
    </w:p>
    <w:p w14:paraId="74CA7CBD" w14:textId="77777777" w:rsidR="00EE0CE2" w:rsidRPr="00121207" w:rsidRDefault="009A101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 xml:space="preserve">д) </w:t>
      </w:r>
      <w:r w:rsidR="00B96882" w:rsidRPr="00121207">
        <w:rPr>
          <w:rFonts w:ascii="Times New Roman" w:hAnsi="Times New Roman"/>
          <w:color w:val="000000" w:themeColor="text1"/>
          <w:sz w:val="28"/>
          <w:szCs w:val="28"/>
          <w:lang w:eastAsia="ru-RU"/>
        </w:rPr>
        <w:t>затвердження положень про відокремлені підрозділи (місцеві осередки) Товариства;</w:t>
      </w:r>
    </w:p>
    <w:p w14:paraId="17204E02" w14:textId="77777777" w:rsidR="00EE0CE2" w:rsidRPr="00205A18" w:rsidRDefault="009A1010" w:rsidP="00845DCD">
      <w:pPr>
        <w:tabs>
          <w:tab w:val="left" w:pos="993"/>
        </w:tabs>
        <w:autoSpaceDE w:val="0"/>
        <w:autoSpaceDN w:val="0"/>
        <w:spacing w:after="120"/>
        <w:rPr>
          <w:rFonts w:ascii="Times New Roman" w:hAnsi="Times New Roman"/>
          <w:sz w:val="28"/>
          <w:szCs w:val="28"/>
          <w:lang w:eastAsia="ru-RU"/>
        </w:rPr>
      </w:pPr>
      <w:r w:rsidRPr="00121207">
        <w:rPr>
          <w:rFonts w:ascii="Times New Roman" w:hAnsi="Times New Roman"/>
          <w:color w:val="000000" w:themeColor="text1"/>
          <w:sz w:val="28"/>
          <w:szCs w:val="28"/>
          <w:lang w:eastAsia="ru-RU"/>
        </w:rPr>
        <w:t xml:space="preserve">е) </w:t>
      </w:r>
      <w:r w:rsidR="00B96882" w:rsidRPr="00121207">
        <w:rPr>
          <w:rFonts w:ascii="Times New Roman" w:hAnsi="Times New Roman"/>
          <w:color w:val="000000" w:themeColor="text1"/>
          <w:sz w:val="28"/>
          <w:szCs w:val="28"/>
          <w:lang w:eastAsia="ru-RU"/>
        </w:rPr>
        <w:t xml:space="preserve">приймання рішень про створення, реорганізацію або ліквідацію </w:t>
      </w:r>
      <w:r w:rsidR="003B67CF" w:rsidRPr="00205A18">
        <w:rPr>
          <w:rFonts w:ascii="Times New Roman" w:hAnsi="Times New Roman"/>
          <w:sz w:val="28"/>
          <w:szCs w:val="28"/>
          <w:lang w:eastAsia="ru-RU"/>
        </w:rPr>
        <w:t>товариств, підприємств</w:t>
      </w:r>
      <w:r w:rsidR="00B96882" w:rsidRPr="00205A18">
        <w:rPr>
          <w:rFonts w:ascii="Times New Roman" w:hAnsi="Times New Roman"/>
          <w:sz w:val="28"/>
          <w:szCs w:val="28"/>
          <w:lang w:eastAsia="ru-RU"/>
        </w:rPr>
        <w:t xml:space="preserve"> зі статусом юридичної особи в порядку, встановленому законодавством України, затвердження їх статутів та положень;</w:t>
      </w:r>
    </w:p>
    <w:p w14:paraId="4D5D5334" w14:textId="592B1526" w:rsidR="00EE0CE2" w:rsidRPr="00121207" w:rsidRDefault="009A1010" w:rsidP="00845DCD">
      <w:pPr>
        <w:tabs>
          <w:tab w:val="left" w:pos="993"/>
        </w:tabs>
        <w:autoSpaceDE w:val="0"/>
        <w:autoSpaceDN w:val="0"/>
        <w:spacing w:after="120"/>
        <w:rPr>
          <w:rFonts w:ascii="Times New Roman" w:hAnsi="Times New Roman"/>
          <w:color w:val="000000" w:themeColor="text1"/>
          <w:sz w:val="28"/>
          <w:szCs w:val="28"/>
          <w:lang w:eastAsia="ru-RU"/>
        </w:rPr>
      </w:pPr>
      <w:r w:rsidRPr="00205A18">
        <w:rPr>
          <w:rFonts w:ascii="Times New Roman" w:hAnsi="Times New Roman"/>
          <w:sz w:val="28"/>
          <w:szCs w:val="28"/>
          <w:lang w:eastAsia="ru-RU"/>
        </w:rPr>
        <w:t xml:space="preserve">є) </w:t>
      </w:r>
      <w:r w:rsidR="00B96882" w:rsidRPr="00205A18">
        <w:rPr>
          <w:rFonts w:ascii="Times New Roman" w:hAnsi="Times New Roman"/>
          <w:sz w:val="28"/>
          <w:szCs w:val="28"/>
          <w:lang w:eastAsia="ru-RU"/>
        </w:rPr>
        <w:t xml:space="preserve">призначення на посади керівників філій, </w:t>
      </w:r>
      <w:r w:rsidR="00E50F12" w:rsidRPr="00205A18">
        <w:rPr>
          <w:rFonts w:ascii="Times New Roman" w:hAnsi="Times New Roman"/>
          <w:sz w:val="28"/>
          <w:szCs w:val="28"/>
          <w:lang w:eastAsia="ru-RU"/>
        </w:rPr>
        <w:t>товариств, підприємств</w:t>
      </w:r>
      <w:r w:rsidR="00B96882" w:rsidRPr="00121207">
        <w:rPr>
          <w:rFonts w:ascii="Times New Roman" w:hAnsi="Times New Roman"/>
          <w:color w:val="000000" w:themeColor="text1"/>
          <w:sz w:val="28"/>
          <w:szCs w:val="28"/>
          <w:lang w:eastAsia="ru-RU"/>
        </w:rPr>
        <w:t>, заслуховування їх звітів про роботу та звільнення їх із займаних посад;</w:t>
      </w:r>
    </w:p>
    <w:p w14:paraId="104DDFBD" w14:textId="77777777" w:rsidR="00EE0CE2" w:rsidRPr="00121207" w:rsidRDefault="009A101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 xml:space="preserve">ж) </w:t>
      </w:r>
      <w:r w:rsidR="00B96882" w:rsidRPr="00121207">
        <w:rPr>
          <w:rFonts w:ascii="Times New Roman" w:hAnsi="Times New Roman"/>
          <w:color w:val="000000" w:themeColor="text1"/>
          <w:sz w:val="28"/>
          <w:szCs w:val="28"/>
          <w:lang w:eastAsia="ru-RU"/>
        </w:rPr>
        <w:t>заслуховування голів президій рад Кримської республіканської, обласних, регіональних, міських, районних, міжрайонних чи міськрайонних організації УТМР;</w:t>
      </w:r>
    </w:p>
    <w:p w14:paraId="168D1414" w14:textId="77777777" w:rsidR="00EE0CE2" w:rsidRPr="00121207" w:rsidRDefault="009A1010" w:rsidP="00845DCD">
      <w:pPr>
        <w:tabs>
          <w:tab w:val="left" w:pos="993"/>
        </w:tabs>
        <w:autoSpaceDE w:val="0"/>
        <w:autoSpaceDN w:val="0"/>
        <w:spacing w:after="120"/>
        <w:rPr>
          <w:rFonts w:ascii="Times New Roman" w:hAnsi="Times New Roman"/>
          <w:b/>
          <w:i/>
          <w:color w:val="000000" w:themeColor="text1"/>
          <w:sz w:val="28"/>
          <w:szCs w:val="28"/>
          <w:lang w:eastAsia="ru-RU"/>
        </w:rPr>
      </w:pPr>
      <w:r w:rsidRPr="00121207">
        <w:rPr>
          <w:rFonts w:ascii="Times New Roman" w:hAnsi="Times New Roman"/>
          <w:color w:val="000000" w:themeColor="text1"/>
          <w:sz w:val="28"/>
          <w:szCs w:val="28"/>
          <w:lang w:eastAsia="ru-RU"/>
        </w:rPr>
        <w:t xml:space="preserve">з) </w:t>
      </w:r>
      <w:r w:rsidR="00B96882" w:rsidRPr="00121207">
        <w:rPr>
          <w:rFonts w:ascii="Times New Roman" w:hAnsi="Times New Roman"/>
          <w:color w:val="000000" w:themeColor="text1"/>
          <w:sz w:val="28"/>
          <w:szCs w:val="28"/>
          <w:lang w:eastAsia="ru-RU"/>
        </w:rPr>
        <w:t>затвердження штатного розпису та кошторису на утримання працівників апарату Всеукраїнської ради УТМР, встановлення нормативів відрахування коштів Всеукраїнській раді Товариства відокремленими підрозділами та підприємствами;</w:t>
      </w:r>
    </w:p>
    <w:p w14:paraId="3D480281" w14:textId="77777777" w:rsidR="00EE0CE2" w:rsidRPr="00121207" w:rsidRDefault="009A101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 xml:space="preserve">и) </w:t>
      </w:r>
      <w:r w:rsidR="00B96882" w:rsidRPr="00121207">
        <w:rPr>
          <w:rFonts w:ascii="Times New Roman" w:hAnsi="Times New Roman"/>
          <w:color w:val="000000" w:themeColor="text1"/>
          <w:sz w:val="28"/>
          <w:szCs w:val="28"/>
          <w:lang w:eastAsia="ru-RU"/>
        </w:rPr>
        <w:t xml:space="preserve">розгляд і присвоєння звання “Почесний член Українського товариства мисливців і рибалок” за поданням президій рад </w:t>
      </w:r>
      <w:r w:rsidR="00B96882" w:rsidRPr="00121207">
        <w:rPr>
          <w:rFonts w:ascii="Times New Roman" w:hAnsi="Times New Roman"/>
          <w:bCs/>
          <w:color w:val="000000" w:themeColor="text1"/>
          <w:sz w:val="28"/>
          <w:szCs w:val="28"/>
          <w:lang w:eastAsia="ru-RU"/>
        </w:rPr>
        <w:t>Кримської республіканської, обласних, Київської міської, Севастопольської регіональної</w:t>
      </w:r>
      <w:r w:rsidR="00B96882" w:rsidRPr="00121207">
        <w:rPr>
          <w:rFonts w:ascii="Times New Roman" w:hAnsi="Times New Roman"/>
          <w:color w:val="000000" w:themeColor="text1"/>
          <w:sz w:val="28"/>
          <w:szCs w:val="28"/>
          <w:lang w:eastAsia="ru-RU"/>
        </w:rPr>
        <w:t xml:space="preserve"> організацій УТМР та самостійно;</w:t>
      </w:r>
    </w:p>
    <w:p w14:paraId="0E94F465" w14:textId="77777777" w:rsidR="00EE0CE2" w:rsidRPr="00121207" w:rsidRDefault="009A101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 xml:space="preserve">і) </w:t>
      </w:r>
      <w:r w:rsidR="00B96882" w:rsidRPr="00121207">
        <w:rPr>
          <w:rFonts w:ascii="Times New Roman" w:hAnsi="Times New Roman"/>
          <w:color w:val="000000" w:themeColor="text1"/>
          <w:sz w:val="28"/>
          <w:szCs w:val="28"/>
          <w:lang w:eastAsia="ru-RU"/>
        </w:rPr>
        <w:t>затвердження голів президій рад Кримської республіканської, обласних, Київської міської чи Севастопольської регіональної організацій УТМР та направлення конференціям Кримської республіканської, обласних, регіональних, міських, районних, міжрайонних чи міськрайонних організацій УТМР подання щодо звільнення їх із займаних посад у випадках порушення ними законодавства України, вимог цього Статуту, посадових обов’язків, виключення із членів Товариства або за станом здоров’я. У виключних випадках, коли це обумовлено інтересами Товариства, таке подання може направлятися Всеукраїнській раді</w:t>
      </w:r>
      <w:r w:rsidR="00B96882" w:rsidRPr="00121207">
        <w:rPr>
          <w:rFonts w:ascii="Times New Roman" w:hAnsi="Times New Roman"/>
          <w:b/>
          <w:i/>
          <w:color w:val="000000" w:themeColor="text1"/>
          <w:sz w:val="28"/>
          <w:szCs w:val="28"/>
          <w:lang w:eastAsia="ru-RU"/>
        </w:rPr>
        <w:t xml:space="preserve"> </w:t>
      </w:r>
      <w:r w:rsidR="00B96882" w:rsidRPr="00121207">
        <w:rPr>
          <w:rFonts w:ascii="Times New Roman" w:hAnsi="Times New Roman"/>
          <w:color w:val="000000" w:themeColor="text1"/>
          <w:sz w:val="28"/>
          <w:szCs w:val="28"/>
          <w:lang w:eastAsia="ru-RU"/>
        </w:rPr>
        <w:t>УТМР;</w:t>
      </w:r>
    </w:p>
    <w:p w14:paraId="03707EE4" w14:textId="77777777" w:rsidR="00EE0CE2" w:rsidRPr="00121207" w:rsidRDefault="009A101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 xml:space="preserve">к) </w:t>
      </w:r>
      <w:r w:rsidR="00B96882" w:rsidRPr="00121207">
        <w:rPr>
          <w:rFonts w:ascii="Times New Roman" w:hAnsi="Times New Roman"/>
          <w:color w:val="000000" w:themeColor="text1"/>
          <w:sz w:val="28"/>
          <w:szCs w:val="28"/>
          <w:lang w:eastAsia="ru-RU"/>
        </w:rPr>
        <w:t>затвердження єдиного зразка членського квитка УТМР;</w:t>
      </w:r>
    </w:p>
    <w:p w14:paraId="0DC0AD26" w14:textId="77777777" w:rsidR="00EE0CE2" w:rsidRPr="00121207" w:rsidRDefault="009A101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 xml:space="preserve">л) </w:t>
      </w:r>
      <w:r w:rsidR="00B96882" w:rsidRPr="00121207">
        <w:rPr>
          <w:rFonts w:ascii="Times New Roman" w:hAnsi="Times New Roman"/>
          <w:color w:val="000000" w:themeColor="text1"/>
          <w:sz w:val="28"/>
          <w:szCs w:val="28"/>
          <w:lang w:eastAsia="ru-RU"/>
        </w:rPr>
        <w:t>обрання заступників голови і секретаря президії Всеукраїнської ради УТМР;</w:t>
      </w:r>
    </w:p>
    <w:p w14:paraId="33BF46C0" w14:textId="77777777" w:rsidR="00B96882" w:rsidRPr="00121207" w:rsidRDefault="009A101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 xml:space="preserve">м) </w:t>
      </w:r>
      <w:r w:rsidR="00B96882" w:rsidRPr="00121207">
        <w:rPr>
          <w:rFonts w:ascii="Times New Roman" w:hAnsi="Times New Roman"/>
          <w:color w:val="000000" w:themeColor="text1"/>
          <w:sz w:val="28"/>
          <w:szCs w:val="28"/>
          <w:lang w:eastAsia="ru-RU"/>
        </w:rPr>
        <w:t>встановлення та зміна розміру вступних внесків членів Товариства;</w:t>
      </w:r>
    </w:p>
    <w:p w14:paraId="4C09F337" w14:textId="77777777" w:rsidR="00EE0CE2" w:rsidRPr="00121207" w:rsidRDefault="00B96882"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 xml:space="preserve">н) </w:t>
      </w:r>
      <w:r w:rsidR="00573090" w:rsidRPr="00121207">
        <w:rPr>
          <w:rFonts w:ascii="Times New Roman" w:hAnsi="Times New Roman"/>
          <w:color w:val="000000" w:themeColor="text1"/>
          <w:sz w:val="28"/>
          <w:szCs w:val="28"/>
          <w:lang w:eastAsia="ru-RU"/>
        </w:rPr>
        <w:t>в</w:t>
      </w:r>
      <w:r w:rsidR="00EE0CE2" w:rsidRPr="00121207">
        <w:rPr>
          <w:rFonts w:ascii="Times New Roman" w:hAnsi="Times New Roman"/>
          <w:color w:val="000000" w:themeColor="text1"/>
          <w:sz w:val="28"/>
          <w:szCs w:val="28"/>
          <w:lang w:eastAsia="ru-RU"/>
        </w:rPr>
        <w:t>ирішення інших питань діяльності Товариства</w:t>
      </w:r>
      <w:r w:rsidR="00006EFD" w:rsidRPr="00121207">
        <w:rPr>
          <w:rFonts w:ascii="Times New Roman" w:hAnsi="Times New Roman"/>
          <w:color w:val="000000" w:themeColor="text1"/>
          <w:sz w:val="28"/>
          <w:szCs w:val="28"/>
          <w:lang w:eastAsia="ru-RU"/>
        </w:rPr>
        <w:t>, що не віднесені до виключної компетенції з’їзду чи Всеукраїнської ради Товариства.</w:t>
      </w:r>
    </w:p>
    <w:p w14:paraId="34C4590D" w14:textId="4BE8AEA5" w:rsidR="00EE0CE2" w:rsidRPr="00121207" w:rsidRDefault="00EF2C1A" w:rsidP="00845DCD">
      <w:pPr>
        <w:tabs>
          <w:tab w:val="num" w:pos="1211"/>
        </w:tabs>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6</w:t>
      </w:r>
      <w:r w:rsidR="00EE0CE2" w:rsidRPr="00121207">
        <w:rPr>
          <w:rFonts w:ascii="Times New Roman" w:hAnsi="Times New Roman"/>
          <w:color w:val="000000" w:themeColor="text1"/>
          <w:sz w:val="28"/>
          <w:szCs w:val="28"/>
        </w:rPr>
        <w:t>.</w:t>
      </w:r>
      <w:r w:rsidR="00A02493" w:rsidRPr="00121207">
        <w:rPr>
          <w:rFonts w:ascii="Times New Roman" w:hAnsi="Times New Roman"/>
          <w:color w:val="000000" w:themeColor="text1"/>
          <w:sz w:val="28"/>
          <w:szCs w:val="28"/>
        </w:rPr>
        <w:t>1</w:t>
      </w:r>
      <w:r w:rsidRPr="00121207">
        <w:rPr>
          <w:rFonts w:ascii="Times New Roman" w:hAnsi="Times New Roman"/>
          <w:color w:val="000000" w:themeColor="text1"/>
          <w:sz w:val="28"/>
          <w:szCs w:val="28"/>
        </w:rPr>
        <w:t>1</w:t>
      </w:r>
      <w:r w:rsidR="00EE0CE2" w:rsidRPr="00121207">
        <w:rPr>
          <w:rFonts w:ascii="Times New Roman" w:hAnsi="Times New Roman"/>
          <w:color w:val="000000" w:themeColor="text1"/>
          <w:sz w:val="28"/>
          <w:szCs w:val="28"/>
        </w:rPr>
        <w:t>.</w:t>
      </w:r>
      <w:r w:rsidR="00A02493" w:rsidRPr="00121207">
        <w:rPr>
          <w:rFonts w:ascii="Times New Roman" w:hAnsi="Times New Roman"/>
          <w:color w:val="000000" w:themeColor="text1"/>
          <w:sz w:val="28"/>
          <w:szCs w:val="28"/>
        </w:rPr>
        <w:t>3.2.</w:t>
      </w:r>
      <w:r w:rsidR="00EE0CE2" w:rsidRPr="00121207">
        <w:rPr>
          <w:rFonts w:ascii="Times New Roman" w:hAnsi="Times New Roman"/>
          <w:color w:val="000000" w:themeColor="text1"/>
          <w:sz w:val="28"/>
          <w:szCs w:val="28"/>
        </w:rPr>
        <w:t xml:space="preserve"> Всі питання, що віднесені до повноважень президії Всеукраїнської ради, вирішуються колегіально на її засіданнях та оформлюються постановами, які підписують голова та секретар президії Всеукраїнської ради УТМР. У виключних випадках, з метою термінового вирішення питання, голосування допускається проводити шляхом опитування </w:t>
      </w:r>
      <w:r w:rsidR="00EE0CE2" w:rsidRPr="00121207">
        <w:rPr>
          <w:rFonts w:ascii="Times New Roman" w:hAnsi="Times New Roman"/>
          <w:color w:val="000000" w:themeColor="text1"/>
          <w:sz w:val="28"/>
          <w:szCs w:val="28"/>
        </w:rPr>
        <w:lastRenderedPageBreak/>
        <w:t>членів президії Всеукраїнської ради УТМР без скликання для обговорення питань порядку денного</w:t>
      </w:r>
      <w:r w:rsidR="00783BAC">
        <w:rPr>
          <w:rFonts w:ascii="Times New Roman" w:hAnsi="Times New Roman"/>
          <w:color w:val="000000" w:themeColor="text1"/>
          <w:sz w:val="28"/>
          <w:szCs w:val="28"/>
        </w:rPr>
        <w:t xml:space="preserve"> </w:t>
      </w:r>
      <w:r w:rsidR="00783BAC" w:rsidRPr="00783BAC">
        <w:rPr>
          <w:rFonts w:ascii="Times New Roman" w:hAnsi="Times New Roman"/>
          <w:color w:val="000000" w:themeColor="text1"/>
          <w:sz w:val="28"/>
          <w:szCs w:val="28"/>
        </w:rPr>
        <w:t>та прийняття рішень</w:t>
      </w:r>
      <w:r w:rsidR="00DC79D0" w:rsidRPr="00121207">
        <w:rPr>
          <w:rFonts w:ascii="Times New Roman" w:hAnsi="Times New Roman"/>
          <w:color w:val="000000" w:themeColor="text1"/>
          <w:sz w:val="28"/>
          <w:szCs w:val="28"/>
        </w:rPr>
        <w:t xml:space="preserve"> (у тому числі із застосуванням заходів зв’язку)</w:t>
      </w:r>
      <w:r w:rsidR="00EE0CE2" w:rsidRPr="00121207">
        <w:rPr>
          <w:rFonts w:ascii="Times New Roman" w:hAnsi="Times New Roman"/>
          <w:color w:val="000000" w:themeColor="text1"/>
          <w:sz w:val="28"/>
          <w:szCs w:val="28"/>
        </w:rPr>
        <w:t>.</w:t>
      </w:r>
    </w:p>
    <w:p w14:paraId="6B9919EB" w14:textId="77777777" w:rsidR="00EE0CE2" w:rsidRPr="00121207" w:rsidRDefault="00EF2C1A" w:rsidP="00845DCD">
      <w:pPr>
        <w:tabs>
          <w:tab w:val="num" w:pos="1211"/>
        </w:tabs>
        <w:spacing w:after="120"/>
        <w:rPr>
          <w:rFonts w:ascii="Times New Roman" w:hAnsi="Times New Roman"/>
          <w:b/>
          <w:color w:val="000000" w:themeColor="text1"/>
          <w:sz w:val="28"/>
          <w:szCs w:val="28"/>
        </w:rPr>
      </w:pPr>
      <w:r w:rsidRPr="00121207">
        <w:rPr>
          <w:rFonts w:ascii="Times New Roman" w:hAnsi="Times New Roman"/>
          <w:b/>
          <w:color w:val="000000" w:themeColor="text1"/>
          <w:sz w:val="28"/>
          <w:szCs w:val="28"/>
        </w:rPr>
        <w:t>6</w:t>
      </w:r>
      <w:r w:rsidR="00EE0CE2" w:rsidRPr="00121207">
        <w:rPr>
          <w:rFonts w:ascii="Times New Roman" w:hAnsi="Times New Roman"/>
          <w:b/>
          <w:color w:val="000000" w:themeColor="text1"/>
          <w:sz w:val="28"/>
          <w:szCs w:val="28"/>
        </w:rPr>
        <w:t>.</w:t>
      </w:r>
      <w:r w:rsidR="00A02493" w:rsidRPr="00121207">
        <w:rPr>
          <w:rFonts w:ascii="Times New Roman" w:hAnsi="Times New Roman"/>
          <w:b/>
          <w:color w:val="000000" w:themeColor="text1"/>
          <w:sz w:val="28"/>
          <w:szCs w:val="28"/>
        </w:rPr>
        <w:t>1</w:t>
      </w:r>
      <w:r w:rsidRPr="00121207">
        <w:rPr>
          <w:rFonts w:ascii="Times New Roman" w:hAnsi="Times New Roman"/>
          <w:b/>
          <w:color w:val="000000" w:themeColor="text1"/>
          <w:sz w:val="28"/>
          <w:szCs w:val="28"/>
        </w:rPr>
        <w:t>1</w:t>
      </w:r>
      <w:r w:rsidR="00A02493" w:rsidRPr="00121207">
        <w:rPr>
          <w:rFonts w:ascii="Times New Roman" w:hAnsi="Times New Roman"/>
          <w:b/>
          <w:color w:val="000000" w:themeColor="text1"/>
          <w:sz w:val="28"/>
          <w:szCs w:val="28"/>
        </w:rPr>
        <w:t>.4</w:t>
      </w:r>
      <w:r w:rsidR="00EE0CE2" w:rsidRPr="00121207">
        <w:rPr>
          <w:rFonts w:ascii="Times New Roman" w:hAnsi="Times New Roman"/>
          <w:b/>
          <w:color w:val="000000" w:themeColor="text1"/>
          <w:sz w:val="28"/>
          <w:szCs w:val="28"/>
        </w:rPr>
        <w:t>. Голова Всеукраїнської ради УТМР одночасно є головою президії Всеукраїнської ради УТМР</w:t>
      </w:r>
      <w:r w:rsidR="001A5709" w:rsidRPr="00121207">
        <w:rPr>
          <w:rFonts w:ascii="Times New Roman" w:hAnsi="Times New Roman"/>
          <w:b/>
          <w:color w:val="000000" w:themeColor="text1"/>
          <w:sz w:val="28"/>
          <w:szCs w:val="28"/>
        </w:rPr>
        <w:t>.</w:t>
      </w:r>
      <w:r w:rsidR="00EE0CE2" w:rsidRPr="00121207">
        <w:rPr>
          <w:rFonts w:ascii="Times New Roman" w:hAnsi="Times New Roman"/>
          <w:b/>
          <w:color w:val="000000" w:themeColor="text1"/>
          <w:sz w:val="28"/>
          <w:szCs w:val="28"/>
        </w:rPr>
        <w:t xml:space="preserve"> </w:t>
      </w:r>
    </w:p>
    <w:p w14:paraId="6B84302C" w14:textId="77777777" w:rsidR="00EE0CE2" w:rsidRPr="00121207" w:rsidRDefault="00EF2C1A"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6</w:t>
      </w:r>
      <w:r w:rsidR="00EE0CE2" w:rsidRPr="00121207">
        <w:rPr>
          <w:rFonts w:ascii="Times New Roman" w:hAnsi="Times New Roman"/>
          <w:color w:val="000000" w:themeColor="text1"/>
          <w:sz w:val="28"/>
          <w:szCs w:val="28"/>
        </w:rPr>
        <w:t>.</w:t>
      </w:r>
      <w:r w:rsidR="008F1260" w:rsidRPr="00121207">
        <w:rPr>
          <w:rFonts w:ascii="Times New Roman" w:hAnsi="Times New Roman"/>
          <w:color w:val="000000" w:themeColor="text1"/>
          <w:sz w:val="28"/>
          <w:szCs w:val="28"/>
        </w:rPr>
        <w:t>1</w:t>
      </w:r>
      <w:r w:rsidRPr="00121207">
        <w:rPr>
          <w:rFonts w:ascii="Times New Roman" w:hAnsi="Times New Roman"/>
          <w:color w:val="000000" w:themeColor="text1"/>
          <w:sz w:val="28"/>
          <w:szCs w:val="28"/>
        </w:rPr>
        <w:t>1</w:t>
      </w:r>
      <w:r w:rsidR="008F1260" w:rsidRPr="00121207">
        <w:rPr>
          <w:rFonts w:ascii="Times New Roman" w:hAnsi="Times New Roman"/>
          <w:color w:val="000000" w:themeColor="text1"/>
          <w:sz w:val="28"/>
          <w:szCs w:val="28"/>
        </w:rPr>
        <w:t>.4.1</w:t>
      </w:r>
      <w:r w:rsidR="00EE0CE2" w:rsidRPr="00121207">
        <w:rPr>
          <w:rFonts w:ascii="Times New Roman" w:hAnsi="Times New Roman"/>
          <w:color w:val="000000" w:themeColor="text1"/>
          <w:sz w:val="28"/>
          <w:szCs w:val="28"/>
        </w:rPr>
        <w:t>. Голова президії Всеукраїнської ради УТМР:</w:t>
      </w:r>
    </w:p>
    <w:p w14:paraId="49390617" w14:textId="77777777" w:rsidR="00EE0CE2" w:rsidRPr="00121207" w:rsidRDefault="008F126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а) г</w:t>
      </w:r>
      <w:r w:rsidR="00EE0CE2" w:rsidRPr="00121207">
        <w:rPr>
          <w:rFonts w:ascii="Times New Roman" w:hAnsi="Times New Roman"/>
          <w:color w:val="000000" w:themeColor="text1"/>
          <w:sz w:val="28"/>
          <w:szCs w:val="28"/>
          <w:lang w:eastAsia="ru-RU"/>
        </w:rPr>
        <w:t>оловує на засіданнях Всеукраїнської ради УТМР та її президії, а також на позачергових з’їздах Товариства;</w:t>
      </w:r>
    </w:p>
    <w:p w14:paraId="2BAB6ECF" w14:textId="77777777" w:rsidR="00EE0CE2" w:rsidRPr="00121207" w:rsidRDefault="008F126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б) м</w:t>
      </w:r>
      <w:r w:rsidR="00EE0CE2" w:rsidRPr="00121207">
        <w:rPr>
          <w:rFonts w:ascii="Times New Roman" w:hAnsi="Times New Roman"/>
          <w:color w:val="000000" w:themeColor="text1"/>
          <w:sz w:val="28"/>
          <w:szCs w:val="28"/>
          <w:lang w:eastAsia="ru-RU"/>
        </w:rPr>
        <w:t xml:space="preserve">ає право без доручення представляти Українське товариство мисливців і рибалок у відносинах із органами державної </w:t>
      </w:r>
      <w:r w:rsidR="00860C2F" w:rsidRPr="00121207">
        <w:rPr>
          <w:rFonts w:ascii="Times New Roman" w:hAnsi="Times New Roman"/>
          <w:color w:val="000000" w:themeColor="text1"/>
          <w:sz w:val="28"/>
          <w:szCs w:val="28"/>
          <w:lang w:eastAsia="ru-RU"/>
        </w:rPr>
        <w:t>виконавчої влади та місцевого самоврядування</w:t>
      </w:r>
      <w:r w:rsidR="00EE0CE2" w:rsidRPr="00121207">
        <w:rPr>
          <w:rFonts w:ascii="Times New Roman" w:hAnsi="Times New Roman"/>
          <w:color w:val="000000" w:themeColor="text1"/>
          <w:sz w:val="28"/>
          <w:szCs w:val="28"/>
          <w:lang w:eastAsia="ru-RU"/>
        </w:rPr>
        <w:t xml:space="preserve">, </w:t>
      </w:r>
      <w:r w:rsidR="00860C2F" w:rsidRPr="00121207">
        <w:rPr>
          <w:rFonts w:ascii="Times New Roman" w:hAnsi="Times New Roman"/>
          <w:color w:val="000000" w:themeColor="text1"/>
          <w:sz w:val="28"/>
          <w:szCs w:val="28"/>
          <w:lang w:eastAsia="ru-RU"/>
        </w:rPr>
        <w:t xml:space="preserve">а також установами, </w:t>
      </w:r>
      <w:r w:rsidR="00EE0CE2" w:rsidRPr="00121207">
        <w:rPr>
          <w:rFonts w:ascii="Times New Roman" w:hAnsi="Times New Roman"/>
          <w:color w:val="000000" w:themeColor="text1"/>
          <w:sz w:val="28"/>
          <w:szCs w:val="28"/>
          <w:lang w:eastAsia="ru-RU"/>
        </w:rPr>
        <w:t>підприємствами, організаціями, іншими юридичними особами всіх форм власності та громадянами, відстоювати інтереси Товариства в судових органах</w:t>
      </w:r>
      <w:r w:rsidR="00E52063" w:rsidRPr="00121207">
        <w:rPr>
          <w:rFonts w:ascii="Times New Roman" w:hAnsi="Times New Roman"/>
          <w:color w:val="000000" w:themeColor="text1"/>
          <w:sz w:val="28"/>
          <w:szCs w:val="28"/>
          <w:lang w:eastAsia="ru-RU"/>
        </w:rPr>
        <w:t>, видає довіреності для представництва інтересів Товариства;</w:t>
      </w:r>
    </w:p>
    <w:p w14:paraId="6AC6B57E" w14:textId="77777777" w:rsidR="00EE0CE2" w:rsidRPr="00121207" w:rsidRDefault="008F126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в) в</w:t>
      </w:r>
      <w:r w:rsidR="00EE0CE2" w:rsidRPr="00121207">
        <w:rPr>
          <w:rFonts w:ascii="Times New Roman" w:hAnsi="Times New Roman"/>
          <w:color w:val="000000" w:themeColor="text1"/>
          <w:sz w:val="28"/>
          <w:szCs w:val="28"/>
          <w:lang w:eastAsia="ru-RU"/>
        </w:rPr>
        <w:t>ідкриває рахунки в установах банків, укладає договори;</w:t>
      </w:r>
    </w:p>
    <w:p w14:paraId="642D88C0" w14:textId="77777777" w:rsidR="00EE0CE2" w:rsidRPr="00121207" w:rsidRDefault="008F126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г) є</w:t>
      </w:r>
      <w:r w:rsidR="00EE0CE2" w:rsidRPr="00121207">
        <w:rPr>
          <w:rFonts w:ascii="Times New Roman" w:hAnsi="Times New Roman"/>
          <w:color w:val="000000" w:themeColor="text1"/>
          <w:sz w:val="28"/>
          <w:szCs w:val="28"/>
          <w:lang w:eastAsia="ru-RU"/>
        </w:rPr>
        <w:t xml:space="preserve"> розпорядником коштів Товариства, визначених кошторисом, згідно з законодавством України та рішеннями президії Всеукраїнської ради УТМР;</w:t>
      </w:r>
    </w:p>
    <w:p w14:paraId="41E40FD5" w14:textId="77777777" w:rsidR="00EE0CE2" w:rsidRPr="00121207" w:rsidRDefault="008F126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д) о</w:t>
      </w:r>
      <w:r w:rsidR="00EE0CE2" w:rsidRPr="00121207">
        <w:rPr>
          <w:rFonts w:ascii="Times New Roman" w:hAnsi="Times New Roman"/>
          <w:color w:val="000000" w:themeColor="text1"/>
          <w:sz w:val="28"/>
          <w:szCs w:val="28"/>
          <w:lang w:eastAsia="ru-RU"/>
        </w:rPr>
        <w:t xml:space="preserve">рганізовує та керує розробленням основних напрямків діяльності Товариства згідно із Статутом УТМР, опрацюванням заходів щодо виконання законодавства України із питань мисливства та рибальства, які виносяться на розгляд Всеукраїнської ради УТМР, співпрацює з цих питань з </w:t>
      </w:r>
      <w:r w:rsidR="00860C2F" w:rsidRPr="00121207">
        <w:rPr>
          <w:rFonts w:ascii="Times New Roman" w:hAnsi="Times New Roman"/>
          <w:color w:val="000000" w:themeColor="text1"/>
          <w:sz w:val="28"/>
          <w:szCs w:val="28"/>
          <w:lang w:eastAsia="ru-RU"/>
        </w:rPr>
        <w:t>органами державної виконавчої влади та місцевого самоврядування</w:t>
      </w:r>
      <w:r w:rsidR="00EE0CE2" w:rsidRPr="00121207">
        <w:rPr>
          <w:rFonts w:ascii="Times New Roman" w:hAnsi="Times New Roman"/>
          <w:color w:val="000000" w:themeColor="text1"/>
          <w:sz w:val="28"/>
          <w:szCs w:val="28"/>
          <w:lang w:eastAsia="ru-RU"/>
        </w:rPr>
        <w:t>;</w:t>
      </w:r>
    </w:p>
    <w:p w14:paraId="65402F4D" w14:textId="77777777" w:rsidR="00EE0CE2" w:rsidRPr="00121207" w:rsidRDefault="008F126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е) в</w:t>
      </w:r>
      <w:r w:rsidR="00EE0CE2" w:rsidRPr="00121207">
        <w:rPr>
          <w:rFonts w:ascii="Times New Roman" w:hAnsi="Times New Roman"/>
          <w:color w:val="000000" w:themeColor="text1"/>
          <w:sz w:val="28"/>
          <w:szCs w:val="28"/>
          <w:lang w:eastAsia="ru-RU"/>
        </w:rPr>
        <w:t>идає накази, розпорядження, інші внутрішні нормативні акти та документи Товариства</w:t>
      </w:r>
      <w:r w:rsidR="00E52063" w:rsidRPr="00121207">
        <w:rPr>
          <w:rFonts w:ascii="Times New Roman" w:hAnsi="Times New Roman"/>
          <w:color w:val="000000" w:themeColor="text1"/>
          <w:sz w:val="28"/>
          <w:szCs w:val="28"/>
          <w:lang w:eastAsia="ru-RU"/>
        </w:rPr>
        <w:t>;</w:t>
      </w:r>
    </w:p>
    <w:p w14:paraId="6A637D67" w14:textId="77777777" w:rsidR="00EE0CE2" w:rsidRPr="00121207" w:rsidRDefault="008F126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є) о</w:t>
      </w:r>
      <w:r w:rsidR="00EE0CE2" w:rsidRPr="00121207">
        <w:rPr>
          <w:rFonts w:ascii="Times New Roman" w:hAnsi="Times New Roman"/>
          <w:color w:val="000000" w:themeColor="text1"/>
          <w:sz w:val="28"/>
          <w:szCs w:val="28"/>
          <w:lang w:eastAsia="ru-RU"/>
        </w:rPr>
        <w:t xml:space="preserve">рганізовує документообіг, діловодство, ведення бухгалтерського обліку та звітності Товариства; </w:t>
      </w:r>
    </w:p>
    <w:p w14:paraId="05CECFDC" w14:textId="77777777" w:rsidR="00EE0CE2" w:rsidRPr="00121207" w:rsidRDefault="008F126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ж) ф</w:t>
      </w:r>
      <w:r w:rsidR="00EE0CE2" w:rsidRPr="00121207">
        <w:rPr>
          <w:rFonts w:ascii="Times New Roman" w:hAnsi="Times New Roman"/>
          <w:color w:val="000000" w:themeColor="text1"/>
          <w:sz w:val="28"/>
          <w:szCs w:val="28"/>
          <w:lang w:eastAsia="ru-RU"/>
        </w:rPr>
        <w:t xml:space="preserve">ормує апарат Всеукраїнської ради УТМР, здійснює прийняття, переведення на іншу роботу, відсторонення від неї та звільнення працівників апарату Всеукраїнської ради УТМР, застосовує до них заходи заохочення та стягнення у відповідності із трудовим законодавством України та цим Статутом; </w:t>
      </w:r>
    </w:p>
    <w:p w14:paraId="6A08CC90" w14:textId="77777777" w:rsidR="00EE0CE2" w:rsidRPr="00121207" w:rsidRDefault="008F126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з) з</w:t>
      </w:r>
      <w:r w:rsidR="00EE0CE2" w:rsidRPr="00121207">
        <w:rPr>
          <w:rFonts w:ascii="Times New Roman" w:hAnsi="Times New Roman"/>
          <w:color w:val="000000" w:themeColor="text1"/>
          <w:sz w:val="28"/>
          <w:szCs w:val="28"/>
          <w:lang w:eastAsia="ru-RU"/>
        </w:rPr>
        <w:t>атверджує посадові обов’язки працівників апарату Всеукраїнської ради УТМР;</w:t>
      </w:r>
    </w:p>
    <w:p w14:paraId="6E9C9F81" w14:textId="77777777" w:rsidR="00EE0CE2" w:rsidRPr="00121207" w:rsidRDefault="008F126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и) о</w:t>
      </w:r>
      <w:r w:rsidR="00EE0CE2" w:rsidRPr="00121207">
        <w:rPr>
          <w:rFonts w:ascii="Times New Roman" w:hAnsi="Times New Roman"/>
          <w:color w:val="000000" w:themeColor="text1"/>
          <w:sz w:val="28"/>
          <w:szCs w:val="28"/>
          <w:lang w:eastAsia="ru-RU"/>
        </w:rPr>
        <w:t>рганізовує підготовку засідань Всеукраїнської ради УТМР та її президії;</w:t>
      </w:r>
    </w:p>
    <w:p w14:paraId="09A006FC" w14:textId="77777777" w:rsidR="00FD0999" w:rsidRPr="00121207" w:rsidRDefault="008F126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і) у</w:t>
      </w:r>
      <w:r w:rsidR="00EE0CE2" w:rsidRPr="00121207">
        <w:rPr>
          <w:rFonts w:ascii="Times New Roman" w:hAnsi="Times New Roman"/>
          <w:color w:val="000000" w:themeColor="text1"/>
          <w:sz w:val="28"/>
          <w:szCs w:val="28"/>
          <w:lang w:eastAsia="ru-RU"/>
        </w:rPr>
        <w:t>кладає та підписує від імені Товариства господарські та інші договори, контракти, видає довіреності на право вчинення дій, правочинів і представництва від імені Товариства;</w:t>
      </w:r>
      <w:r w:rsidR="00FD0999" w:rsidRPr="00121207">
        <w:rPr>
          <w:rFonts w:ascii="Times New Roman" w:hAnsi="Times New Roman"/>
          <w:color w:val="000000" w:themeColor="text1"/>
          <w:sz w:val="28"/>
          <w:szCs w:val="28"/>
          <w:lang w:eastAsia="ru-RU"/>
        </w:rPr>
        <w:t xml:space="preserve"> </w:t>
      </w:r>
    </w:p>
    <w:p w14:paraId="5B38B368" w14:textId="77777777" w:rsidR="00EE0CE2" w:rsidRPr="00121207" w:rsidRDefault="008F126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lastRenderedPageBreak/>
        <w:t>к) з</w:t>
      </w:r>
      <w:r w:rsidR="00FD0999" w:rsidRPr="00121207">
        <w:rPr>
          <w:rFonts w:ascii="Times New Roman" w:hAnsi="Times New Roman"/>
          <w:color w:val="000000" w:themeColor="text1"/>
          <w:sz w:val="28"/>
          <w:szCs w:val="28"/>
          <w:lang w:eastAsia="ru-RU"/>
        </w:rPr>
        <w:t>вітує про свою роботу та роботу Всеукраїнської ради УТМР і її президії перед з’їздом;</w:t>
      </w:r>
    </w:p>
    <w:p w14:paraId="29479006" w14:textId="77777777" w:rsidR="00EE0CE2" w:rsidRPr="00121207" w:rsidRDefault="008F1260" w:rsidP="00845DCD">
      <w:pPr>
        <w:tabs>
          <w:tab w:val="left" w:pos="993"/>
        </w:tabs>
        <w:autoSpaceDE w:val="0"/>
        <w:autoSpaceDN w:val="0"/>
        <w:spacing w:after="120"/>
        <w:rPr>
          <w:rFonts w:ascii="Times New Roman" w:hAnsi="Times New Roman"/>
          <w:color w:val="000000" w:themeColor="text1"/>
          <w:sz w:val="28"/>
          <w:szCs w:val="28"/>
          <w:lang w:eastAsia="ru-RU"/>
        </w:rPr>
      </w:pPr>
      <w:r w:rsidRPr="00121207">
        <w:rPr>
          <w:rFonts w:ascii="Times New Roman" w:hAnsi="Times New Roman"/>
          <w:color w:val="000000" w:themeColor="text1"/>
          <w:sz w:val="28"/>
          <w:szCs w:val="28"/>
          <w:lang w:eastAsia="ru-RU"/>
        </w:rPr>
        <w:t>л) в</w:t>
      </w:r>
      <w:r w:rsidR="00EE0CE2" w:rsidRPr="00121207">
        <w:rPr>
          <w:rFonts w:ascii="Times New Roman" w:hAnsi="Times New Roman"/>
          <w:color w:val="000000" w:themeColor="text1"/>
          <w:sz w:val="28"/>
          <w:szCs w:val="28"/>
          <w:lang w:eastAsia="ru-RU"/>
        </w:rPr>
        <w:t xml:space="preserve">ирішує інші питання діяльності Товариства відповідно до мети </w:t>
      </w:r>
      <w:r w:rsidR="00FD0999" w:rsidRPr="00121207">
        <w:rPr>
          <w:rFonts w:ascii="Times New Roman" w:hAnsi="Times New Roman"/>
          <w:color w:val="000000" w:themeColor="text1"/>
          <w:sz w:val="28"/>
          <w:szCs w:val="28"/>
          <w:lang w:eastAsia="ru-RU"/>
        </w:rPr>
        <w:t xml:space="preserve">та </w:t>
      </w:r>
      <w:r w:rsidR="00EE0CE2" w:rsidRPr="00121207">
        <w:rPr>
          <w:rFonts w:ascii="Times New Roman" w:hAnsi="Times New Roman"/>
          <w:color w:val="000000" w:themeColor="text1"/>
          <w:sz w:val="28"/>
          <w:szCs w:val="28"/>
          <w:lang w:eastAsia="ru-RU"/>
        </w:rPr>
        <w:t>основних завдань його діяльності, віднесен</w:t>
      </w:r>
      <w:r w:rsidR="00FD0999" w:rsidRPr="00121207">
        <w:rPr>
          <w:rFonts w:ascii="Times New Roman" w:hAnsi="Times New Roman"/>
          <w:color w:val="000000" w:themeColor="text1"/>
          <w:sz w:val="28"/>
          <w:szCs w:val="28"/>
          <w:lang w:eastAsia="ru-RU"/>
        </w:rPr>
        <w:t>их</w:t>
      </w:r>
      <w:r w:rsidR="00EE0CE2" w:rsidRPr="00121207">
        <w:rPr>
          <w:rFonts w:ascii="Times New Roman" w:hAnsi="Times New Roman"/>
          <w:color w:val="000000" w:themeColor="text1"/>
          <w:sz w:val="28"/>
          <w:szCs w:val="28"/>
          <w:lang w:eastAsia="ru-RU"/>
        </w:rPr>
        <w:t xml:space="preserve"> до його компетенції внутрішніми документами Товариства та даним Статутом, приймає з цих питань будь-які інші рішення або виконує будь-які інші дії та правочини крім тих, що відносяться до компетенції інши</w:t>
      </w:r>
      <w:r w:rsidR="00FD0999" w:rsidRPr="00121207">
        <w:rPr>
          <w:rFonts w:ascii="Times New Roman" w:hAnsi="Times New Roman"/>
          <w:color w:val="000000" w:themeColor="text1"/>
          <w:sz w:val="28"/>
          <w:szCs w:val="28"/>
          <w:lang w:eastAsia="ru-RU"/>
        </w:rPr>
        <w:t xml:space="preserve">х </w:t>
      </w:r>
      <w:r w:rsidR="00EC1670" w:rsidRPr="00121207">
        <w:rPr>
          <w:rFonts w:ascii="Times New Roman" w:hAnsi="Times New Roman"/>
          <w:color w:val="000000" w:themeColor="text1"/>
          <w:sz w:val="28"/>
          <w:szCs w:val="28"/>
          <w:lang w:eastAsia="ru-RU"/>
        </w:rPr>
        <w:t xml:space="preserve">вищих керівних </w:t>
      </w:r>
      <w:r w:rsidR="00FD0999" w:rsidRPr="00121207">
        <w:rPr>
          <w:rFonts w:ascii="Times New Roman" w:hAnsi="Times New Roman"/>
          <w:color w:val="000000" w:themeColor="text1"/>
          <w:sz w:val="28"/>
          <w:szCs w:val="28"/>
          <w:lang w:eastAsia="ru-RU"/>
        </w:rPr>
        <w:t>органів Товариства</w:t>
      </w:r>
      <w:r w:rsidR="00EE0CE2" w:rsidRPr="00121207">
        <w:rPr>
          <w:rFonts w:ascii="Times New Roman" w:hAnsi="Times New Roman"/>
          <w:color w:val="000000" w:themeColor="text1"/>
          <w:sz w:val="28"/>
          <w:szCs w:val="28"/>
          <w:lang w:eastAsia="ru-RU"/>
        </w:rPr>
        <w:t>.</w:t>
      </w:r>
    </w:p>
    <w:p w14:paraId="396CF798" w14:textId="77777777" w:rsidR="00EE0CE2" w:rsidRPr="00121207" w:rsidRDefault="00EF2C1A"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6</w:t>
      </w:r>
      <w:r w:rsidR="00EE0CE2" w:rsidRPr="00121207">
        <w:rPr>
          <w:rFonts w:ascii="Times New Roman" w:hAnsi="Times New Roman"/>
          <w:color w:val="000000" w:themeColor="text1"/>
          <w:sz w:val="28"/>
          <w:szCs w:val="28"/>
        </w:rPr>
        <w:t>.</w:t>
      </w:r>
      <w:r w:rsidR="001648D9" w:rsidRPr="00121207">
        <w:rPr>
          <w:rFonts w:ascii="Times New Roman" w:hAnsi="Times New Roman"/>
          <w:color w:val="000000" w:themeColor="text1"/>
          <w:sz w:val="28"/>
          <w:szCs w:val="28"/>
        </w:rPr>
        <w:t>1</w:t>
      </w:r>
      <w:r w:rsidRPr="00121207">
        <w:rPr>
          <w:rFonts w:ascii="Times New Roman" w:hAnsi="Times New Roman"/>
          <w:color w:val="000000" w:themeColor="text1"/>
          <w:sz w:val="28"/>
          <w:szCs w:val="28"/>
        </w:rPr>
        <w:t>1</w:t>
      </w:r>
      <w:r w:rsidR="001648D9" w:rsidRPr="00121207">
        <w:rPr>
          <w:rFonts w:ascii="Times New Roman" w:hAnsi="Times New Roman"/>
          <w:color w:val="000000" w:themeColor="text1"/>
          <w:sz w:val="28"/>
          <w:szCs w:val="28"/>
        </w:rPr>
        <w:t>.5</w:t>
      </w:r>
      <w:r w:rsidR="00EE0CE2" w:rsidRPr="00121207">
        <w:rPr>
          <w:rFonts w:ascii="Times New Roman" w:hAnsi="Times New Roman"/>
          <w:color w:val="000000" w:themeColor="text1"/>
          <w:sz w:val="28"/>
          <w:szCs w:val="28"/>
        </w:rPr>
        <w:t xml:space="preserve">. Органи управління (керівні органи) Товариства вищого рівня (з’їзд, конференція, рада, президія) можуть скасувати рішення підпорядкованого подібного органу управління (керівного органу) в разі, якщо таке рішення було прийняте з порушенням законодавства України, Статуту УТМР або внутрішніх документів Товариства. </w:t>
      </w:r>
    </w:p>
    <w:p w14:paraId="24634BA7" w14:textId="77777777" w:rsidR="00EE0CE2" w:rsidRPr="00121207" w:rsidRDefault="00EF2C1A"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6</w:t>
      </w:r>
      <w:r w:rsidR="00EE0CE2" w:rsidRPr="00121207">
        <w:rPr>
          <w:rFonts w:ascii="Times New Roman" w:hAnsi="Times New Roman"/>
          <w:color w:val="000000" w:themeColor="text1"/>
          <w:sz w:val="28"/>
          <w:szCs w:val="28"/>
        </w:rPr>
        <w:t>.</w:t>
      </w:r>
      <w:r w:rsidR="001648D9" w:rsidRPr="00121207">
        <w:rPr>
          <w:rFonts w:ascii="Times New Roman" w:hAnsi="Times New Roman"/>
          <w:color w:val="000000" w:themeColor="text1"/>
          <w:sz w:val="28"/>
          <w:szCs w:val="28"/>
        </w:rPr>
        <w:t>1</w:t>
      </w:r>
      <w:r w:rsidRPr="00121207">
        <w:rPr>
          <w:rFonts w:ascii="Times New Roman" w:hAnsi="Times New Roman"/>
          <w:color w:val="000000" w:themeColor="text1"/>
          <w:sz w:val="28"/>
          <w:szCs w:val="28"/>
        </w:rPr>
        <w:t>1</w:t>
      </w:r>
      <w:r w:rsidR="001648D9" w:rsidRPr="00121207">
        <w:rPr>
          <w:rFonts w:ascii="Times New Roman" w:hAnsi="Times New Roman"/>
          <w:color w:val="000000" w:themeColor="text1"/>
          <w:sz w:val="28"/>
          <w:szCs w:val="28"/>
        </w:rPr>
        <w:t>.6</w:t>
      </w:r>
      <w:r w:rsidR="00EE0CE2" w:rsidRPr="00121207">
        <w:rPr>
          <w:rFonts w:ascii="Times New Roman" w:hAnsi="Times New Roman"/>
          <w:color w:val="000000" w:themeColor="text1"/>
          <w:sz w:val="28"/>
          <w:szCs w:val="28"/>
        </w:rPr>
        <w:t>. Вибори в усі органи управління (керівні органи) і ревізійні комісії Товариства та відокремлених підрозділів (місцевих осередків), а також делегатів на з’їзд Товариства та конференції відокремлених підрозділів проводяться відкритим або закритим (таємним) голосуванням відповідно до рішення</w:t>
      </w:r>
      <w:r w:rsidR="00EC1670" w:rsidRPr="00121207">
        <w:rPr>
          <w:rFonts w:ascii="Times New Roman" w:hAnsi="Times New Roman"/>
          <w:color w:val="000000" w:themeColor="text1"/>
          <w:sz w:val="28"/>
          <w:szCs w:val="28"/>
        </w:rPr>
        <w:t xml:space="preserve"> з’їзду,</w:t>
      </w:r>
      <w:r w:rsidR="00EE0CE2" w:rsidRPr="00121207">
        <w:rPr>
          <w:rFonts w:ascii="Times New Roman" w:hAnsi="Times New Roman"/>
          <w:color w:val="000000" w:themeColor="text1"/>
          <w:sz w:val="28"/>
          <w:szCs w:val="28"/>
        </w:rPr>
        <w:t xml:space="preserve"> конференції, зборів.</w:t>
      </w:r>
    </w:p>
    <w:p w14:paraId="1059F972" w14:textId="77777777" w:rsidR="00EE0CE2" w:rsidRPr="00121207" w:rsidRDefault="00EF2C1A"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6</w:t>
      </w:r>
      <w:r w:rsidR="00EE0CE2" w:rsidRPr="00121207">
        <w:rPr>
          <w:rFonts w:ascii="Times New Roman" w:hAnsi="Times New Roman"/>
          <w:color w:val="000000" w:themeColor="text1"/>
          <w:sz w:val="28"/>
          <w:szCs w:val="28"/>
        </w:rPr>
        <w:t>.</w:t>
      </w:r>
      <w:r w:rsidR="001648D9" w:rsidRPr="00121207">
        <w:rPr>
          <w:rFonts w:ascii="Times New Roman" w:hAnsi="Times New Roman"/>
          <w:color w:val="000000" w:themeColor="text1"/>
          <w:sz w:val="28"/>
          <w:szCs w:val="28"/>
        </w:rPr>
        <w:t>1</w:t>
      </w:r>
      <w:r w:rsidRPr="00121207">
        <w:rPr>
          <w:rFonts w:ascii="Times New Roman" w:hAnsi="Times New Roman"/>
          <w:color w:val="000000" w:themeColor="text1"/>
          <w:sz w:val="28"/>
          <w:szCs w:val="28"/>
        </w:rPr>
        <w:t>1</w:t>
      </w:r>
      <w:r w:rsidR="001648D9" w:rsidRPr="00121207">
        <w:rPr>
          <w:rFonts w:ascii="Times New Roman" w:hAnsi="Times New Roman"/>
          <w:color w:val="000000" w:themeColor="text1"/>
          <w:sz w:val="28"/>
          <w:szCs w:val="28"/>
        </w:rPr>
        <w:t>.7</w:t>
      </w:r>
      <w:r w:rsidR="00EE0CE2" w:rsidRPr="00121207">
        <w:rPr>
          <w:rFonts w:ascii="Times New Roman" w:hAnsi="Times New Roman"/>
          <w:color w:val="000000" w:themeColor="text1"/>
          <w:sz w:val="28"/>
          <w:szCs w:val="28"/>
        </w:rPr>
        <w:t xml:space="preserve">. Голови та члени рад, їх президій та інших виборних органів всіх рівнів (Товариства або відокремлених підрозділів), які себе скомпрометували або проявляють бездіяльність в роботі, можуть бути виведені рішенням цих органів із їх складу. </w:t>
      </w:r>
    </w:p>
    <w:p w14:paraId="66C35198" w14:textId="77777777" w:rsidR="00EE0CE2" w:rsidRPr="00121207" w:rsidRDefault="00064F2B"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6</w:t>
      </w:r>
      <w:r w:rsidR="001648D9" w:rsidRPr="00121207">
        <w:rPr>
          <w:rFonts w:ascii="Times New Roman" w:hAnsi="Times New Roman"/>
          <w:color w:val="000000" w:themeColor="text1"/>
          <w:sz w:val="28"/>
          <w:szCs w:val="28"/>
        </w:rPr>
        <w:t>.1</w:t>
      </w:r>
      <w:r w:rsidRPr="00121207">
        <w:rPr>
          <w:rFonts w:ascii="Times New Roman" w:hAnsi="Times New Roman"/>
          <w:color w:val="000000" w:themeColor="text1"/>
          <w:sz w:val="28"/>
          <w:szCs w:val="28"/>
        </w:rPr>
        <w:t>1</w:t>
      </w:r>
      <w:r w:rsidR="001648D9" w:rsidRPr="00121207">
        <w:rPr>
          <w:rFonts w:ascii="Times New Roman" w:hAnsi="Times New Roman"/>
          <w:color w:val="000000" w:themeColor="text1"/>
          <w:sz w:val="28"/>
          <w:szCs w:val="28"/>
        </w:rPr>
        <w:t xml:space="preserve">.8. </w:t>
      </w:r>
      <w:r w:rsidR="0027569D" w:rsidRPr="00121207">
        <w:rPr>
          <w:rFonts w:ascii="Times New Roman" w:hAnsi="Times New Roman"/>
          <w:color w:val="000000" w:themeColor="text1"/>
          <w:sz w:val="28"/>
          <w:szCs w:val="28"/>
        </w:rPr>
        <w:t>У виключних випадках ради всіх рівнів та ревізійні комісії мають право кооптувати до свого складу членів Товариства і обирати їх до керівних органів.</w:t>
      </w:r>
    </w:p>
    <w:p w14:paraId="6E1E237C" w14:textId="77777777" w:rsidR="00627F2F" w:rsidRPr="00121207" w:rsidRDefault="00064F2B" w:rsidP="00947F09">
      <w:pPr>
        <w:pStyle w:val="ab"/>
        <w:spacing w:before="0" w:beforeAutospacing="0" w:after="120" w:afterAutospacing="0" w:line="300" w:lineRule="atLeast"/>
        <w:rPr>
          <w:color w:val="000000" w:themeColor="text1"/>
          <w:sz w:val="28"/>
          <w:szCs w:val="28"/>
          <w:lang w:eastAsia="en-US"/>
        </w:rPr>
      </w:pPr>
      <w:r w:rsidRPr="00121207">
        <w:rPr>
          <w:b/>
          <w:bCs/>
          <w:color w:val="000000" w:themeColor="text1"/>
          <w:sz w:val="28"/>
          <w:szCs w:val="28"/>
          <w:lang w:eastAsia="en-US"/>
        </w:rPr>
        <w:t>6</w:t>
      </w:r>
      <w:r w:rsidR="0027569D" w:rsidRPr="00121207">
        <w:rPr>
          <w:b/>
          <w:bCs/>
          <w:color w:val="000000" w:themeColor="text1"/>
          <w:sz w:val="28"/>
          <w:szCs w:val="28"/>
          <w:lang w:eastAsia="en-US"/>
        </w:rPr>
        <w:t>.1</w:t>
      </w:r>
      <w:r w:rsidRPr="00121207">
        <w:rPr>
          <w:b/>
          <w:bCs/>
          <w:color w:val="000000" w:themeColor="text1"/>
          <w:sz w:val="28"/>
          <w:szCs w:val="28"/>
          <w:lang w:eastAsia="en-US"/>
        </w:rPr>
        <w:t>2</w:t>
      </w:r>
      <w:r w:rsidR="0027569D" w:rsidRPr="00121207">
        <w:rPr>
          <w:b/>
          <w:bCs/>
          <w:color w:val="000000" w:themeColor="text1"/>
          <w:sz w:val="28"/>
          <w:szCs w:val="28"/>
          <w:lang w:eastAsia="en-US"/>
        </w:rPr>
        <w:t xml:space="preserve">. </w:t>
      </w:r>
      <w:r w:rsidR="00A10CAA" w:rsidRPr="00121207">
        <w:rPr>
          <w:b/>
          <w:bCs/>
          <w:color w:val="000000" w:themeColor="text1"/>
          <w:sz w:val="28"/>
          <w:szCs w:val="28"/>
          <w:lang w:eastAsia="en-US"/>
        </w:rPr>
        <w:t>Контрольні</w:t>
      </w:r>
      <w:r w:rsidR="00627F2F" w:rsidRPr="00121207">
        <w:rPr>
          <w:b/>
          <w:bCs/>
          <w:color w:val="000000" w:themeColor="text1"/>
          <w:sz w:val="28"/>
          <w:szCs w:val="28"/>
          <w:lang w:eastAsia="en-US"/>
        </w:rPr>
        <w:t xml:space="preserve"> органи</w:t>
      </w:r>
    </w:p>
    <w:p w14:paraId="15444223" w14:textId="77777777" w:rsidR="00627F2F" w:rsidRPr="00121207" w:rsidRDefault="00064F2B"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6</w:t>
      </w:r>
      <w:r w:rsidR="00FB420A" w:rsidRPr="00121207">
        <w:rPr>
          <w:color w:val="000000" w:themeColor="text1"/>
          <w:sz w:val="28"/>
          <w:szCs w:val="28"/>
          <w:lang w:eastAsia="en-US"/>
        </w:rPr>
        <w:t>.</w:t>
      </w:r>
      <w:r w:rsidR="0027569D" w:rsidRPr="00121207">
        <w:rPr>
          <w:color w:val="000000" w:themeColor="text1"/>
          <w:sz w:val="28"/>
          <w:szCs w:val="28"/>
          <w:lang w:eastAsia="en-US"/>
        </w:rPr>
        <w:t>1</w:t>
      </w:r>
      <w:r w:rsidRPr="00121207">
        <w:rPr>
          <w:color w:val="000000" w:themeColor="text1"/>
          <w:sz w:val="28"/>
          <w:szCs w:val="28"/>
          <w:lang w:eastAsia="en-US"/>
        </w:rPr>
        <w:t>2</w:t>
      </w:r>
      <w:r w:rsidR="0027569D" w:rsidRPr="00121207">
        <w:rPr>
          <w:color w:val="000000" w:themeColor="text1"/>
          <w:sz w:val="28"/>
          <w:szCs w:val="28"/>
          <w:lang w:eastAsia="en-US"/>
        </w:rPr>
        <w:t>.1.</w:t>
      </w:r>
      <w:r w:rsidR="00627F2F" w:rsidRPr="00121207">
        <w:rPr>
          <w:color w:val="000000" w:themeColor="text1"/>
          <w:sz w:val="28"/>
          <w:szCs w:val="28"/>
          <w:lang w:eastAsia="en-US"/>
        </w:rPr>
        <w:t xml:space="preserve"> Контрольними органами Товариства є ревізійна комісія Товариства, ревізійні комісії </w:t>
      </w:r>
      <w:r w:rsidR="00B9102C" w:rsidRPr="00121207">
        <w:rPr>
          <w:color w:val="000000" w:themeColor="text1"/>
          <w:sz w:val="28"/>
          <w:szCs w:val="28"/>
          <w:lang w:eastAsia="en-US"/>
        </w:rPr>
        <w:t>відокремлених підрозділів</w:t>
      </w:r>
      <w:r w:rsidR="00627F2F" w:rsidRPr="00121207">
        <w:rPr>
          <w:color w:val="000000" w:themeColor="text1"/>
          <w:sz w:val="28"/>
          <w:szCs w:val="28"/>
          <w:lang w:eastAsia="en-US"/>
        </w:rPr>
        <w:t xml:space="preserve"> </w:t>
      </w:r>
      <w:r w:rsidR="00B9102C" w:rsidRPr="00121207">
        <w:rPr>
          <w:color w:val="000000" w:themeColor="text1"/>
          <w:sz w:val="28"/>
          <w:szCs w:val="28"/>
          <w:lang w:eastAsia="en-US"/>
        </w:rPr>
        <w:t>(Кримської республіканської, обласних, регіональних, міських, районних, міжрайонних чи міськрайонних організації) Товариства</w:t>
      </w:r>
      <w:r w:rsidR="00627F2F" w:rsidRPr="00121207">
        <w:rPr>
          <w:color w:val="000000" w:themeColor="text1"/>
          <w:sz w:val="28"/>
          <w:szCs w:val="28"/>
          <w:lang w:eastAsia="en-US"/>
        </w:rPr>
        <w:t xml:space="preserve">. </w:t>
      </w:r>
      <w:r w:rsidR="00627F2F" w:rsidRPr="00121207">
        <w:rPr>
          <w:color w:val="000000" w:themeColor="text1"/>
          <w:sz w:val="28"/>
          <w:szCs w:val="28"/>
        </w:rPr>
        <w:t xml:space="preserve">У </w:t>
      </w:r>
      <w:r w:rsidR="00DA4F91" w:rsidRPr="00121207">
        <w:rPr>
          <w:color w:val="000000" w:themeColor="text1"/>
          <w:sz w:val="28"/>
          <w:szCs w:val="28"/>
        </w:rPr>
        <w:t xml:space="preserve">первинних </w:t>
      </w:r>
      <w:r w:rsidR="00FD415B" w:rsidRPr="00121207">
        <w:rPr>
          <w:color w:val="000000" w:themeColor="text1"/>
          <w:sz w:val="28"/>
          <w:szCs w:val="28"/>
        </w:rPr>
        <w:t>організація</w:t>
      </w:r>
      <w:r w:rsidR="00873A90" w:rsidRPr="00121207">
        <w:rPr>
          <w:color w:val="000000" w:themeColor="text1"/>
          <w:sz w:val="28"/>
          <w:szCs w:val="28"/>
        </w:rPr>
        <w:t>х</w:t>
      </w:r>
      <w:r w:rsidR="00D70848" w:rsidRPr="00121207">
        <w:rPr>
          <w:color w:val="000000" w:themeColor="text1"/>
          <w:sz w:val="28"/>
          <w:szCs w:val="28"/>
        </w:rPr>
        <w:t xml:space="preserve"> </w:t>
      </w:r>
      <w:r w:rsidR="00873A90" w:rsidRPr="00121207">
        <w:rPr>
          <w:color w:val="000000" w:themeColor="text1"/>
          <w:sz w:val="28"/>
          <w:szCs w:val="28"/>
        </w:rPr>
        <w:t>(</w:t>
      </w:r>
      <w:r w:rsidR="00D70848" w:rsidRPr="00121207">
        <w:rPr>
          <w:color w:val="000000" w:themeColor="text1"/>
          <w:sz w:val="28"/>
          <w:szCs w:val="28"/>
        </w:rPr>
        <w:t>клубах</w:t>
      </w:r>
      <w:r w:rsidR="00873A90" w:rsidRPr="00121207">
        <w:rPr>
          <w:color w:val="000000" w:themeColor="text1"/>
          <w:sz w:val="28"/>
          <w:szCs w:val="28"/>
        </w:rPr>
        <w:t>)</w:t>
      </w:r>
      <w:r w:rsidR="00D15AF0" w:rsidRPr="00121207">
        <w:rPr>
          <w:color w:val="000000" w:themeColor="text1"/>
          <w:sz w:val="28"/>
          <w:szCs w:val="28"/>
        </w:rPr>
        <w:t xml:space="preserve"> УТМР</w:t>
      </w:r>
      <w:r w:rsidR="004D5BED" w:rsidRPr="00121207">
        <w:rPr>
          <w:color w:val="000000" w:themeColor="text1"/>
          <w:sz w:val="28"/>
          <w:szCs w:val="28"/>
        </w:rPr>
        <w:t>, які нараховують не менше 50 осіб,</w:t>
      </w:r>
      <w:r w:rsidR="00627F2F" w:rsidRPr="00121207">
        <w:rPr>
          <w:color w:val="000000" w:themeColor="text1"/>
          <w:sz w:val="28"/>
          <w:szCs w:val="28"/>
          <w:lang w:eastAsia="en-US"/>
        </w:rPr>
        <w:t xml:space="preserve"> обирається ревізор.</w:t>
      </w:r>
    </w:p>
    <w:p w14:paraId="76A9F661" w14:textId="77777777" w:rsidR="00B9102C" w:rsidRPr="00121207" w:rsidRDefault="00064F2B" w:rsidP="00845DCD">
      <w:pPr>
        <w:pStyle w:val="ab"/>
        <w:spacing w:before="0" w:beforeAutospacing="0" w:after="120" w:afterAutospacing="0" w:line="300" w:lineRule="atLeast"/>
        <w:rPr>
          <w:color w:val="000000" w:themeColor="text1"/>
          <w:sz w:val="28"/>
          <w:szCs w:val="28"/>
        </w:rPr>
      </w:pPr>
      <w:r w:rsidRPr="00121207">
        <w:rPr>
          <w:color w:val="000000" w:themeColor="text1"/>
          <w:sz w:val="28"/>
          <w:szCs w:val="28"/>
          <w:lang w:eastAsia="en-US"/>
        </w:rPr>
        <w:t>6</w:t>
      </w:r>
      <w:r w:rsidR="0027569D" w:rsidRPr="00121207">
        <w:rPr>
          <w:color w:val="000000" w:themeColor="text1"/>
          <w:sz w:val="28"/>
          <w:szCs w:val="28"/>
          <w:lang w:eastAsia="en-US"/>
        </w:rPr>
        <w:t>.1</w:t>
      </w:r>
      <w:r w:rsidRPr="00121207">
        <w:rPr>
          <w:color w:val="000000" w:themeColor="text1"/>
          <w:sz w:val="28"/>
          <w:szCs w:val="28"/>
          <w:lang w:eastAsia="en-US"/>
        </w:rPr>
        <w:t>2</w:t>
      </w:r>
      <w:r w:rsidR="0027569D" w:rsidRPr="00121207">
        <w:rPr>
          <w:color w:val="000000" w:themeColor="text1"/>
          <w:sz w:val="28"/>
          <w:szCs w:val="28"/>
          <w:lang w:eastAsia="en-US"/>
        </w:rPr>
        <w:t xml:space="preserve">.2. </w:t>
      </w:r>
      <w:r w:rsidR="00627F2F" w:rsidRPr="00121207">
        <w:rPr>
          <w:color w:val="000000" w:themeColor="text1"/>
          <w:sz w:val="28"/>
          <w:szCs w:val="28"/>
          <w:lang w:eastAsia="en-US"/>
        </w:rPr>
        <w:t>Ревізійна комісія Товариства здійснює загальне керівництво ревізійними комісіями Кримської республіканської, обласних, регіональн</w:t>
      </w:r>
      <w:r w:rsidR="00B9102C" w:rsidRPr="00121207">
        <w:rPr>
          <w:color w:val="000000" w:themeColor="text1"/>
          <w:sz w:val="28"/>
          <w:szCs w:val="28"/>
          <w:lang w:eastAsia="en-US"/>
        </w:rPr>
        <w:t>их</w:t>
      </w:r>
      <w:r w:rsidR="00627F2F" w:rsidRPr="00121207">
        <w:rPr>
          <w:color w:val="000000" w:themeColor="text1"/>
          <w:sz w:val="28"/>
          <w:szCs w:val="28"/>
          <w:lang w:eastAsia="en-US"/>
        </w:rPr>
        <w:t xml:space="preserve">, районних, міжрайонних, </w:t>
      </w:r>
      <w:r w:rsidR="00B9102C" w:rsidRPr="00121207">
        <w:rPr>
          <w:color w:val="000000" w:themeColor="text1"/>
          <w:sz w:val="28"/>
          <w:szCs w:val="28"/>
          <w:lang w:eastAsia="en-US"/>
        </w:rPr>
        <w:t xml:space="preserve">міськрайонних, </w:t>
      </w:r>
      <w:r w:rsidR="00627F2F" w:rsidRPr="00121207">
        <w:rPr>
          <w:color w:val="000000" w:themeColor="text1"/>
          <w:sz w:val="28"/>
          <w:szCs w:val="28"/>
          <w:lang w:eastAsia="en-US"/>
        </w:rPr>
        <w:t xml:space="preserve">міських </w:t>
      </w:r>
      <w:r w:rsidR="00B9102C" w:rsidRPr="00121207">
        <w:rPr>
          <w:color w:val="000000" w:themeColor="text1"/>
          <w:sz w:val="28"/>
          <w:szCs w:val="28"/>
          <w:lang w:eastAsia="en-US"/>
        </w:rPr>
        <w:t>організацій</w:t>
      </w:r>
      <w:r w:rsidR="00627F2F" w:rsidRPr="00121207">
        <w:rPr>
          <w:color w:val="000000" w:themeColor="text1"/>
          <w:sz w:val="28"/>
          <w:szCs w:val="28"/>
          <w:lang w:eastAsia="en-US"/>
        </w:rPr>
        <w:t xml:space="preserve"> </w:t>
      </w:r>
      <w:r w:rsidR="00B9102C" w:rsidRPr="00121207">
        <w:rPr>
          <w:color w:val="000000" w:themeColor="text1"/>
          <w:sz w:val="28"/>
          <w:szCs w:val="28"/>
          <w:lang w:eastAsia="en-US"/>
        </w:rPr>
        <w:t xml:space="preserve">Товариства та ревізійними комісіями та ревізорами </w:t>
      </w:r>
      <w:r w:rsidR="00F54575" w:rsidRPr="00121207">
        <w:rPr>
          <w:color w:val="000000" w:themeColor="text1"/>
          <w:sz w:val="28"/>
          <w:szCs w:val="28"/>
        </w:rPr>
        <w:t xml:space="preserve">первинних </w:t>
      </w:r>
      <w:r w:rsidR="00FD415B" w:rsidRPr="00121207">
        <w:rPr>
          <w:color w:val="000000" w:themeColor="text1"/>
          <w:sz w:val="28"/>
          <w:szCs w:val="28"/>
        </w:rPr>
        <w:t>організацій</w:t>
      </w:r>
      <w:r w:rsidR="00D70848" w:rsidRPr="00121207">
        <w:rPr>
          <w:color w:val="000000" w:themeColor="text1"/>
          <w:sz w:val="28"/>
          <w:szCs w:val="28"/>
        </w:rPr>
        <w:t xml:space="preserve"> </w:t>
      </w:r>
      <w:r w:rsidR="00873A90" w:rsidRPr="00121207">
        <w:rPr>
          <w:color w:val="000000" w:themeColor="text1"/>
          <w:sz w:val="28"/>
          <w:szCs w:val="28"/>
        </w:rPr>
        <w:t>(</w:t>
      </w:r>
      <w:r w:rsidR="00D70848" w:rsidRPr="00121207">
        <w:rPr>
          <w:color w:val="000000" w:themeColor="text1"/>
          <w:sz w:val="28"/>
          <w:szCs w:val="28"/>
        </w:rPr>
        <w:t>клубів</w:t>
      </w:r>
      <w:r w:rsidR="00873A90" w:rsidRPr="00121207">
        <w:rPr>
          <w:color w:val="000000" w:themeColor="text1"/>
          <w:sz w:val="28"/>
          <w:szCs w:val="28"/>
        </w:rPr>
        <w:t>)</w:t>
      </w:r>
      <w:r w:rsidR="00AB0C94" w:rsidRPr="00121207">
        <w:rPr>
          <w:color w:val="000000" w:themeColor="text1"/>
          <w:sz w:val="28"/>
          <w:szCs w:val="28"/>
        </w:rPr>
        <w:t xml:space="preserve"> УТМР</w:t>
      </w:r>
      <w:r w:rsidR="00627F2F" w:rsidRPr="00121207">
        <w:rPr>
          <w:color w:val="000000" w:themeColor="text1"/>
          <w:sz w:val="28"/>
          <w:szCs w:val="28"/>
        </w:rPr>
        <w:t xml:space="preserve">. </w:t>
      </w:r>
    </w:p>
    <w:p w14:paraId="715DD3E2" w14:textId="77777777" w:rsidR="00627F2F" w:rsidRPr="00121207" w:rsidRDefault="00064F2B" w:rsidP="00845DCD">
      <w:pPr>
        <w:spacing w:after="120" w:line="300" w:lineRule="atLeast"/>
        <w:ind w:firstLine="720"/>
        <w:rPr>
          <w:rFonts w:ascii="Times New Roman" w:hAnsi="Times New Roman"/>
          <w:color w:val="000000" w:themeColor="text1"/>
          <w:sz w:val="28"/>
          <w:szCs w:val="28"/>
        </w:rPr>
      </w:pPr>
      <w:r w:rsidRPr="00121207">
        <w:rPr>
          <w:rFonts w:ascii="Times New Roman" w:hAnsi="Times New Roman"/>
          <w:color w:val="000000" w:themeColor="text1"/>
          <w:sz w:val="28"/>
          <w:szCs w:val="28"/>
        </w:rPr>
        <w:t>6</w:t>
      </w:r>
      <w:r w:rsidR="0027569D" w:rsidRPr="00121207">
        <w:rPr>
          <w:rFonts w:ascii="Times New Roman" w:hAnsi="Times New Roman"/>
          <w:color w:val="000000" w:themeColor="text1"/>
          <w:sz w:val="28"/>
          <w:szCs w:val="28"/>
        </w:rPr>
        <w:t>.1</w:t>
      </w:r>
      <w:r w:rsidRPr="00121207">
        <w:rPr>
          <w:rFonts w:ascii="Times New Roman" w:hAnsi="Times New Roman"/>
          <w:color w:val="000000" w:themeColor="text1"/>
          <w:sz w:val="28"/>
          <w:szCs w:val="28"/>
        </w:rPr>
        <w:t>2</w:t>
      </w:r>
      <w:r w:rsidR="0027569D" w:rsidRPr="00121207">
        <w:rPr>
          <w:rFonts w:ascii="Times New Roman" w:hAnsi="Times New Roman"/>
          <w:color w:val="000000" w:themeColor="text1"/>
          <w:sz w:val="28"/>
          <w:szCs w:val="28"/>
        </w:rPr>
        <w:t xml:space="preserve">.3. </w:t>
      </w:r>
      <w:r w:rsidR="00B9102C" w:rsidRPr="00121207">
        <w:rPr>
          <w:rFonts w:ascii="Times New Roman" w:hAnsi="Times New Roman"/>
          <w:color w:val="000000" w:themeColor="text1"/>
          <w:sz w:val="28"/>
          <w:szCs w:val="28"/>
        </w:rPr>
        <w:t>К</w:t>
      </w:r>
      <w:r w:rsidR="00627F2F" w:rsidRPr="00121207">
        <w:rPr>
          <w:rFonts w:ascii="Times New Roman" w:hAnsi="Times New Roman"/>
          <w:color w:val="000000" w:themeColor="text1"/>
          <w:sz w:val="28"/>
          <w:szCs w:val="28"/>
        </w:rPr>
        <w:t xml:space="preserve">омпетенція ревізійних комісій </w:t>
      </w:r>
      <w:r w:rsidR="007B5A57" w:rsidRPr="00121207">
        <w:rPr>
          <w:rFonts w:ascii="Times New Roman" w:hAnsi="Times New Roman"/>
          <w:color w:val="000000" w:themeColor="text1"/>
          <w:sz w:val="28"/>
          <w:szCs w:val="28"/>
        </w:rPr>
        <w:t xml:space="preserve">та ревізорів </w:t>
      </w:r>
      <w:r w:rsidR="00627F2F" w:rsidRPr="00121207">
        <w:rPr>
          <w:rFonts w:ascii="Times New Roman" w:hAnsi="Times New Roman"/>
          <w:color w:val="000000" w:themeColor="text1"/>
          <w:sz w:val="28"/>
          <w:szCs w:val="28"/>
        </w:rPr>
        <w:t>визначається відповідним Положенням про ревізійні комісії</w:t>
      </w:r>
      <w:r w:rsidR="00EC297E" w:rsidRPr="00121207">
        <w:rPr>
          <w:rFonts w:ascii="Times New Roman" w:hAnsi="Times New Roman"/>
          <w:color w:val="000000" w:themeColor="text1"/>
          <w:sz w:val="28"/>
          <w:szCs w:val="28"/>
        </w:rPr>
        <w:t xml:space="preserve">, яке затверджується </w:t>
      </w:r>
      <w:r w:rsidR="00D85D31" w:rsidRPr="00121207">
        <w:rPr>
          <w:rFonts w:ascii="Times New Roman" w:hAnsi="Times New Roman"/>
          <w:color w:val="000000" w:themeColor="text1"/>
          <w:sz w:val="28"/>
          <w:szCs w:val="28"/>
        </w:rPr>
        <w:t>Всеукраїнсько</w:t>
      </w:r>
      <w:r w:rsidR="007D6D95" w:rsidRPr="00121207">
        <w:rPr>
          <w:rFonts w:ascii="Times New Roman" w:hAnsi="Times New Roman"/>
          <w:color w:val="000000" w:themeColor="text1"/>
          <w:sz w:val="28"/>
          <w:szCs w:val="28"/>
        </w:rPr>
        <w:t>ю</w:t>
      </w:r>
      <w:r w:rsidR="00D85D31" w:rsidRPr="00121207">
        <w:rPr>
          <w:rFonts w:ascii="Times New Roman" w:hAnsi="Times New Roman"/>
          <w:color w:val="000000" w:themeColor="text1"/>
          <w:sz w:val="28"/>
          <w:szCs w:val="28"/>
        </w:rPr>
        <w:t xml:space="preserve"> рад</w:t>
      </w:r>
      <w:r w:rsidR="007D6D95" w:rsidRPr="00121207">
        <w:rPr>
          <w:rFonts w:ascii="Times New Roman" w:hAnsi="Times New Roman"/>
          <w:color w:val="000000" w:themeColor="text1"/>
          <w:sz w:val="28"/>
          <w:szCs w:val="28"/>
        </w:rPr>
        <w:t>ою</w:t>
      </w:r>
      <w:r w:rsidR="00D85D31" w:rsidRPr="00121207">
        <w:rPr>
          <w:rFonts w:ascii="Times New Roman" w:hAnsi="Times New Roman"/>
          <w:color w:val="000000" w:themeColor="text1"/>
          <w:sz w:val="28"/>
          <w:szCs w:val="28"/>
        </w:rPr>
        <w:t xml:space="preserve"> УТМР</w:t>
      </w:r>
      <w:r w:rsidR="00627F2F" w:rsidRPr="00121207">
        <w:rPr>
          <w:rFonts w:ascii="Times New Roman" w:hAnsi="Times New Roman"/>
          <w:color w:val="000000" w:themeColor="text1"/>
          <w:sz w:val="28"/>
          <w:szCs w:val="28"/>
        </w:rPr>
        <w:t>.</w:t>
      </w:r>
    </w:p>
    <w:p w14:paraId="37966DA1" w14:textId="77777777" w:rsidR="00947F09" w:rsidRPr="00121207" w:rsidRDefault="00064F2B"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6</w:t>
      </w:r>
      <w:r w:rsidR="00627F2F" w:rsidRPr="00121207">
        <w:rPr>
          <w:color w:val="000000" w:themeColor="text1"/>
          <w:sz w:val="28"/>
          <w:szCs w:val="28"/>
          <w:lang w:eastAsia="en-US"/>
        </w:rPr>
        <w:t>.</w:t>
      </w:r>
      <w:r w:rsidR="0027569D" w:rsidRPr="00121207">
        <w:rPr>
          <w:color w:val="000000" w:themeColor="text1"/>
          <w:sz w:val="28"/>
          <w:szCs w:val="28"/>
          <w:lang w:eastAsia="en-US"/>
        </w:rPr>
        <w:t>1</w:t>
      </w:r>
      <w:r w:rsidRPr="00121207">
        <w:rPr>
          <w:color w:val="000000" w:themeColor="text1"/>
          <w:sz w:val="28"/>
          <w:szCs w:val="28"/>
          <w:lang w:eastAsia="en-US"/>
        </w:rPr>
        <w:t>2</w:t>
      </w:r>
      <w:r w:rsidR="0027569D" w:rsidRPr="00121207">
        <w:rPr>
          <w:color w:val="000000" w:themeColor="text1"/>
          <w:sz w:val="28"/>
          <w:szCs w:val="28"/>
          <w:lang w:eastAsia="en-US"/>
        </w:rPr>
        <w:t>.4</w:t>
      </w:r>
      <w:r w:rsidR="00627F2F" w:rsidRPr="00121207">
        <w:rPr>
          <w:color w:val="000000" w:themeColor="text1"/>
          <w:sz w:val="28"/>
          <w:szCs w:val="28"/>
          <w:lang w:eastAsia="en-US"/>
        </w:rPr>
        <w:t xml:space="preserve">. Ревізійні комісії </w:t>
      </w:r>
      <w:r w:rsidR="00034DFC" w:rsidRPr="00121207">
        <w:rPr>
          <w:color w:val="000000" w:themeColor="text1"/>
          <w:sz w:val="28"/>
          <w:szCs w:val="28"/>
          <w:lang w:eastAsia="en-US"/>
        </w:rPr>
        <w:t xml:space="preserve">та ревізори </w:t>
      </w:r>
      <w:r w:rsidR="00627F2F" w:rsidRPr="00121207">
        <w:rPr>
          <w:color w:val="000000" w:themeColor="text1"/>
          <w:sz w:val="28"/>
          <w:szCs w:val="28"/>
          <w:lang w:eastAsia="en-US"/>
        </w:rPr>
        <w:t xml:space="preserve">підзвітні органам, що їх обрали, </w:t>
      </w:r>
      <w:r w:rsidR="00034DFC" w:rsidRPr="00121207">
        <w:rPr>
          <w:color w:val="000000" w:themeColor="text1"/>
          <w:sz w:val="28"/>
          <w:szCs w:val="28"/>
          <w:lang w:eastAsia="en-US"/>
        </w:rPr>
        <w:t>та</w:t>
      </w:r>
      <w:r w:rsidR="00627F2F" w:rsidRPr="00121207">
        <w:rPr>
          <w:color w:val="000000" w:themeColor="text1"/>
          <w:sz w:val="28"/>
          <w:szCs w:val="28"/>
          <w:lang w:eastAsia="en-US"/>
        </w:rPr>
        <w:t xml:space="preserve"> в своїй діяльності керуються законодавством</w:t>
      </w:r>
      <w:r w:rsidR="00034DFC" w:rsidRPr="00121207">
        <w:rPr>
          <w:color w:val="000000" w:themeColor="text1"/>
          <w:sz w:val="28"/>
          <w:szCs w:val="28"/>
          <w:lang w:eastAsia="en-US"/>
        </w:rPr>
        <w:t xml:space="preserve"> України</w:t>
      </w:r>
      <w:r w:rsidR="00627F2F" w:rsidRPr="00121207">
        <w:rPr>
          <w:color w:val="000000" w:themeColor="text1"/>
          <w:sz w:val="28"/>
          <w:szCs w:val="28"/>
          <w:lang w:eastAsia="en-US"/>
        </w:rPr>
        <w:t xml:space="preserve">, </w:t>
      </w:r>
      <w:r w:rsidR="00034DFC" w:rsidRPr="00121207">
        <w:rPr>
          <w:color w:val="000000" w:themeColor="text1"/>
          <w:sz w:val="28"/>
          <w:szCs w:val="28"/>
          <w:lang w:eastAsia="en-US"/>
        </w:rPr>
        <w:t xml:space="preserve">цим </w:t>
      </w:r>
      <w:r w:rsidR="00627F2F" w:rsidRPr="00121207">
        <w:rPr>
          <w:color w:val="000000" w:themeColor="text1"/>
          <w:sz w:val="28"/>
          <w:szCs w:val="28"/>
          <w:lang w:eastAsia="en-US"/>
        </w:rPr>
        <w:t xml:space="preserve">Статутом, Положенням про ревізійні комісії Товариства, рішеннями з’їздів, конференцій і </w:t>
      </w:r>
      <w:r w:rsidR="00627F2F" w:rsidRPr="00121207">
        <w:rPr>
          <w:color w:val="000000" w:themeColor="text1"/>
          <w:sz w:val="28"/>
          <w:szCs w:val="28"/>
          <w:lang w:eastAsia="en-US"/>
        </w:rPr>
        <w:lastRenderedPageBreak/>
        <w:t xml:space="preserve">зборів, а також рекомендаціями державних контрольних органів і </w:t>
      </w:r>
      <w:proofErr w:type="spellStart"/>
      <w:r w:rsidR="00627F2F" w:rsidRPr="00121207">
        <w:rPr>
          <w:color w:val="000000" w:themeColor="text1"/>
          <w:sz w:val="28"/>
          <w:szCs w:val="28"/>
          <w:lang w:eastAsia="en-US"/>
        </w:rPr>
        <w:t>вищестоящих</w:t>
      </w:r>
      <w:proofErr w:type="spellEnd"/>
      <w:r w:rsidR="00627F2F" w:rsidRPr="00121207">
        <w:rPr>
          <w:color w:val="000000" w:themeColor="text1"/>
          <w:sz w:val="28"/>
          <w:szCs w:val="28"/>
          <w:lang w:eastAsia="en-US"/>
        </w:rPr>
        <w:t xml:space="preserve"> ревізійних комісій.</w:t>
      </w:r>
    </w:p>
    <w:p w14:paraId="20F87BF4" w14:textId="77777777" w:rsidR="00436AB4" w:rsidRPr="00121207" w:rsidRDefault="00064F2B" w:rsidP="00947F09">
      <w:pPr>
        <w:spacing w:before="240" w:after="120"/>
        <w:jc w:val="center"/>
        <w:rPr>
          <w:rFonts w:ascii="Times New Roman" w:hAnsi="Times New Roman"/>
          <w:b/>
          <w:bCs/>
          <w:color w:val="000000" w:themeColor="text1"/>
          <w:sz w:val="28"/>
          <w:szCs w:val="28"/>
        </w:rPr>
      </w:pPr>
      <w:r w:rsidRPr="00121207">
        <w:rPr>
          <w:rFonts w:ascii="Times New Roman" w:hAnsi="Times New Roman"/>
          <w:b/>
          <w:bCs/>
          <w:color w:val="000000" w:themeColor="text1"/>
          <w:sz w:val="28"/>
          <w:szCs w:val="28"/>
        </w:rPr>
        <w:t>7</w:t>
      </w:r>
      <w:r w:rsidR="00436AB4" w:rsidRPr="00121207">
        <w:rPr>
          <w:rFonts w:ascii="Times New Roman" w:hAnsi="Times New Roman"/>
          <w:b/>
          <w:bCs/>
          <w:color w:val="000000" w:themeColor="text1"/>
          <w:sz w:val="28"/>
          <w:szCs w:val="28"/>
        </w:rPr>
        <w:t>. МІЖНАРОДНА СПІВПРА</w:t>
      </w:r>
      <w:r w:rsidR="003512C1" w:rsidRPr="00121207">
        <w:rPr>
          <w:rFonts w:ascii="Times New Roman" w:hAnsi="Times New Roman"/>
          <w:b/>
          <w:bCs/>
          <w:color w:val="000000" w:themeColor="text1"/>
          <w:sz w:val="28"/>
          <w:szCs w:val="28"/>
        </w:rPr>
        <w:t>Ц</w:t>
      </w:r>
      <w:r w:rsidR="00436AB4" w:rsidRPr="00121207">
        <w:rPr>
          <w:rFonts w:ascii="Times New Roman" w:hAnsi="Times New Roman"/>
          <w:b/>
          <w:bCs/>
          <w:color w:val="000000" w:themeColor="text1"/>
          <w:sz w:val="28"/>
          <w:szCs w:val="28"/>
        </w:rPr>
        <w:t>Я</w:t>
      </w:r>
    </w:p>
    <w:p w14:paraId="77B7F789" w14:textId="77777777" w:rsidR="00436AB4" w:rsidRPr="00121207" w:rsidRDefault="00064F2B"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7</w:t>
      </w:r>
      <w:r w:rsidR="00436AB4" w:rsidRPr="00121207">
        <w:rPr>
          <w:rFonts w:ascii="Times New Roman" w:hAnsi="Times New Roman"/>
          <w:color w:val="000000" w:themeColor="text1"/>
          <w:sz w:val="28"/>
          <w:szCs w:val="28"/>
        </w:rPr>
        <w:t xml:space="preserve">.1. </w:t>
      </w:r>
      <w:r w:rsidR="00BE1E93" w:rsidRPr="00121207">
        <w:rPr>
          <w:rFonts w:ascii="Times New Roman" w:hAnsi="Times New Roman"/>
          <w:color w:val="000000" w:themeColor="text1"/>
          <w:sz w:val="28"/>
          <w:szCs w:val="28"/>
        </w:rPr>
        <w:t>Товариство</w:t>
      </w:r>
      <w:r w:rsidR="00436AB4" w:rsidRPr="00121207">
        <w:rPr>
          <w:rFonts w:ascii="Times New Roman" w:hAnsi="Times New Roman"/>
          <w:color w:val="000000" w:themeColor="text1"/>
          <w:sz w:val="28"/>
          <w:szCs w:val="28"/>
        </w:rPr>
        <w:t xml:space="preserve"> у відповідності з</w:t>
      </w:r>
      <w:r w:rsidR="00C774A9" w:rsidRPr="00121207">
        <w:rPr>
          <w:rFonts w:ascii="Times New Roman" w:hAnsi="Times New Roman"/>
          <w:color w:val="000000" w:themeColor="text1"/>
          <w:sz w:val="28"/>
          <w:szCs w:val="28"/>
        </w:rPr>
        <w:t>і</w:t>
      </w:r>
      <w:r w:rsidR="00052BB8" w:rsidRPr="00121207">
        <w:rPr>
          <w:rFonts w:ascii="Times New Roman" w:hAnsi="Times New Roman"/>
          <w:color w:val="000000" w:themeColor="text1"/>
          <w:sz w:val="28"/>
          <w:szCs w:val="28"/>
        </w:rPr>
        <w:t xml:space="preserve"> своїми статутними завданнями</w:t>
      </w:r>
      <w:r w:rsidR="00436AB4" w:rsidRPr="00121207">
        <w:rPr>
          <w:rFonts w:ascii="Times New Roman" w:hAnsi="Times New Roman"/>
          <w:color w:val="000000" w:themeColor="text1"/>
          <w:sz w:val="28"/>
          <w:szCs w:val="28"/>
        </w:rPr>
        <w:t xml:space="preserve"> має право на здійснення міжнародних </w:t>
      </w:r>
      <w:proofErr w:type="spellStart"/>
      <w:r w:rsidR="00436AB4" w:rsidRPr="00121207">
        <w:rPr>
          <w:rFonts w:ascii="Times New Roman" w:hAnsi="Times New Roman"/>
          <w:color w:val="000000" w:themeColor="text1"/>
          <w:sz w:val="28"/>
          <w:szCs w:val="28"/>
        </w:rPr>
        <w:t>зв</w:t>
      </w:r>
      <w:r w:rsidR="00BE1E93" w:rsidRPr="00121207">
        <w:rPr>
          <w:rFonts w:ascii="Times New Roman" w:hAnsi="Times New Roman"/>
          <w:color w:val="000000" w:themeColor="text1"/>
          <w:sz w:val="28"/>
          <w:szCs w:val="28"/>
        </w:rPr>
        <w:t>’</w:t>
      </w:r>
      <w:r w:rsidR="00436AB4" w:rsidRPr="00121207">
        <w:rPr>
          <w:rFonts w:ascii="Times New Roman" w:hAnsi="Times New Roman"/>
          <w:color w:val="000000" w:themeColor="text1"/>
          <w:sz w:val="28"/>
          <w:szCs w:val="28"/>
        </w:rPr>
        <w:t>язків</w:t>
      </w:r>
      <w:proofErr w:type="spellEnd"/>
      <w:r w:rsidR="00436AB4" w:rsidRPr="00121207">
        <w:rPr>
          <w:rFonts w:ascii="Times New Roman" w:hAnsi="Times New Roman"/>
          <w:color w:val="000000" w:themeColor="text1"/>
          <w:sz w:val="28"/>
          <w:szCs w:val="28"/>
        </w:rPr>
        <w:t xml:space="preserve"> </w:t>
      </w:r>
      <w:r w:rsidR="00323AF9" w:rsidRPr="00121207">
        <w:rPr>
          <w:rFonts w:ascii="Times New Roman" w:hAnsi="Times New Roman"/>
          <w:color w:val="000000" w:themeColor="text1"/>
          <w:sz w:val="28"/>
          <w:szCs w:val="28"/>
        </w:rPr>
        <w:t>і</w:t>
      </w:r>
      <w:r w:rsidR="00436AB4" w:rsidRPr="00121207">
        <w:rPr>
          <w:rFonts w:ascii="Times New Roman" w:hAnsi="Times New Roman"/>
          <w:color w:val="000000" w:themeColor="text1"/>
          <w:sz w:val="28"/>
          <w:szCs w:val="28"/>
        </w:rPr>
        <w:t xml:space="preserve"> діяльності у порядку, передбаченому цим Статутом</w:t>
      </w:r>
      <w:r w:rsidR="00397D23" w:rsidRPr="00121207">
        <w:rPr>
          <w:rFonts w:ascii="Times New Roman" w:hAnsi="Times New Roman"/>
          <w:color w:val="000000" w:themeColor="text1"/>
          <w:sz w:val="28"/>
          <w:szCs w:val="28"/>
        </w:rPr>
        <w:t xml:space="preserve"> і</w:t>
      </w:r>
      <w:r w:rsidR="00436AB4" w:rsidRPr="00121207">
        <w:rPr>
          <w:rFonts w:ascii="Times New Roman" w:hAnsi="Times New Roman"/>
          <w:color w:val="000000" w:themeColor="text1"/>
          <w:sz w:val="28"/>
          <w:szCs w:val="28"/>
        </w:rPr>
        <w:t xml:space="preserve"> законодавством України</w:t>
      </w:r>
      <w:r w:rsidR="0040009A" w:rsidRPr="00121207">
        <w:rPr>
          <w:rFonts w:ascii="Times New Roman" w:hAnsi="Times New Roman"/>
          <w:color w:val="000000" w:themeColor="text1"/>
          <w:sz w:val="28"/>
          <w:szCs w:val="28"/>
        </w:rPr>
        <w:t>.</w:t>
      </w:r>
    </w:p>
    <w:p w14:paraId="67A02FF0" w14:textId="77777777" w:rsidR="00436AB4" w:rsidRPr="00121207" w:rsidRDefault="00064F2B"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7</w:t>
      </w:r>
      <w:r w:rsidR="00436AB4" w:rsidRPr="00121207">
        <w:rPr>
          <w:rFonts w:ascii="Times New Roman" w:hAnsi="Times New Roman"/>
          <w:color w:val="000000" w:themeColor="text1"/>
          <w:sz w:val="28"/>
          <w:szCs w:val="28"/>
        </w:rPr>
        <w:t xml:space="preserve">.2. Міжнародна діяльність </w:t>
      </w:r>
      <w:r w:rsidR="00A92399" w:rsidRPr="00121207">
        <w:rPr>
          <w:rFonts w:ascii="Times New Roman" w:hAnsi="Times New Roman"/>
          <w:color w:val="000000" w:themeColor="text1"/>
          <w:sz w:val="28"/>
          <w:szCs w:val="28"/>
        </w:rPr>
        <w:t>Товариства</w:t>
      </w:r>
      <w:r w:rsidR="00436AB4" w:rsidRPr="00121207">
        <w:rPr>
          <w:rFonts w:ascii="Times New Roman" w:hAnsi="Times New Roman"/>
          <w:color w:val="000000" w:themeColor="text1"/>
          <w:sz w:val="28"/>
          <w:szCs w:val="28"/>
        </w:rPr>
        <w:t xml:space="preserve"> здійснюється шляхом участі у міжнародних проектах, роботі міжнародних організацій, а також інших формах, що не суперечать законодавству України, нормам і принципам міжнародного права.</w:t>
      </w:r>
    </w:p>
    <w:p w14:paraId="075BFD0E" w14:textId="77777777" w:rsidR="00436AB4" w:rsidRPr="00121207" w:rsidRDefault="00064F2B"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7</w:t>
      </w:r>
      <w:r w:rsidR="00436AB4" w:rsidRPr="00121207">
        <w:rPr>
          <w:rFonts w:ascii="Times New Roman" w:hAnsi="Times New Roman"/>
          <w:color w:val="000000" w:themeColor="text1"/>
          <w:sz w:val="28"/>
          <w:szCs w:val="28"/>
        </w:rPr>
        <w:t xml:space="preserve">.3. При здійсненні міжнародної діяльності </w:t>
      </w:r>
      <w:r w:rsidR="00BE1E93" w:rsidRPr="00121207">
        <w:rPr>
          <w:rFonts w:ascii="Times New Roman" w:hAnsi="Times New Roman"/>
          <w:color w:val="000000" w:themeColor="text1"/>
          <w:sz w:val="28"/>
          <w:szCs w:val="28"/>
        </w:rPr>
        <w:t>Товариство</w:t>
      </w:r>
      <w:r w:rsidR="00436AB4" w:rsidRPr="00121207">
        <w:rPr>
          <w:rFonts w:ascii="Times New Roman" w:hAnsi="Times New Roman"/>
          <w:color w:val="000000" w:themeColor="text1"/>
          <w:sz w:val="28"/>
          <w:szCs w:val="28"/>
        </w:rPr>
        <w:t xml:space="preserve"> користується повним обсягом прав і обов’язків юридичної особи</w:t>
      </w:r>
      <w:r w:rsidR="00323AF9" w:rsidRPr="00121207">
        <w:rPr>
          <w:rFonts w:ascii="Times New Roman" w:hAnsi="Times New Roman"/>
          <w:color w:val="000000" w:themeColor="text1"/>
          <w:sz w:val="28"/>
          <w:szCs w:val="28"/>
        </w:rPr>
        <w:t>, у тому числі:</w:t>
      </w:r>
    </w:p>
    <w:p w14:paraId="6F07C704" w14:textId="77777777" w:rsidR="00D92988" w:rsidRPr="00121207" w:rsidRDefault="00D92988"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 підтримує прямі контакти з іноземними спорідненими організаціями, уклада</w:t>
      </w:r>
      <w:r w:rsidR="00323AF9" w:rsidRPr="00121207">
        <w:rPr>
          <w:rFonts w:ascii="Times New Roman" w:hAnsi="Times New Roman"/>
          <w:color w:val="000000" w:themeColor="text1"/>
          <w:sz w:val="28"/>
          <w:szCs w:val="28"/>
        </w:rPr>
        <w:t>є</w:t>
      </w:r>
      <w:r w:rsidRPr="00121207">
        <w:rPr>
          <w:rFonts w:ascii="Times New Roman" w:hAnsi="Times New Roman"/>
          <w:color w:val="000000" w:themeColor="text1"/>
          <w:sz w:val="28"/>
          <w:szCs w:val="28"/>
        </w:rPr>
        <w:t xml:space="preserve"> угод</w:t>
      </w:r>
      <w:r w:rsidR="00323AF9" w:rsidRPr="00121207">
        <w:rPr>
          <w:rFonts w:ascii="Times New Roman" w:hAnsi="Times New Roman"/>
          <w:color w:val="000000" w:themeColor="text1"/>
          <w:sz w:val="28"/>
          <w:szCs w:val="28"/>
        </w:rPr>
        <w:t>и</w:t>
      </w:r>
      <w:r w:rsidRPr="00121207">
        <w:rPr>
          <w:rFonts w:ascii="Times New Roman" w:hAnsi="Times New Roman"/>
          <w:color w:val="000000" w:themeColor="text1"/>
          <w:sz w:val="28"/>
          <w:szCs w:val="28"/>
        </w:rPr>
        <w:t xml:space="preserve"> про співробітництво та взаємодопомогу на підставі законодавства України; </w:t>
      </w:r>
    </w:p>
    <w:p w14:paraId="186AE8DB" w14:textId="77777777" w:rsidR="00D92988" w:rsidRPr="00121207" w:rsidRDefault="00D92988"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 направляє за кордон спеціалізовані групи членів Товариства для обміну досвідом у проведенні полювання, риболовлі</w:t>
      </w:r>
      <w:r w:rsidR="00323AF9" w:rsidRPr="00121207">
        <w:rPr>
          <w:rFonts w:ascii="Times New Roman" w:hAnsi="Times New Roman"/>
          <w:color w:val="000000" w:themeColor="text1"/>
          <w:sz w:val="28"/>
          <w:szCs w:val="28"/>
        </w:rPr>
        <w:t>,</w:t>
      </w:r>
      <w:r w:rsidRPr="00121207">
        <w:rPr>
          <w:rFonts w:ascii="Times New Roman" w:hAnsi="Times New Roman"/>
          <w:color w:val="000000" w:themeColor="text1"/>
          <w:sz w:val="28"/>
          <w:szCs w:val="28"/>
        </w:rPr>
        <w:t xml:space="preserve"> стендової підготовки та приймає відповідні групи </w:t>
      </w:r>
      <w:r w:rsidR="00323AF9" w:rsidRPr="00121207">
        <w:rPr>
          <w:rFonts w:ascii="Times New Roman" w:hAnsi="Times New Roman"/>
          <w:color w:val="000000" w:themeColor="text1"/>
          <w:sz w:val="28"/>
          <w:szCs w:val="28"/>
        </w:rPr>
        <w:t>від</w:t>
      </w:r>
      <w:r w:rsidRPr="00121207">
        <w:rPr>
          <w:rFonts w:ascii="Times New Roman" w:hAnsi="Times New Roman"/>
          <w:color w:val="000000" w:themeColor="text1"/>
          <w:sz w:val="28"/>
          <w:szCs w:val="28"/>
        </w:rPr>
        <w:t xml:space="preserve"> іноземних держав, обмінюється інформацією, досвідом </w:t>
      </w:r>
      <w:r w:rsidR="004B7AB3" w:rsidRPr="00121207">
        <w:rPr>
          <w:rFonts w:ascii="Times New Roman" w:hAnsi="Times New Roman"/>
          <w:color w:val="000000" w:themeColor="text1"/>
          <w:sz w:val="28"/>
          <w:szCs w:val="28"/>
        </w:rPr>
        <w:t>і</w:t>
      </w:r>
      <w:r w:rsidRPr="00121207">
        <w:rPr>
          <w:rFonts w:ascii="Times New Roman" w:hAnsi="Times New Roman"/>
          <w:color w:val="000000" w:themeColor="text1"/>
          <w:sz w:val="28"/>
          <w:szCs w:val="28"/>
        </w:rPr>
        <w:t xml:space="preserve"> спеціалістами </w:t>
      </w:r>
      <w:r w:rsidR="00323AF9" w:rsidRPr="00121207">
        <w:rPr>
          <w:rFonts w:ascii="Times New Roman" w:hAnsi="Times New Roman"/>
          <w:color w:val="000000" w:themeColor="text1"/>
          <w:sz w:val="28"/>
          <w:szCs w:val="28"/>
        </w:rPr>
        <w:t xml:space="preserve">від </w:t>
      </w:r>
      <w:r w:rsidRPr="00121207">
        <w:rPr>
          <w:rFonts w:ascii="Times New Roman" w:hAnsi="Times New Roman"/>
          <w:color w:val="000000" w:themeColor="text1"/>
          <w:sz w:val="28"/>
          <w:szCs w:val="28"/>
        </w:rPr>
        <w:t>організаці</w:t>
      </w:r>
      <w:r w:rsidR="00323AF9" w:rsidRPr="00121207">
        <w:rPr>
          <w:rFonts w:ascii="Times New Roman" w:hAnsi="Times New Roman"/>
          <w:color w:val="000000" w:themeColor="text1"/>
          <w:sz w:val="28"/>
          <w:szCs w:val="28"/>
        </w:rPr>
        <w:t>й</w:t>
      </w:r>
      <w:r w:rsidRPr="00121207">
        <w:rPr>
          <w:rFonts w:ascii="Times New Roman" w:hAnsi="Times New Roman"/>
          <w:color w:val="000000" w:themeColor="text1"/>
          <w:sz w:val="28"/>
          <w:szCs w:val="28"/>
        </w:rPr>
        <w:t xml:space="preserve"> зарубіжних країн;</w:t>
      </w:r>
    </w:p>
    <w:p w14:paraId="5873CB89" w14:textId="77777777" w:rsidR="00436AB4" w:rsidRPr="00121207" w:rsidRDefault="00436AB4"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організовує </w:t>
      </w:r>
      <w:r w:rsidR="004B7AB3" w:rsidRPr="00121207">
        <w:rPr>
          <w:rFonts w:ascii="Times New Roman" w:hAnsi="Times New Roman"/>
          <w:color w:val="000000" w:themeColor="text1"/>
          <w:sz w:val="28"/>
          <w:szCs w:val="28"/>
        </w:rPr>
        <w:t xml:space="preserve">турніри, змагання, конференції, виставки, ярмарки </w:t>
      </w:r>
      <w:r w:rsidR="007E26F6" w:rsidRPr="00121207">
        <w:rPr>
          <w:rFonts w:ascii="Times New Roman" w:hAnsi="Times New Roman"/>
          <w:color w:val="000000" w:themeColor="text1"/>
          <w:sz w:val="28"/>
          <w:szCs w:val="28"/>
        </w:rPr>
        <w:t xml:space="preserve">тощо </w:t>
      </w:r>
      <w:r w:rsidRPr="00121207">
        <w:rPr>
          <w:rFonts w:ascii="Times New Roman" w:hAnsi="Times New Roman"/>
          <w:color w:val="000000" w:themeColor="text1"/>
          <w:sz w:val="28"/>
          <w:szCs w:val="28"/>
        </w:rPr>
        <w:t xml:space="preserve">за участю іноземних партнерів, </w:t>
      </w:r>
      <w:r w:rsidR="004B7AB3" w:rsidRPr="00121207">
        <w:rPr>
          <w:rFonts w:ascii="Times New Roman" w:hAnsi="Times New Roman"/>
          <w:color w:val="000000" w:themeColor="text1"/>
          <w:sz w:val="28"/>
          <w:szCs w:val="28"/>
        </w:rPr>
        <w:t xml:space="preserve">обмін делегаціями, </w:t>
      </w:r>
      <w:r w:rsidRPr="00121207">
        <w:rPr>
          <w:rFonts w:ascii="Times New Roman" w:hAnsi="Times New Roman"/>
          <w:color w:val="000000" w:themeColor="text1"/>
          <w:sz w:val="28"/>
          <w:szCs w:val="28"/>
        </w:rPr>
        <w:t>відряджає своїх представників для участі у відповідних заходах за межами України;</w:t>
      </w:r>
    </w:p>
    <w:p w14:paraId="6D542687" w14:textId="77777777" w:rsidR="00436AB4" w:rsidRPr="00121207" w:rsidRDefault="00436AB4"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 проводить спільно з іноземними організаціями дослідження </w:t>
      </w:r>
      <w:r w:rsidR="006D7B6D" w:rsidRPr="00121207">
        <w:rPr>
          <w:rFonts w:ascii="Times New Roman" w:hAnsi="Times New Roman"/>
          <w:color w:val="000000" w:themeColor="text1"/>
          <w:sz w:val="28"/>
          <w:szCs w:val="28"/>
        </w:rPr>
        <w:t>згідно</w:t>
      </w:r>
      <w:r w:rsidRPr="00121207">
        <w:rPr>
          <w:rFonts w:ascii="Times New Roman" w:hAnsi="Times New Roman"/>
          <w:color w:val="000000" w:themeColor="text1"/>
          <w:sz w:val="28"/>
          <w:szCs w:val="28"/>
        </w:rPr>
        <w:t xml:space="preserve"> з напрямками своєї діяльності, публікує їх результати;</w:t>
      </w:r>
    </w:p>
    <w:p w14:paraId="5056E820" w14:textId="77777777" w:rsidR="00BE1E93" w:rsidRPr="00121207" w:rsidRDefault="00BE1E93"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 сприя</w:t>
      </w:r>
      <w:r w:rsidR="00D92988" w:rsidRPr="00121207">
        <w:rPr>
          <w:rFonts w:ascii="Times New Roman" w:hAnsi="Times New Roman"/>
          <w:color w:val="000000" w:themeColor="text1"/>
          <w:sz w:val="28"/>
          <w:szCs w:val="28"/>
        </w:rPr>
        <w:t>є</w:t>
      </w:r>
      <w:r w:rsidRPr="00121207">
        <w:rPr>
          <w:rFonts w:ascii="Times New Roman" w:hAnsi="Times New Roman"/>
          <w:color w:val="000000" w:themeColor="text1"/>
          <w:sz w:val="28"/>
          <w:szCs w:val="28"/>
        </w:rPr>
        <w:t xml:space="preserve"> організації полювання </w:t>
      </w:r>
      <w:r w:rsidR="007E26F6" w:rsidRPr="00121207">
        <w:rPr>
          <w:rFonts w:ascii="Times New Roman" w:hAnsi="Times New Roman"/>
          <w:color w:val="000000" w:themeColor="text1"/>
          <w:sz w:val="28"/>
          <w:szCs w:val="28"/>
        </w:rPr>
        <w:t>та</w:t>
      </w:r>
      <w:r w:rsidRPr="00121207">
        <w:rPr>
          <w:rFonts w:ascii="Times New Roman" w:hAnsi="Times New Roman"/>
          <w:color w:val="000000" w:themeColor="text1"/>
          <w:sz w:val="28"/>
          <w:szCs w:val="28"/>
        </w:rPr>
        <w:t xml:space="preserve"> любительського рибальства для членів Товариства за кордоном України, а також для іноземних мисливців в наданих в користування мисливських угіддях;</w:t>
      </w:r>
    </w:p>
    <w:p w14:paraId="311400CC" w14:textId="77777777" w:rsidR="00845DCD" w:rsidRPr="00121207" w:rsidRDefault="00436AB4" w:rsidP="00947F09">
      <w:pPr>
        <w:spacing w:after="120"/>
        <w:rPr>
          <w:rFonts w:ascii="Times New Roman" w:hAnsi="Times New Roman"/>
          <w:b/>
          <w:bCs/>
          <w:color w:val="000000" w:themeColor="text1"/>
          <w:sz w:val="28"/>
          <w:szCs w:val="28"/>
        </w:rPr>
      </w:pPr>
      <w:r w:rsidRPr="00121207">
        <w:rPr>
          <w:rFonts w:ascii="Times New Roman" w:hAnsi="Times New Roman"/>
          <w:color w:val="000000" w:themeColor="text1"/>
          <w:sz w:val="28"/>
          <w:szCs w:val="28"/>
        </w:rPr>
        <w:t xml:space="preserve">- реалізовує інші спільні програми та проекти за участю іноземних партнерів та міжнародних організацій, що не суперечить законодавству України. </w:t>
      </w:r>
    </w:p>
    <w:p w14:paraId="676F5E89" w14:textId="77777777" w:rsidR="00436AB4" w:rsidRPr="00121207" w:rsidRDefault="00064F2B" w:rsidP="00947F09">
      <w:pPr>
        <w:spacing w:before="240" w:after="120"/>
        <w:jc w:val="center"/>
        <w:rPr>
          <w:rFonts w:ascii="Times New Roman" w:hAnsi="Times New Roman"/>
          <w:b/>
          <w:bCs/>
          <w:color w:val="000000" w:themeColor="text1"/>
          <w:sz w:val="28"/>
          <w:szCs w:val="28"/>
        </w:rPr>
      </w:pPr>
      <w:r w:rsidRPr="00121207">
        <w:rPr>
          <w:rFonts w:ascii="Times New Roman" w:hAnsi="Times New Roman"/>
          <w:b/>
          <w:bCs/>
          <w:color w:val="000000" w:themeColor="text1"/>
          <w:sz w:val="28"/>
          <w:szCs w:val="28"/>
        </w:rPr>
        <w:t>8</w:t>
      </w:r>
      <w:r w:rsidR="00436AB4" w:rsidRPr="00121207">
        <w:rPr>
          <w:rFonts w:ascii="Times New Roman" w:hAnsi="Times New Roman"/>
          <w:b/>
          <w:bCs/>
          <w:color w:val="000000" w:themeColor="text1"/>
          <w:sz w:val="28"/>
          <w:szCs w:val="28"/>
        </w:rPr>
        <w:t xml:space="preserve">. КОШТИ ТА МАЙНО </w:t>
      </w:r>
      <w:r w:rsidR="00DB275E" w:rsidRPr="00121207">
        <w:rPr>
          <w:rFonts w:ascii="Times New Roman" w:hAnsi="Times New Roman"/>
          <w:b/>
          <w:bCs/>
          <w:color w:val="000000" w:themeColor="text1"/>
          <w:sz w:val="28"/>
          <w:szCs w:val="28"/>
        </w:rPr>
        <w:t>ТОВАРИСТВА</w:t>
      </w:r>
    </w:p>
    <w:p w14:paraId="368A9219" w14:textId="77777777" w:rsidR="003630D6" w:rsidRPr="00121207" w:rsidRDefault="00064F2B"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8</w:t>
      </w:r>
      <w:r w:rsidR="003630D6" w:rsidRPr="00121207">
        <w:rPr>
          <w:rFonts w:ascii="Times New Roman" w:hAnsi="Times New Roman"/>
          <w:color w:val="000000" w:themeColor="text1"/>
          <w:sz w:val="28"/>
          <w:szCs w:val="28"/>
        </w:rPr>
        <w:t xml:space="preserve">.1. Об’єктами права власності Товариства є: </w:t>
      </w:r>
    </w:p>
    <w:p w14:paraId="7D13AB3C" w14:textId="77777777" w:rsidR="003630D6" w:rsidRPr="00121207" w:rsidRDefault="006D7B6D"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а) </w:t>
      </w:r>
      <w:r w:rsidR="003630D6" w:rsidRPr="00121207">
        <w:rPr>
          <w:rFonts w:ascii="Times New Roman" w:hAnsi="Times New Roman"/>
          <w:color w:val="000000" w:themeColor="text1"/>
          <w:sz w:val="28"/>
          <w:szCs w:val="28"/>
        </w:rPr>
        <w:t xml:space="preserve">грошові кошти, які складаються із вступних і щорічних членських внесків, </w:t>
      </w:r>
      <w:r w:rsidR="00A16743" w:rsidRPr="00121207">
        <w:rPr>
          <w:rFonts w:ascii="Times New Roman" w:hAnsi="Times New Roman"/>
          <w:color w:val="000000" w:themeColor="text1"/>
          <w:sz w:val="28"/>
          <w:szCs w:val="28"/>
        </w:rPr>
        <w:t xml:space="preserve">внесків на </w:t>
      </w:r>
      <w:proofErr w:type="spellStart"/>
      <w:r w:rsidR="00A16743" w:rsidRPr="00121207">
        <w:rPr>
          <w:rFonts w:ascii="Times New Roman" w:hAnsi="Times New Roman"/>
          <w:color w:val="000000" w:themeColor="text1"/>
          <w:sz w:val="28"/>
          <w:szCs w:val="28"/>
        </w:rPr>
        <w:t>біотехнічні</w:t>
      </w:r>
      <w:proofErr w:type="spellEnd"/>
      <w:r w:rsidR="00A16743" w:rsidRPr="00121207">
        <w:rPr>
          <w:rFonts w:ascii="Times New Roman" w:hAnsi="Times New Roman"/>
          <w:color w:val="000000" w:themeColor="text1"/>
          <w:sz w:val="28"/>
          <w:szCs w:val="28"/>
        </w:rPr>
        <w:t xml:space="preserve"> заходи, </w:t>
      </w:r>
      <w:r w:rsidR="003630D6" w:rsidRPr="00121207">
        <w:rPr>
          <w:rFonts w:ascii="Times New Roman" w:hAnsi="Times New Roman"/>
          <w:color w:val="000000" w:themeColor="text1"/>
          <w:sz w:val="28"/>
          <w:szCs w:val="28"/>
        </w:rPr>
        <w:t xml:space="preserve">добровільних внесків, </w:t>
      </w:r>
      <w:r w:rsidR="00A16743" w:rsidRPr="00121207">
        <w:rPr>
          <w:rFonts w:ascii="Times New Roman" w:hAnsi="Times New Roman"/>
          <w:color w:val="000000" w:themeColor="text1"/>
          <w:sz w:val="28"/>
          <w:szCs w:val="28"/>
        </w:rPr>
        <w:t xml:space="preserve">інших щомісячних внесків, доходів від основної діяльності </w:t>
      </w:r>
      <w:r w:rsidR="00F75980" w:rsidRPr="00121207">
        <w:rPr>
          <w:rFonts w:ascii="Times New Roman" w:hAnsi="Times New Roman"/>
          <w:color w:val="000000" w:themeColor="text1"/>
          <w:sz w:val="28"/>
          <w:szCs w:val="28"/>
        </w:rPr>
        <w:t xml:space="preserve">підпорядкованих Товариству </w:t>
      </w:r>
      <w:r w:rsidR="00A16743" w:rsidRPr="00121207">
        <w:rPr>
          <w:rFonts w:ascii="Times New Roman" w:hAnsi="Times New Roman"/>
          <w:color w:val="000000" w:themeColor="text1"/>
          <w:sz w:val="28"/>
          <w:szCs w:val="28"/>
        </w:rPr>
        <w:t>користувачів мисливських угідь, відрахувань від доходів структурних підрозділів, пасивних доходів, доходів від оренди, доходів</w:t>
      </w:r>
      <w:r w:rsidR="007E3829" w:rsidRPr="00121207">
        <w:rPr>
          <w:rFonts w:ascii="Times New Roman" w:hAnsi="Times New Roman"/>
          <w:color w:val="000000" w:themeColor="text1"/>
          <w:sz w:val="28"/>
          <w:szCs w:val="28"/>
        </w:rPr>
        <w:t xml:space="preserve"> від </w:t>
      </w:r>
      <w:r w:rsidR="00A16743" w:rsidRPr="00121207">
        <w:rPr>
          <w:rFonts w:ascii="Times New Roman" w:hAnsi="Times New Roman"/>
          <w:color w:val="000000" w:themeColor="text1"/>
          <w:sz w:val="28"/>
          <w:szCs w:val="28"/>
        </w:rPr>
        <w:t xml:space="preserve">продажу </w:t>
      </w:r>
      <w:r w:rsidR="007E3829" w:rsidRPr="00121207">
        <w:rPr>
          <w:rFonts w:ascii="Times New Roman" w:hAnsi="Times New Roman"/>
          <w:color w:val="000000" w:themeColor="text1"/>
          <w:sz w:val="28"/>
          <w:szCs w:val="28"/>
        </w:rPr>
        <w:t xml:space="preserve">майна Товариства, </w:t>
      </w:r>
      <w:r w:rsidR="00A16743" w:rsidRPr="00121207">
        <w:rPr>
          <w:rFonts w:ascii="Times New Roman" w:hAnsi="Times New Roman"/>
          <w:color w:val="000000" w:themeColor="text1"/>
          <w:sz w:val="28"/>
          <w:szCs w:val="28"/>
        </w:rPr>
        <w:t>добровільних пожертвувань, безповоротної фінансової допомоги</w:t>
      </w:r>
      <w:r w:rsidR="008561A7" w:rsidRPr="00121207">
        <w:rPr>
          <w:rFonts w:ascii="Times New Roman" w:hAnsi="Times New Roman"/>
          <w:color w:val="000000" w:themeColor="text1"/>
          <w:sz w:val="28"/>
          <w:szCs w:val="28"/>
        </w:rPr>
        <w:t xml:space="preserve"> та</w:t>
      </w:r>
      <w:r w:rsidR="003630D6" w:rsidRPr="00121207">
        <w:rPr>
          <w:rFonts w:ascii="Times New Roman" w:hAnsi="Times New Roman"/>
          <w:color w:val="000000" w:themeColor="text1"/>
          <w:sz w:val="28"/>
          <w:szCs w:val="28"/>
        </w:rPr>
        <w:t xml:space="preserve"> інших не заборонених </w:t>
      </w:r>
      <w:r w:rsidR="009475A5" w:rsidRPr="00121207">
        <w:rPr>
          <w:rFonts w:ascii="Times New Roman" w:hAnsi="Times New Roman"/>
          <w:color w:val="000000" w:themeColor="text1"/>
          <w:sz w:val="28"/>
          <w:szCs w:val="28"/>
        </w:rPr>
        <w:t xml:space="preserve">законодавством України </w:t>
      </w:r>
      <w:r w:rsidR="009475A5" w:rsidRPr="00121207">
        <w:rPr>
          <w:rFonts w:ascii="Times New Roman" w:hAnsi="Times New Roman"/>
          <w:color w:val="000000" w:themeColor="text1"/>
          <w:sz w:val="28"/>
          <w:szCs w:val="28"/>
        </w:rPr>
        <w:lastRenderedPageBreak/>
        <w:t>надходжень</w:t>
      </w:r>
      <w:r w:rsidR="00606070" w:rsidRPr="00121207">
        <w:rPr>
          <w:rFonts w:ascii="Times New Roman" w:hAnsi="Times New Roman"/>
          <w:color w:val="000000" w:themeColor="text1"/>
          <w:sz w:val="28"/>
          <w:szCs w:val="28"/>
        </w:rPr>
        <w:t>. Товариство має право на фінансову підтримку за рахунок коштів Державного бюджету України, місцевих бюджетів відповідно до закону;</w:t>
      </w:r>
    </w:p>
    <w:p w14:paraId="769D1B0C" w14:textId="77777777" w:rsidR="003630D6" w:rsidRPr="00121207" w:rsidRDefault="003630D6"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 xml:space="preserve">б) майно, необхідне для здійснення статутної діяльності, набуте від вступних та членських внесків, безкоштовно передане громадянами, підприємствами, установами та організаціями, а також придбане за рахунок коштів отриманих від господарської діяльності госпрозрахункових підприємств, або надане державою. Товариство самостійно володіє, користується </w:t>
      </w:r>
      <w:r w:rsidR="0066177C" w:rsidRPr="00121207">
        <w:rPr>
          <w:rFonts w:ascii="Times New Roman" w:hAnsi="Times New Roman"/>
          <w:color w:val="000000" w:themeColor="text1"/>
          <w:sz w:val="28"/>
          <w:szCs w:val="28"/>
        </w:rPr>
        <w:t>та</w:t>
      </w:r>
      <w:r w:rsidRPr="00121207">
        <w:rPr>
          <w:rFonts w:ascii="Times New Roman" w:hAnsi="Times New Roman"/>
          <w:color w:val="000000" w:themeColor="text1"/>
          <w:sz w:val="28"/>
          <w:szCs w:val="28"/>
        </w:rPr>
        <w:t xml:space="preserve"> розпоряджається об’єктами власності.</w:t>
      </w:r>
    </w:p>
    <w:p w14:paraId="04239E1D" w14:textId="77777777" w:rsidR="003630D6" w:rsidRPr="00121207" w:rsidRDefault="003630D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Основні засоби перебувають на балансі Кримської республіканської, обласних, Київської міської, Севастопольської регіональної організацій УТМР, під контролем президії Всеукраїнської Товариства.</w:t>
      </w:r>
    </w:p>
    <w:p w14:paraId="657570A9" w14:textId="77777777" w:rsidR="003630D6" w:rsidRPr="00121207" w:rsidRDefault="003630D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За рішенням президій </w:t>
      </w:r>
      <w:r w:rsidR="0066177C" w:rsidRPr="00121207">
        <w:rPr>
          <w:color w:val="000000" w:themeColor="text1"/>
          <w:sz w:val="28"/>
          <w:szCs w:val="28"/>
          <w:lang w:eastAsia="en-US"/>
        </w:rPr>
        <w:t xml:space="preserve">рад </w:t>
      </w:r>
      <w:r w:rsidRPr="00121207">
        <w:rPr>
          <w:color w:val="000000" w:themeColor="text1"/>
          <w:sz w:val="28"/>
          <w:szCs w:val="28"/>
          <w:lang w:eastAsia="en-US"/>
        </w:rPr>
        <w:t xml:space="preserve">Кримської республіканської, обласних, Київської міської, Севастопольської регіональної </w:t>
      </w:r>
      <w:r w:rsidR="0066177C" w:rsidRPr="00121207">
        <w:rPr>
          <w:color w:val="000000" w:themeColor="text1"/>
          <w:sz w:val="28"/>
          <w:szCs w:val="28"/>
          <w:lang w:eastAsia="en-US"/>
        </w:rPr>
        <w:t xml:space="preserve">організацій </w:t>
      </w:r>
      <w:r w:rsidRPr="00121207">
        <w:rPr>
          <w:color w:val="000000" w:themeColor="text1"/>
          <w:sz w:val="28"/>
          <w:szCs w:val="28"/>
          <w:lang w:eastAsia="en-US"/>
        </w:rPr>
        <w:t xml:space="preserve">УТМР вказані засоби можуть надаватися в користування </w:t>
      </w:r>
      <w:r w:rsidR="0066177C" w:rsidRPr="00121207">
        <w:rPr>
          <w:color w:val="000000" w:themeColor="text1"/>
          <w:sz w:val="28"/>
          <w:szCs w:val="28"/>
          <w:lang w:eastAsia="en-US"/>
        </w:rPr>
        <w:t xml:space="preserve">підпорядкованим їм за адміністративно-територіальним принципом </w:t>
      </w:r>
      <w:r w:rsidRPr="00121207">
        <w:rPr>
          <w:color w:val="000000" w:themeColor="text1"/>
          <w:sz w:val="28"/>
          <w:szCs w:val="28"/>
          <w:lang w:eastAsia="en-US"/>
        </w:rPr>
        <w:t>міським, районним</w:t>
      </w:r>
      <w:r w:rsidR="0066177C" w:rsidRPr="00121207">
        <w:rPr>
          <w:color w:val="000000" w:themeColor="text1"/>
          <w:sz w:val="28"/>
          <w:szCs w:val="28"/>
          <w:lang w:eastAsia="en-US"/>
        </w:rPr>
        <w:t>, міжрайонним, міськрайонним</w:t>
      </w:r>
      <w:r w:rsidRPr="00121207">
        <w:rPr>
          <w:color w:val="000000" w:themeColor="text1"/>
          <w:sz w:val="28"/>
          <w:szCs w:val="28"/>
          <w:lang w:eastAsia="en-US"/>
        </w:rPr>
        <w:t xml:space="preserve"> організаціям УТМР, як з передачею так і без передачі на їх баланс. Президії </w:t>
      </w:r>
      <w:r w:rsidR="0066177C" w:rsidRPr="00121207">
        <w:rPr>
          <w:color w:val="000000" w:themeColor="text1"/>
          <w:sz w:val="28"/>
          <w:szCs w:val="28"/>
          <w:lang w:eastAsia="en-US"/>
        </w:rPr>
        <w:t xml:space="preserve">рад </w:t>
      </w:r>
      <w:r w:rsidRPr="00121207">
        <w:rPr>
          <w:color w:val="000000" w:themeColor="text1"/>
          <w:sz w:val="28"/>
          <w:szCs w:val="28"/>
          <w:lang w:eastAsia="en-US"/>
        </w:rPr>
        <w:t>Кримської республіканської, обласних, міськ</w:t>
      </w:r>
      <w:r w:rsidR="0066177C" w:rsidRPr="00121207">
        <w:rPr>
          <w:color w:val="000000" w:themeColor="text1"/>
          <w:sz w:val="28"/>
          <w:szCs w:val="28"/>
          <w:lang w:eastAsia="en-US"/>
        </w:rPr>
        <w:t>их</w:t>
      </w:r>
      <w:r w:rsidRPr="00121207">
        <w:rPr>
          <w:color w:val="000000" w:themeColor="text1"/>
          <w:sz w:val="28"/>
          <w:szCs w:val="28"/>
          <w:lang w:eastAsia="en-US"/>
        </w:rPr>
        <w:t>, регіональн</w:t>
      </w:r>
      <w:r w:rsidR="0066177C" w:rsidRPr="00121207">
        <w:rPr>
          <w:color w:val="000000" w:themeColor="text1"/>
          <w:sz w:val="28"/>
          <w:szCs w:val="28"/>
          <w:lang w:eastAsia="en-US"/>
        </w:rPr>
        <w:t>их,</w:t>
      </w:r>
      <w:r w:rsidRPr="00121207">
        <w:rPr>
          <w:color w:val="000000" w:themeColor="text1"/>
          <w:sz w:val="28"/>
          <w:szCs w:val="28"/>
          <w:lang w:eastAsia="en-US"/>
        </w:rPr>
        <w:t xml:space="preserve"> рай</w:t>
      </w:r>
      <w:r w:rsidR="0066177C" w:rsidRPr="00121207">
        <w:rPr>
          <w:color w:val="000000" w:themeColor="text1"/>
          <w:sz w:val="28"/>
          <w:szCs w:val="28"/>
          <w:lang w:eastAsia="en-US"/>
        </w:rPr>
        <w:t xml:space="preserve">онних, міжрайонних, </w:t>
      </w:r>
      <w:r w:rsidRPr="00121207">
        <w:rPr>
          <w:color w:val="000000" w:themeColor="text1"/>
          <w:sz w:val="28"/>
          <w:szCs w:val="28"/>
          <w:lang w:eastAsia="en-US"/>
        </w:rPr>
        <w:t>міськ</w:t>
      </w:r>
      <w:r w:rsidR="0066177C" w:rsidRPr="00121207">
        <w:rPr>
          <w:color w:val="000000" w:themeColor="text1"/>
          <w:sz w:val="28"/>
          <w:szCs w:val="28"/>
          <w:lang w:eastAsia="en-US"/>
        </w:rPr>
        <w:t>районних організацій</w:t>
      </w:r>
      <w:r w:rsidRPr="00121207">
        <w:rPr>
          <w:color w:val="000000" w:themeColor="text1"/>
          <w:sz w:val="28"/>
          <w:szCs w:val="28"/>
          <w:lang w:eastAsia="en-US"/>
        </w:rPr>
        <w:t xml:space="preserve"> УТМР несуть відповідальність за прийняті рішення щодо використання </w:t>
      </w:r>
      <w:r w:rsidR="0066177C" w:rsidRPr="00121207">
        <w:rPr>
          <w:color w:val="000000" w:themeColor="text1"/>
          <w:sz w:val="28"/>
          <w:szCs w:val="28"/>
          <w:lang w:eastAsia="en-US"/>
        </w:rPr>
        <w:t>та</w:t>
      </w:r>
      <w:r w:rsidRPr="00121207">
        <w:rPr>
          <w:color w:val="000000" w:themeColor="text1"/>
          <w:sz w:val="28"/>
          <w:szCs w:val="28"/>
          <w:lang w:eastAsia="en-US"/>
        </w:rPr>
        <w:t xml:space="preserve"> збереження майна</w:t>
      </w:r>
      <w:r w:rsidR="004D5BED" w:rsidRPr="00121207">
        <w:rPr>
          <w:color w:val="000000" w:themeColor="text1"/>
          <w:sz w:val="28"/>
          <w:szCs w:val="28"/>
          <w:lang w:eastAsia="en-US"/>
        </w:rPr>
        <w:t xml:space="preserve"> Товариства</w:t>
      </w:r>
      <w:r w:rsidRPr="00121207">
        <w:rPr>
          <w:color w:val="000000" w:themeColor="text1"/>
          <w:sz w:val="28"/>
          <w:szCs w:val="28"/>
          <w:lang w:eastAsia="en-US"/>
        </w:rPr>
        <w:t>.</w:t>
      </w:r>
    </w:p>
    <w:p w14:paraId="656FF116" w14:textId="77777777" w:rsidR="003630D6" w:rsidRPr="00121207" w:rsidRDefault="003630D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Мисливські угіддя, надані користувачам УТМР</w:t>
      </w:r>
      <w:r w:rsidR="00E26F1D" w:rsidRPr="00121207">
        <w:rPr>
          <w:color w:val="000000" w:themeColor="text1"/>
          <w:sz w:val="28"/>
          <w:szCs w:val="28"/>
          <w:lang w:eastAsia="en-US"/>
        </w:rPr>
        <w:t xml:space="preserve"> та його підрозділам,</w:t>
      </w:r>
      <w:r w:rsidRPr="00121207">
        <w:rPr>
          <w:color w:val="000000" w:themeColor="text1"/>
          <w:sz w:val="28"/>
          <w:szCs w:val="28"/>
          <w:lang w:eastAsia="en-US"/>
        </w:rPr>
        <w:t xml:space="preserve">, використовуються за призначенням </w:t>
      </w:r>
      <w:r w:rsidR="0053002B" w:rsidRPr="00121207">
        <w:rPr>
          <w:color w:val="000000" w:themeColor="text1"/>
          <w:sz w:val="28"/>
          <w:szCs w:val="28"/>
          <w:lang w:eastAsia="en-US"/>
        </w:rPr>
        <w:t>та</w:t>
      </w:r>
      <w:r w:rsidRPr="00121207">
        <w:rPr>
          <w:color w:val="000000" w:themeColor="text1"/>
          <w:sz w:val="28"/>
          <w:szCs w:val="28"/>
          <w:lang w:eastAsia="en-US"/>
        </w:rPr>
        <w:t xml:space="preserve"> не можуть передаватися іншим структурам, продаватися, бути відчуженими. Добровільна відмова від угідь, передача їх іншим організаціям можлива лише за рішенням </w:t>
      </w:r>
      <w:r w:rsidR="00E26F1D" w:rsidRPr="00121207">
        <w:rPr>
          <w:color w:val="000000" w:themeColor="text1"/>
          <w:sz w:val="28"/>
          <w:szCs w:val="28"/>
          <w:lang w:eastAsia="en-US"/>
        </w:rPr>
        <w:t>Всеукраїнської ради УТМР за поданням президії ради Кримської республіканської, обласної, Київської міської чи Севастопольської регіональної організації УТМР</w:t>
      </w:r>
      <w:r w:rsidRPr="00121207">
        <w:rPr>
          <w:color w:val="000000" w:themeColor="text1"/>
          <w:sz w:val="28"/>
          <w:szCs w:val="28"/>
          <w:lang w:eastAsia="en-US"/>
        </w:rPr>
        <w:t>.</w:t>
      </w:r>
    </w:p>
    <w:p w14:paraId="1280D633" w14:textId="77777777" w:rsidR="00F17CE3" w:rsidRPr="00121207" w:rsidRDefault="003630D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Право власності на кошти </w:t>
      </w:r>
      <w:r w:rsidR="00640C52" w:rsidRPr="00121207">
        <w:rPr>
          <w:color w:val="000000" w:themeColor="text1"/>
          <w:sz w:val="28"/>
          <w:szCs w:val="28"/>
          <w:lang w:eastAsia="en-US"/>
        </w:rPr>
        <w:t>та</w:t>
      </w:r>
      <w:r w:rsidRPr="00121207">
        <w:rPr>
          <w:color w:val="000000" w:themeColor="text1"/>
          <w:sz w:val="28"/>
          <w:szCs w:val="28"/>
          <w:lang w:eastAsia="en-US"/>
        </w:rPr>
        <w:t xml:space="preserve"> майно, основні засоби Товариства реалізує з’їзд, а в період між з’їздами</w:t>
      </w:r>
      <w:r w:rsidR="00640C52" w:rsidRPr="00121207">
        <w:rPr>
          <w:color w:val="000000" w:themeColor="text1"/>
          <w:sz w:val="28"/>
          <w:szCs w:val="28"/>
          <w:lang w:eastAsia="en-US"/>
        </w:rPr>
        <w:t xml:space="preserve"> </w:t>
      </w:r>
      <w:r w:rsidRPr="00121207">
        <w:rPr>
          <w:color w:val="000000" w:themeColor="text1"/>
          <w:sz w:val="28"/>
          <w:szCs w:val="28"/>
          <w:lang w:eastAsia="en-US"/>
        </w:rPr>
        <w:t xml:space="preserve">– Всеукраїнська рада УТМР. </w:t>
      </w:r>
    </w:p>
    <w:p w14:paraId="73A62A02" w14:textId="77777777" w:rsidR="00F17CE3" w:rsidRPr="00121207" w:rsidRDefault="00064F2B"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8</w:t>
      </w:r>
      <w:r w:rsidR="003630D6" w:rsidRPr="00121207">
        <w:rPr>
          <w:color w:val="000000" w:themeColor="text1"/>
          <w:sz w:val="28"/>
          <w:szCs w:val="28"/>
          <w:lang w:eastAsia="en-US"/>
        </w:rPr>
        <w:t xml:space="preserve">.2. Розмір вступних внесків членів Товариства встановлюється або змінюється президією Всеукраїнської ради УТМР. Члени юнацьких секцій при вступі до членів Товариства від сплати вступних внесків звільняються. Члени Товариства – рибалки при вступі в мисливці сплачують різницю вступних і членських внесків від установленого їх розміру для мисливців і рибалок. </w:t>
      </w:r>
    </w:p>
    <w:p w14:paraId="48A67381" w14:textId="77777777" w:rsidR="003630D6" w:rsidRPr="00121207" w:rsidRDefault="00064F2B"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8</w:t>
      </w:r>
      <w:r w:rsidR="003630D6" w:rsidRPr="00121207">
        <w:rPr>
          <w:color w:val="000000" w:themeColor="text1"/>
          <w:sz w:val="28"/>
          <w:szCs w:val="28"/>
          <w:lang w:eastAsia="en-US"/>
        </w:rPr>
        <w:t xml:space="preserve">.3. Розміри щорічних членських внесків для членів Товариства, а також для членів юнацьких секцій встановлюються </w:t>
      </w:r>
      <w:r w:rsidR="008561A7" w:rsidRPr="00121207">
        <w:rPr>
          <w:color w:val="000000" w:themeColor="text1"/>
          <w:sz w:val="28"/>
          <w:szCs w:val="28"/>
          <w:lang w:eastAsia="en-US"/>
        </w:rPr>
        <w:t xml:space="preserve">президіями </w:t>
      </w:r>
      <w:r w:rsidR="00191756" w:rsidRPr="00121207">
        <w:rPr>
          <w:color w:val="000000" w:themeColor="text1"/>
          <w:sz w:val="28"/>
          <w:szCs w:val="28"/>
          <w:lang w:eastAsia="en-US"/>
        </w:rPr>
        <w:t xml:space="preserve">рад </w:t>
      </w:r>
      <w:r w:rsidR="003630D6" w:rsidRPr="00121207">
        <w:rPr>
          <w:color w:val="000000" w:themeColor="text1"/>
          <w:sz w:val="28"/>
          <w:szCs w:val="28"/>
          <w:lang w:eastAsia="en-US"/>
        </w:rPr>
        <w:t>Кримсько</w:t>
      </w:r>
      <w:r w:rsidR="00191756" w:rsidRPr="00121207">
        <w:rPr>
          <w:color w:val="000000" w:themeColor="text1"/>
          <w:sz w:val="28"/>
          <w:szCs w:val="28"/>
          <w:lang w:eastAsia="en-US"/>
        </w:rPr>
        <w:t>ї</w:t>
      </w:r>
      <w:r w:rsidR="003630D6" w:rsidRPr="00121207">
        <w:rPr>
          <w:color w:val="000000" w:themeColor="text1"/>
          <w:sz w:val="28"/>
          <w:szCs w:val="28"/>
          <w:lang w:eastAsia="en-US"/>
        </w:rPr>
        <w:t xml:space="preserve"> республікансько</w:t>
      </w:r>
      <w:r w:rsidR="00191756" w:rsidRPr="00121207">
        <w:rPr>
          <w:color w:val="000000" w:themeColor="text1"/>
          <w:sz w:val="28"/>
          <w:szCs w:val="28"/>
          <w:lang w:eastAsia="en-US"/>
        </w:rPr>
        <w:t>ї</w:t>
      </w:r>
      <w:r w:rsidR="003630D6" w:rsidRPr="00121207">
        <w:rPr>
          <w:color w:val="000000" w:themeColor="text1"/>
          <w:sz w:val="28"/>
          <w:szCs w:val="28"/>
          <w:lang w:eastAsia="en-US"/>
        </w:rPr>
        <w:t>, обласн</w:t>
      </w:r>
      <w:r w:rsidR="00191756" w:rsidRPr="00121207">
        <w:rPr>
          <w:color w:val="000000" w:themeColor="text1"/>
          <w:sz w:val="28"/>
          <w:szCs w:val="28"/>
          <w:lang w:eastAsia="en-US"/>
        </w:rPr>
        <w:t>их, Київської міської, Севастопольської регіональної організаці</w:t>
      </w:r>
      <w:r w:rsidR="00F11389" w:rsidRPr="00121207">
        <w:rPr>
          <w:color w:val="000000" w:themeColor="text1"/>
          <w:sz w:val="28"/>
          <w:szCs w:val="28"/>
          <w:lang w:eastAsia="en-US"/>
        </w:rPr>
        <w:t xml:space="preserve">й </w:t>
      </w:r>
      <w:r w:rsidR="003630D6" w:rsidRPr="00121207">
        <w:rPr>
          <w:color w:val="000000" w:themeColor="text1"/>
          <w:sz w:val="28"/>
          <w:szCs w:val="28"/>
          <w:lang w:eastAsia="en-US"/>
        </w:rPr>
        <w:t>УТМР.</w:t>
      </w:r>
    </w:p>
    <w:p w14:paraId="34AA018B" w14:textId="77777777" w:rsidR="003630D6" w:rsidRPr="00121207" w:rsidRDefault="003630D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Члени Товариства</w:t>
      </w:r>
      <w:r w:rsidR="009A0E71" w:rsidRPr="00121207">
        <w:rPr>
          <w:color w:val="000000" w:themeColor="text1"/>
          <w:sz w:val="28"/>
          <w:szCs w:val="28"/>
          <w:lang w:eastAsia="en-US"/>
        </w:rPr>
        <w:t xml:space="preserve"> </w:t>
      </w:r>
      <w:r w:rsidRPr="00121207">
        <w:rPr>
          <w:color w:val="000000" w:themeColor="text1"/>
          <w:sz w:val="28"/>
          <w:szCs w:val="28"/>
          <w:lang w:eastAsia="en-US"/>
        </w:rPr>
        <w:t xml:space="preserve">сплачують </w:t>
      </w:r>
      <w:r w:rsidR="009A0E71" w:rsidRPr="00121207">
        <w:rPr>
          <w:color w:val="000000" w:themeColor="text1"/>
          <w:sz w:val="28"/>
          <w:szCs w:val="28"/>
          <w:lang w:eastAsia="en-US"/>
        </w:rPr>
        <w:t xml:space="preserve">членські внески </w:t>
      </w:r>
      <w:r w:rsidRPr="00121207">
        <w:rPr>
          <w:color w:val="000000" w:themeColor="text1"/>
          <w:sz w:val="28"/>
          <w:szCs w:val="28"/>
          <w:lang w:eastAsia="en-US"/>
        </w:rPr>
        <w:t xml:space="preserve">повністю до 1 липня за поточний календарний рік. За рішенням президії </w:t>
      </w:r>
      <w:r w:rsidR="0088661D" w:rsidRPr="00121207">
        <w:rPr>
          <w:color w:val="000000" w:themeColor="text1"/>
          <w:sz w:val="28"/>
          <w:szCs w:val="28"/>
          <w:lang w:eastAsia="en-US"/>
        </w:rPr>
        <w:t xml:space="preserve">ради </w:t>
      </w:r>
      <w:r w:rsidRPr="00121207">
        <w:rPr>
          <w:color w:val="000000" w:themeColor="text1"/>
          <w:sz w:val="28"/>
          <w:szCs w:val="28"/>
          <w:lang w:eastAsia="en-US"/>
        </w:rPr>
        <w:t xml:space="preserve">Кримської республіканської, обласної, Київської міської, Севастопольської регіональної </w:t>
      </w:r>
      <w:r w:rsidR="0088661D" w:rsidRPr="00121207">
        <w:rPr>
          <w:color w:val="000000" w:themeColor="text1"/>
          <w:sz w:val="28"/>
          <w:szCs w:val="28"/>
          <w:lang w:eastAsia="en-US"/>
        </w:rPr>
        <w:t xml:space="preserve">організації </w:t>
      </w:r>
      <w:r w:rsidRPr="00121207">
        <w:rPr>
          <w:color w:val="000000" w:themeColor="text1"/>
          <w:sz w:val="28"/>
          <w:szCs w:val="28"/>
          <w:lang w:eastAsia="en-US"/>
        </w:rPr>
        <w:t xml:space="preserve">УТМР членські внески можуть сплачуватись поетапно </w:t>
      </w:r>
      <w:r w:rsidR="0088661D" w:rsidRPr="00121207">
        <w:rPr>
          <w:color w:val="000000" w:themeColor="text1"/>
          <w:sz w:val="28"/>
          <w:szCs w:val="28"/>
          <w:lang w:eastAsia="en-US"/>
        </w:rPr>
        <w:t>впродовж</w:t>
      </w:r>
      <w:r w:rsidRPr="00121207">
        <w:rPr>
          <w:color w:val="000000" w:themeColor="text1"/>
          <w:sz w:val="28"/>
          <w:szCs w:val="28"/>
          <w:lang w:eastAsia="en-US"/>
        </w:rPr>
        <w:t xml:space="preserve"> </w:t>
      </w:r>
      <w:r w:rsidRPr="00121207">
        <w:rPr>
          <w:color w:val="000000" w:themeColor="text1"/>
          <w:sz w:val="28"/>
          <w:szCs w:val="28"/>
          <w:lang w:eastAsia="en-US"/>
        </w:rPr>
        <w:lastRenderedPageBreak/>
        <w:t>року в залежності від фінансового стану організації та її членів. Особи, які вступили в члени Товариства у поточному році, сплачують членські внески за весь рік незалежно від часу вступу.</w:t>
      </w:r>
    </w:p>
    <w:p w14:paraId="7909F7A0" w14:textId="77777777" w:rsidR="003630D6" w:rsidRPr="00121207" w:rsidRDefault="003630D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Основними документами п</w:t>
      </w:r>
      <w:r w:rsidR="0088661D" w:rsidRPr="00121207">
        <w:rPr>
          <w:color w:val="000000" w:themeColor="text1"/>
          <w:sz w:val="28"/>
          <w:szCs w:val="28"/>
          <w:lang w:eastAsia="en-US"/>
        </w:rPr>
        <w:t>р</w:t>
      </w:r>
      <w:r w:rsidRPr="00121207">
        <w:rPr>
          <w:color w:val="000000" w:themeColor="text1"/>
          <w:sz w:val="28"/>
          <w:szCs w:val="28"/>
          <w:lang w:eastAsia="en-US"/>
        </w:rPr>
        <w:t>о сплат</w:t>
      </w:r>
      <w:r w:rsidR="0088661D" w:rsidRPr="00121207">
        <w:rPr>
          <w:color w:val="000000" w:themeColor="text1"/>
          <w:sz w:val="28"/>
          <w:szCs w:val="28"/>
          <w:lang w:eastAsia="en-US"/>
        </w:rPr>
        <w:t>у</w:t>
      </w:r>
      <w:r w:rsidRPr="00121207">
        <w:rPr>
          <w:color w:val="000000" w:themeColor="text1"/>
          <w:sz w:val="28"/>
          <w:szCs w:val="28"/>
          <w:lang w:eastAsia="en-US"/>
        </w:rPr>
        <w:t xml:space="preserve"> внесків є картка - </w:t>
      </w:r>
      <w:proofErr w:type="spellStart"/>
      <w:r w:rsidRPr="00121207">
        <w:rPr>
          <w:color w:val="000000" w:themeColor="text1"/>
          <w:sz w:val="28"/>
          <w:szCs w:val="28"/>
          <w:lang w:eastAsia="en-US"/>
        </w:rPr>
        <w:t>вкладинка</w:t>
      </w:r>
      <w:proofErr w:type="spellEnd"/>
      <w:r w:rsidRPr="00121207">
        <w:rPr>
          <w:color w:val="000000" w:themeColor="text1"/>
          <w:sz w:val="28"/>
          <w:szCs w:val="28"/>
          <w:lang w:eastAsia="en-US"/>
        </w:rPr>
        <w:t xml:space="preserve"> до членського квитка </w:t>
      </w:r>
      <w:r w:rsidR="0088661D" w:rsidRPr="00121207">
        <w:rPr>
          <w:color w:val="000000" w:themeColor="text1"/>
          <w:sz w:val="28"/>
          <w:szCs w:val="28"/>
          <w:lang w:eastAsia="en-US"/>
        </w:rPr>
        <w:t>та</w:t>
      </w:r>
      <w:r w:rsidRPr="00121207">
        <w:rPr>
          <w:color w:val="000000" w:themeColor="text1"/>
          <w:sz w:val="28"/>
          <w:szCs w:val="28"/>
          <w:lang w:eastAsia="en-US"/>
        </w:rPr>
        <w:t xml:space="preserve"> відомість про сплату членських внесків. Членський квиток без </w:t>
      </w:r>
      <w:proofErr w:type="spellStart"/>
      <w:r w:rsidRPr="00121207">
        <w:rPr>
          <w:color w:val="000000" w:themeColor="text1"/>
          <w:sz w:val="28"/>
          <w:szCs w:val="28"/>
          <w:lang w:eastAsia="en-US"/>
        </w:rPr>
        <w:t>вкладинки</w:t>
      </w:r>
      <w:proofErr w:type="spellEnd"/>
      <w:r w:rsidRPr="00121207">
        <w:rPr>
          <w:color w:val="000000" w:themeColor="text1"/>
          <w:sz w:val="28"/>
          <w:szCs w:val="28"/>
          <w:lang w:eastAsia="en-US"/>
        </w:rPr>
        <w:t xml:space="preserve"> не</w:t>
      </w:r>
      <w:r w:rsidR="0088661D" w:rsidRPr="00121207">
        <w:rPr>
          <w:color w:val="000000" w:themeColor="text1"/>
          <w:sz w:val="28"/>
          <w:szCs w:val="28"/>
          <w:lang w:eastAsia="en-US"/>
        </w:rPr>
        <w:t xml:space="preserve"> є </w:t>
      </w:r>
      <w:r w:rsidRPr="00121207">
        <w:rPr>
          <w:color w:val="000000" w:themeColor="text1"/>
          <w:sz w:val="28"/>
          <w:szCs w:val="28"/>
          <w:lang w:eastAsia="en-US"/>
        </w:rPr>
        <w:t>дійсни</w:t>
      </w:r>
      <w:r w:rsidR="0088661D" w:rsidRPr="00121207">
        <w:rPr>
          <w:color w:val="000000" w:themeColor="text1"/>
          <w:sz w:val="28"/>
          <w:szCs w:val="28"/>
          <w:lang w:eastAsia="en-US"/>
        </w:rPr>
        <w:t>м</w:t>
      </w:r>
      <w:r w:rsidRPr="00121207">
        <w:rPr>
          <w:color w:val="000000" w:themeColor="text1"/>
          <w:sz w:val="28"/>
          <w:szCs w:val="28"/>
          <w:lang w:eastAsia="en-US"/>
        </w:rPr>
        <w:t>.</w:t>
      </w:r>
    </w:p>
    <w:p w14:paraId="0E6DB5EE" w14:textId="77777777" w:rsidR="003630D6" w:rsidRPr="00121207" w:rsidRDefault="003630D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Члени Товариства, які своєчасно не сплатили членських внесків, вважаються такими, що вибули, і можуть бути знову прийняті в члени То</w:t>
      </w:r>
      <w:r w:rsidR="008B547C" w:rsidRPr="00121207">
        <w:rPr>
          <w:color w:val="000000" w:themeColor="text1"/>
          <w:sz w:val="28"/>
          <w:szCs w:val="28"/>
          <w:lang w:eastAsia="en-US"/>
        </w:rPr>
        <w:t>вариства на загальних підставах без збереження наявного у них до цього стажу членства у Товаристві.</w:t>
      </w:r>
    </w:p>
    <w:p w14:paraId="21E9283B" w14:textId="77777777" w:rsidR="00F17CE3" w:rsidRPr="00121207" w:rsidRDefault="003630D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Членам Товариства, які вибули чи виключені з нього, вступні </w:t>
      </w:r>
      <w:r w:rsidR="0088661D" w:rsidRPr="00121207">
        <w:rPr>
          <w:color w:val="000000" w:themeColor="text1"/>
          <w:sz w:val="28"/>
          <w:szCs w:val="28"/>
          <w:lang w:eastAsia="en-US"/>
        </w:rPr>
        <w:t>та</w:t>
      </w:r>
      <w:r w:rsidRPr="00121207">
        <w:rPr>
          <w:color w:val="000000" w:themeColor="text1"/>
          <w:sz w:val="28"/>
          <w:szCs w:val="28"/>
          <w:lang w:eastAsia="en-US"/>
        </w:rPr>
        <w:t xml:space="preserve"> членські внески не повертаються. </w:t>
      </w:r>
    </w:p>
    <w:p w14:paraId="08B91ED4" w14:textId="77777777" w:rsidR="003630D6" w:rsidRPr="00121207" w:rsidRDefault="00064F2B"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8</w:t>
      </w:r>
      <w:r w:rsidR="003630D6" w:rsidRPr="00121207">
        <w:rPr>
          <w:color w:val="000000" w:themeColor="text1"/>
          <w:sz w:val="28"/>
          <w:szCs w:val="28"/>
          <w:lang w:eastAsia="en-US"/>
        </w:rPr>
        <w:t xml:space="preserve">.4. Від сплати членських внесків звільняються почесні члени УТМР, </w:t>
      </w:r>
      <w:r w:rsidR="0088661D" w:rsidRPr="00121207">
        <w:rPr>
          <w:color w:val="000000" w:themeColor="text1"/>
          <w:sz w:val="28"/>
          <w:szCs w:val="28"/>
          <w:lang w:eastAsia="en-US"/>
        </w:rPr>
        <w:t xml:space="preserve">а </w:t>
      </w:r>
      <w:r w:rsidR="003630D6" w:rsidRPr="00121207">
        <w:rPr>
          <w:color w:val="000000" w:themeColor="text1"/>
          <w:sz w:val="28"/>
          <w:szCs w:val="28"/>
          <w:lang w:eastAsia="en-US"/>
        </w:rPr>
        <w:t>також члени Товариства, які перебувають на дійсній строковій військовій службі.</w:t>
      </w:r>
    </w:p>
    <w:p w14:paraId="40E051C1" w14:textId="77777777" w:rsidR="003630D6" w:rsidRPr="00121207" w:rsidRDefault="0088661D"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Ради Кримської республіканської, обласних, Київської міської, Севастопольської регіональної організації УТМР </w:t>
      </w:r>
      <w:r w:rsidR="003630D6" w:rsidRPr="00121207">
        <w:rPr>
          <w:color w:val="000000" w:themeColor="text1"/>
          <w:sz w:val="28"/>
          <w:szCs w:val="28"/>
          <w:lang w:eastAsia="en-US"/>
        </w:rPr>
        <w:t xml:space="preserve">можуть встановлювати окремі пільги щодо сплати </w:t>
      </w:r>
      <w:r w:rsidRPr="00121207">
        <w:rPr>
          <w:color w:val="000000" w:themeColor="text1"/>
          <w:sz w:val="28"/>
          <w:szCs w:val="28"/>
          <w:lang w:eastAsia="en-US"/>
        </w:rPr>
        <w:t xml:space="preserve">щорічних </w:t>
      </w:r>
      <w:r w:rsidR="003630D6" w:rsidRPr="00121207">
        <w:rPr>
          <w:color w:val="000000" w:themeColor="text1"/>
          <w:sz w:val="28"/>
          <w:szCs w:val="28"/>
          <w:lang w:eastAsia="en-US"/>
        </w:rPr>
        <w:t xml:space="preserve">членських внесків іншим категоріям членів Товариства в залежності від </w:t>
      </w:r>
      <w:r w:rsidRPr="00121207">
        <w:rPr>
          <w:color w:val="000000" w:themeColor="text1"/>
          <w:sz w:val="28"/>
          <w:szCs w:val="28"/>
          <w:lang w:eastAsia="en-US"/>
        </w:rPr>
        <w:t>сво</w:t>
      </w:r>
      <w:r w:rsidR="008561A7" w:rsidRPr="00121207">
        <w:rPr>
          <w:color w:val="000000" w:themeColor="text1"/>
          <w:sz w:val="28"/>
          <w:szCs w:val="28"/>
          <w:lang w:eastAsia="en-US"/>
        </w:rPr>
        <w:t>їх</w:t>
      </w:r>
      <w:r w:rsidRPr="00121207">
        <w:rPr>
          <w:color w:val="000000" w:themeColor="text1"/>
          <w:sz w:val="28"/>
          <w:szCs w:val="28"/>
          <w:lang w:eastAsia="en-US"/>
        </w:rPr>
        <w:t xml:space="preserve"> </w:t>
      </w:r>
      <w:r w:rsidR="003630D6" w:rsidRPr="00121207">
        <w:rPr>
          <w:color w:val="000000" w:themeColor="text1"/>
          <w:sz w:val="28"/>
          <w:szCs w:val="28"/>
          <w:lang w:eastAsia="en-US"/>
        </w:rPr>
        <w:t>фінансов</w:t>
      </w:r>
      <w:r w:rsidR="008561A7" w:rsidRPr="00121207">
        <w:rPr>
          <w:color w:val="000000" w:themeColor="text1"/>
          <w:sz w:val="28"/>
          <w:szCs w:val="28"/>
          <w:lang w:eastAsia="en-US"/>
        </w:rPr>
        <w:t>их</w:t>
      </w:r>
      <w:r w:rsidR="003630D6" w:rsidRPr="00121207">
        <w:rPr>
          <w:color w:val="000000" w:themeColor="text1"/>
          <w:sz w:val="28"/>
          <w:szCs w:val="28"/>
          <w:lang w:eastAsia="en-US"/>
        </w:rPr>
        <w:t xml:space="preserve"> </w:t>
      </w:r>
      <w:r w:rsidR="008561A7" w:rsidRPr="00121207">
        <w:rPr>
          <w:color w:val="000000" w:themeColor="text1"/>
          <w:sz w:val="28"/>
          <w:szCs w:val="28"/>
          <w:lang w:eastAsia="en-US"/>
        </w:rPr>
        <w:t>можливостей</w:t>
      </w:r>
      <w:r w:rsidR="003630D6" w:rsidRPr="00121207">
        <w:rPr>
          <w:color w:val="000000" w:themeColor="text1"/>
          <w:sz w:val="28"/>
          <w:szCs w:val="28"/>
          <w:lang w:eastAsia="en-US"/>
        </w:rPr>
        <w:t>.</w:t>
      </w:r>
    </w:p>
    <w:p w14:paraId="78AD2F6D" w14:textId="77777777" w:rsidR="003630D6" w:rsidRPr="00121207" w:rsidRDefault="003630D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Пільги </w:t>
      </w:r>
      <w:r w:rsidR="00F11389" w:rsidRPr="00121207">
        <w:rPr>
          <w:color w:val="000000" w:themeColor="text1"/>
          <w:sz w:val="28"/>
          <w:szCs w:val="28"/>
          <w:lang w:eastAsia="en-US"/>
        </w:rPr>
        <w:t>щодо</w:t>
      </w:r>
      <w:r w:rsidRPr="00121207">
        <w:rPr>
          <w:color w:val="000000" w:themeColor="text1"/>
          <w:sz w:val="28"/>
          <w:szCs w:val="28"/>
          <w:lang w:eastAsia="en-US"/>
        </w:rPr>
        <w:t xml:space="preserve"> полювання </w:t>
      </w:r>
      <w:r w:rsidR="00F11389" w:rsidRPr="00121207">
        <w:rPr>
          <w:color w:val="000000" w:themeColor="text1"/>
          <w:sz w:val="28"/>
          <w:szCs w:val="28"/>
          <w:lang w:eastAsia="en-US"/>
        </w:rPr>
        <w:t>та</w:t>
      </w:r>
      <w:r w:rsidRPr="00121207">
        <w:rPr>
          <w:color w:val="000000" w:themeColor="text1"/>
          <w:sz w:val="28"/>
          <w:szCs w:val="28"/>
          <w:lang w:eastAsia="en-US"/>
        </w:rPr>
        <w:t xml:space="preserve"> рибн</w:t>
      </w:r>
      <w:r w:rsidR="00F11389" w:rsidRPr="00121207">
        <w:rPr>
          <w:color w:val="000000" w:themeColor="text1"/>
          <w:sz w:val="28"/>
          <w:szCs w:val="28"/>
          <w:lang w:eastAsia="en-US"/>
        </w:rPr>
        <w:t>ої</w:t>
      </w:r>
      <w:r w:rsidRPr="00121207">
        <w:rPr>
          <w:color w:val="000000" w:themeColor="text1"/>
          <w:sz w:val="28"/>
          <w:szCs w:val="28"/>
          <w:lang w:eastAsia="en-US"/>
        </w:rPr>
        <w:t xml:space="preserve"> ловл</w:t>
      </w:r>
      <w:r w:rsidR="00F11389" w:rsidRPr="00121207">
        <w:rPr>
          <w:color w:val="000000" w:themeColor="text1"/>
          <w:sz w:val="28"/>
          <w:szCs w:val="28"/>
          <w:lang w:eastAsia="en-US"/>
        </w:rPr>
        <w:t>і</w:t>
      </w:r>
      <w:r w:rsidRPr="00121207">
        <w:rPr>
          <w:color w:val="000000" w:themeColor="text1"/>
          <w:sz w:val="28"/>
          <w:szCs w:val="28"/>
          <w:lang w:eastAsia="en-US"/>
        </w:rPr>
        <w:t xml:space="preserve"> в угіддях, що надані в користування </w:t>
      </w:r>
      <w:r w:rsidR="00941D2A" w:rsidRPr="00121207">
        <w:rPr>
          <w:color w:val="000000" w:themeColor="text1"/>
          <w:sz w:val="28"/>
          <w:szCs w:val="28"/>
          <w:lang w:eastAsia="en-US"/>
        </w:rPr>
        <w:t>відокремленим підрозділам</w:t>
      </w:r>
      <w:r w:rsidRPr="00121207">
        <w:rPr>
          <w:color w:val="000000" w:themeColor="text1"/>
          <w:sz w:val="28"/>
          <w:szCs w:val="28"/>
          <w:lang w:eastAsia="en-US"/>
        </w:rPr>
        <w:t xml:space="preserve"> УТМР</w:t>
      </w:r>
      <w:r w:rsidR="00941D2A" w:rsidRPr="00121207">
        <w:rPr>
          <w:color w:val="000000" w:themeColor="text1"/>
          <w:sz w:val="28"/>
          <w:szCs w:val="28"/>
          <w:lang w:eastAsia="en-US"/>
        </w:rPr>
        <w:t xml:space="preserve"> та створеним Товариством господарським підприємствам</w:t>
      </w:r>
      <w:r w:rsidRPr="00121207">
        <w:rPr>
          <w:color w:val="000000" w:themeColor="text1"/>
          <w:sz w:val="28"/>
          <w:szCs w:val="28"/>
          <w:lang w:eastAsia="en-US"/>
        </w:rPr>
        <w:t xml:space="preserve">, надаються членам УТМР, колективним членам Товариства за рішенням президій рад </w:t>
      </w:r>
      <w:r w:rsidR="00F11389" w:rsidRPr="00121207">
        <w:rPr>
          <w:color w:val="000000" w:themeColor="text1"/>
          <w:sz w:val="28"/>
          <w:szCs w:val="28"/>
          <w:lang w:eastAsia="en-US"/>
        </w:rPr>
        <w:t xml:space="preserve">Кримської республіканської, обласних, Київської міської, Севастопольської регіональної організацій </w:t>
      </w:r>
      <w:r w:rsidRPr="00121207">
        <w:rPr>
          <w:color w:val="000000" w:themeColor="text1"/>
          <w:sz w:val="28"/>
          <w:szCs w:val="28"/>
          <w:lang w:eastAsia="en-US"/>
        </w:rPr>
        <w:t>УТМР.</w:t>
      </w:r>
    </w:p>
    <w:p w14:paraId="27017265" w14:textId="77777777" w:rsidR="003630D6" w:rsidRPr="00121207" w:rsidRDefault="00064F2B"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8</w:t>
      </w:r>
      <w:r w:rsidR="003630D6" w:rsidRPr="00121207">
        <w:rPr>
          <w:color w:val="000000" w:themeColor="text1"/>
          <w:sz w:val="28"/>
          <w:szCs w:val="28"/>
          <w:lang w:eastAsia="en-US"/>
        </w:rPr>
        <w:t xml:space="preserve">.5. Отримані кошти від господарської діяльності установ, організацій та підприємств, створених Товариством, направляються на забезпечення своєї </w:t>
      </w:r>
      <w:r w:rsidR="00F11389" w:rsidRPr="00121207">
        <w:rPr>
          <w:color w:val="000000" w:themeColor="text1"/>
          <w:sz w:val="28"/>
          <w:szCs w:val="28"/>
          <w:lang w:eastAsia="en-US"/>
        </w:rPr>
        <w:t xml:space="preserve">статутної </w:t>
      </w:r>
      <w:r w:rsidR="003630D6" w:rsidRPr="00121207">
        <w:rPr>
          <w:color w:val="000000" w:themeColor="text1"/>
          <w:sz w:val="28"/>
          <w:szCs w:val="28"/>
          <w:lang w:eastAsia="en-US"/>
        </w:rPr>
        <w:t xml:space="preserve">діяльності, </w:t>
      </w:r>
      <w:r w:rsidR="00F11389" w:rsidRPr="00121207">
        <w:rPr>
          <w:color w:val="000000" w:themeColor="text1"/>
          <w:sz w:val="28"/>
          <w:szCs w:val="28"/>
          <w:lang w:eastAsia="en-US"/>
        </w:rPr>
        <w:t xml:space="preserve">статутної </w:t>
      </w:r>
      <w:r w:rsidR="003630D6" w:rsidRPr="00121207">
        <w:rPr>
          <w:color w:val="000000" w:themeColor="text1"/>
          <w:sz w:val="28"/>
          <w:szCs w:val="28"/>
          <w:lang w:eastAsia="en-US"/>
        </w:rPr>
        <w:t>діяльності Товариства, створення</w:t>
      </w:r>
      <w:r w:rsidR="00DE76BE" w:rsidRPr="00121207">
        <w:rPr>
          <w:color w:val="000000" w:themeColor="text1"/>
          <w:sz w:val="28"/>
          <w:szCs w:val="28"/>
          <w:lang w:eastAsia="en-US"/>
        </w:rPr>
        <w:t xml:space="preserve">, у разі необхідності, </w:t>
      </w:r>
      <w:r w:rsidR="003630D6" w:rsidRPr="00121207">
        <w:rPr>
          <w:color w:val="000000" w:themeColor="text1"/>
          <w:sz w:val="28"/>
          <w:szCs w:val="28"/>
          <w:lang w:eastAsia="en-US"/>
        </w:rPr>
        <w:t>спеціальних фондів.</w:t>
      </w:r>
    </w:p>
    <w:p w14:paraId="7D8E41AA" w14:textId="77777777" w:rsidR="003630D6" w:rsidRPr="00121207" w:rsidRDefault="003630D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Витрати на утримання штатних працівників Товариства та інші статутні завдання проводяться за рахунок </w:t>
      </w:r>
      <w:r w:rsidR="00582DEA" w:rsidRPr="00121207">
        <w:rPr>
          <w:color w:val="000000" w:themeColor="text1"/>
          <w:sz w:val="28"/>
          <w:szCs w:val="28"/>
          <w:lang w:eastAsia="en-US"/>
        </w:rPr>
        <w:t>коштів</w:t>
      </w:r>
      <w:r w:rsidRPr="00121207">
        <w:rPr>
          <w:color w:val="000000" w:themeColor="text1"/>
          <w:sz w:val="28"/>
          <w:szCs w:val="28"/>
          <w:lang w:eastAsia="en-US"/>
        </w:rPr>
        <w:t xml:space="preserve"> вступних і членських внесків, добровільних внесків, спонсорської допомоги</w:t>
      </w:r>
      <w:r w:rsidR="009A0E71" w:rsidRPr="00121207">
        <w:rPr>
          <w:color w:val="000000" w:themeColor="text1"/>
          <w:sz w:val="28"/>
          <w:szCs w:val="28"/>
          <w:lang w:eastAsia="en-US"/>
        </w:rPr>
        <w:t>,</w:t>
      </w:r>
      <w:r w:rsidRPr="00121207">
        <w:rPr>
          <w:color w:val="000000" w:themeColor="text1"/>
          <w:sz w:val="28"/>
          <w:szCs w:val="28"/>
          <w:lang w:eastAsia="en-US"/>
        </w:rPr>
        <w:t xml:space="preserve"> надходжень від господарської діяльності </w:t>
      </w:r>
      <w:r w:rsidR="00E50F12" w:rsidRPr="00205A18">
        <w:rPr>
          <w:sz w:val="28"/>
          <w:szCs w:val="28"/>
          <w:lang w:eastAsia="en-US"/>
        </w:rPr>
        <w:t xml:space="preserve">товариств, підприємств </w:t>
      </w:r>
      <w:r w:rsidRPr="00121207">
        <w:rPr>
          <w:color w:val="000000" w:themeColor="text1"/>
          <w:sz w:val="28"/>
          <w:szCs w:val="28"/>
          <w:lang w:eastAsia="en-US"/>
        </w:rPr>
        <w:t xml:space="preserve">системи Товариства </w:t>
      </w:r>
      <w:r w:rsidR="002412E1" w:rsidRPr="00121207">
        <w:rPr>
          <w:color w:val="000000" w:themeColor="text1"/>
          <w:sz w:val="28"/>
          <w:szCs w:val="28"/>
          <w:lang w:eastAsia="en-US"/>
        </w:rPr>
        <w:t xml:space="preserve">та інших, не заборонених законодавством України, надходжень </w:t>
      </w:r>
      <w:r w:rsidRPr="00121207">
        <w:rPr>
          <w:color w:val="000000" w:themeColor="text1"/>
          <w:sz w:val="28"/>
          <w:szCs w:val="28"/>
          <w:lang w:eastAsia="en-US"/>
        </w:rPr>
        <w:t>за рішенням президі</w:t>
      </w:r>
      <w:r w:rsidR="002412E1" w:rsidRPr="00121207">
        <w:rPr>
          <w:color w:val="000000" w:themeColor="text1"/>
          <w:sz w:val="28"/>
          <w:szCs w:val="28"/>
          <w:lang w:eastAsia="en-US"/>
        </w:rPr>
        <w:t>ї</w:t>
      </w:r>
      <w:r w:rsidRPr="00121207">
        <w:rPr>
          <w:color w:val="000000" w:themeColor="text1"/>
          <w:sz w:val="28"/>
          <w:szCs w:val="28"/>
          <w:lang w:eastAsia="en-US"/>
        </w:rPr>
        <w:t xml:space="preserve"> </w:t>
      </w:r>
      <w:r w:rsidR="002412E1" w:rsidRPr="00121207">
        <w:rPr>
          <w:color w:val="000000" w:themeColor="text1"/>
          <w:sz w:val="28"/>
          <w:szCs w:val="28"/>
          <w:lang w:eastAsia="en-US"/>
        </w:rPr>
        <w:t xml:space="preserve">Всеукраїнської </w:t>
      </w:r>
      <w:r w:rsidR="00F11389" w:rsidRPr="00121207">
        <w:rPr>
          <w:color w:val="000000" w:themeColor="text1"/>
          <w:sz w:val="28"/>
          <w:szCs w:val="28"/>
          <w:lang w:eastAsia="en-US"/>
        </w:rPr>
        <w:t>рад</w:t>
      </w:r>
      <w:r w:rsidR="002412E1" w:rsidRPr="00121207">
        <w:rPr>
          <w:color w:val="000000" w:themeColor="text1"/>
          <w:sz w:val="28"/>
          <w:szCs w:val="28"/>
          <w:lang w:eastAsia="en-US"/>
        </w:rPr>
        <w:t>и</w:t>
      </w:r>
      <w:r w:rsidRPr="00121207">
        <w:rPr>
          <w:color w:val="000000" w:themeColor="text1"/>
          <w:sz w:val="28"/>
          <w:szCs w:val="28"/>
          <w:lang w:eastAsia="en-US"/>
        </w:rPr>
        <w:t xml:space="preserve">, </w:t>
      </w:r>
      <w:r w:rsidR="002412E1" w:rsidRPr="00121207">
        <w:rPr>
          <w:color w:val="000000" w:themeColor="text1"/>
          <w:sz w:val="28"/>
          <w:szCs w:val="28"/>
          <w:lang w:eastAsia="en-US"/>
        </w:rPr>
        <w:t xml:space="preserve">президій рад </w:t>
      </w:r>
      <w:r w:rsidRPr="00121207">
        <w:rPr>
          <w:color w:val="000000" w:themeColor="text1"/>
          <w:sz w:val="28"/>
          <w:szCs w:val="28"/>
          <w:lang w:eastAsia="en-US"/>
        </w:rPr>
        <w:t>Кримської республіканської, обласних, міськ</w:t>
      </w:r>
      <w:r w:rsidR="002412E1" w:rsidRPr="00121207">
        <w:rPr>
          <w:color w:val="000000" w:themeColor="text1"/>
          <w:sz w:val="28"/>
          <w:szCs w:val="28"/>
          <w:lang w:eastAsia="en-US"/>
        </w:rPr>
        <w:t>их,</w:t>
      </w:r>
      <w:r w:rsidRPr="00121207">
        <w:rPr>
          <w:color w:val="000000" w:themeColor="text1"/>
          <w:sz w:val="28"/>
          <w:szCs w:val="28"/>
          <w:lang w:eastAsia="en-US"/>
        </w:rPr>
        <w:t xml:space="preserve"> регіональн</w:t>
      </w:r>
      <w:r w:rsidR="002412E1" w:rsidRPr="00121207">
        <w:rPr>
          <w:color w:val="000000" w:themeColor="text1"/>
          <w:sz w:val="28"/>
          <w:szCs w:val="28"/>
          <w:lang w:eastAsia="en-US"/>
        </w:rPr>
        <w:t>их, районних, міжрайонних, міськрайонних</w:t>
      </w:r>
      <w:r w:rsidRPr="00121207">
        <w:rPr>
          <w:color w:val="000000" w:themeColor="text1"/>
          <w:sz w:val="28"/>
          <w:szCs w:val="28"/>
          <w:lang w:eastAsia="en-US"/>
        </w:rPr>
        <w:t xml:space="preserve"> </w:t>
      </w:r>
      <w:r w:rsidR="00F11389" w:rsidRPr="00121207">
        <w:rPr>
          <w:color w:val="000000" w:themeColor="text1"/>
          <w:sz w:val="28"/>
          <w:szCs w:val="28"/>
          <w:lang w:eastAsia="en-US"/>
        </w:rPr>
        <w:t>організацій</w:t>
      </w:r>
      <w:r w:rsidRPr="00121207">
        <w:rPr>
          <w:color w:val="000000" w:themeColor="text1"/>
          <w:sz w:val="28"/>
          <w:szCs w:val="28"/>
          <w:lang w:eastAsia="en-US"/>
        </w:rPr>
        <w:t xml:space="preserve"> УТМР</w:t>
      </w:r>
      <w:r w:rsidR="002412E1" w:rsidRPr="00121207">
        <w:rPr>
          <w:color w:val="000000" w:themeColor="text1"/>
          <w:sz w:val="28"/>
          <w:szCs w:val="28"/>
          <w:lang w:eastAsia="en-US"/>
        </w:rPr>
        <w:t>, які діють із статусом юридичної особи</w:t>
      </w:r>
      <w:r w:rsidRPr="00121207">
        <w:rPr>
          <w:color w:val="000000" w:themeColor="text1"/>
          <w:sz w:val="28"/>
          <w:szCs w:val="28"/>
          <w:lang w:eastAsia="en-US"/>
        </w:rPr>
        <w:t>.</w:t>
      </w:r>
    </w:p>
    <w:p w14:paraId="557A00B5" w14:textId="77777777" w:rsidR="003630D6" w:rsidRPr="00121207" w:rsidRDefault="003630D6"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 xml:space="preserve">Кримська республіканська, обласні, Київська міська, Севастопольська регіональна, районні, міжрайонні, міські організації Товариства </w:t>
      </w:r>
      <w:r w:rsidR="008561A7" w:rsidRPr="00121207">
        <w:rPr>
          <w:color w:val="000000" w:themeColor="text1"/>
          <w:sz w:val="28"/>
          <w:szCs w:val="28"/>
          <w:lang w:eastAsia="en-US"/>
        </w:rPr>
        <w:t xml:space="preserve">у разі необхідності </w:t>
      </w:r>
      <w:r w:rsidRPr="00121207">
        <w:rPr>
          <w:color w:val="000000" w:themeColor="text1"/>
          <w:sz w:val="28"/>
          <w:szCs w:val="28"/>
          <w:lang w:eastAsia="en-US"/>
        </w:rPr>
        <w:t xml:space="preserve">можуть надавати </w:t>
      </w:r>
      <w:r w:rsidR="00E03AF6" w:rsidRPr="00121207">
        <w:rPr>
          <w:color w:val="000000" w:themeColor="text1"/>
          <w:sz w:val="28"/>
          <w:szCs w:val="28"/>
          <w:lang w:eastAsia="en-US"/>
        </w:rPr>
        <w:t xml:space="preserve">за рішенням президій своїх рад </w:t>
      </w:r>
      <w:r w:rsidRPr="00121207">
        <w:rPr>
          <w:color w:val="000000" w:themeColor="text1"/>
          <w:sz w:val="28"/>
          <w:szCs w:val="28"/>
          <w:lang w:eastAsia="en-US"/>
        </w:rPr>
        <w:t>фінансову допомогу</w:t>
      </w:r>
      <w:r w:rsidR="008561A7" w:rsidRPr="00121207">
        <w:rPr>
          <w:color w:val="000000" w:themeColor="text1"/>
          <w:sz w:val="28"/>
          <w:szCs w:val="28"/>
          <w:lang w:eastAsia="en-US"/>
        </w:rPr>
        <w:t>, позики</w:t>
      </w:r>
      <w:r w:rsidRPr="00121207">
        <w:rPr>
          <w:color w:val="000000" w:themeColor="text1"/>
          <w:sz w:val="28"/>
          <w:szCs w:val="28"/>
          <w:lang w:eastAsia="en-US"/>
        </w:rPr>
        <w:t xml:space="preserve"> за рахунок відрахувань від членських внесків для створених госпрозрахункових структур.</w:t>
      </w:r>
    </w:p>
    <w:p w14:paraId="4479F399" w14:textId="77777777" w:rsidR="001B73D3" w:rsidRPr="00121207" w:rsidRDefault="00064F2B"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lastRenderedPageBreak/>
        <w:t>8</w:t>
      </w:r>
      <w:r w:rsidR="003630D6" w:rsidRPr="00121207">
        <w:rPr>
          <w:color w:val="000000" w:themeColor="text1"/>
          <w:sz w:val="28"/>
          <w:szCs w:val="28"/>
          <w:lang w:eastAsia="en-US"/>
        </w:rPr>
        <w:t>.6. Кошти Товариства зберігаються</w:t>
      </w:r>
      <w:r w:rsidR="007A49E1" w:rsidRPr="00121207">
        <w:rPr>
          <w:color w:val="000000" w:themeColor="text1"/>
          <w:sz w:val="28"/>
          <w:szCs w:val="28"/>
          <w:lang w:eastAsia="en-US"/>
        </w:rPr>
        <w:t xml:space="preserve"> на рахунках в установах банків і</w:t>
      </w:r>
      <w:r w:rsidR="00CC25F2" w:rsidRPr="00121207">
        <w:rPr>
          <w:color w:val="000000" w:themeColor="text1"/>
          <w:sz w:val="28"/>
          <w:szCs w:val="28"/>
          <w:lang w:eastAsia="en-US"/>
        </w:rPr>
        <w:t xml:space="preserve"> </w:t>
      </w:r>
      <w:r w:rsidR="009A0E71" w:rsidRPr="00121207">
        <w:rPr>
          <w:color w:val="000000" w:themeColor="text1"/>
          <w:sz w:val="28"/>
          <w:szCs w:val="28"/>
          <w:lang w:eastAsia="en-US"/>
        </w:rPr>
        <w:t>використовуються на виконання статутних завдань Товариства</w:t>
      </w:r>
      <w:r w:rsidR="001B73D3" w:rsidRPr="00121207">
        <w:rPr>
          <w:color w:val="000000" w:themeColor="text1"/>
          <w:sz w:val="28"/>
          <w:szCs w:val="28"/>
          <w:lang w:eastAsia="en-US"/>
        </w:rPr>
        <w:t>.</w:t>
      </w:r>
    </w:p>
    <w:p w14:paraId="1583183D" w14:textId="0F97E6B4" w:rsidR="003630D6" w:rsidRPr="00121207" w:rsidRDefault="003630D6" w:rsidP="00845DCD">
      <w:pPr>
        <w:pStyle w:val="ab"/>
        <w:spacing w:before="0" w:beforeAutospacing="0" w:after="120" w:afterAutospacing="0" w:line="300" w:lineRule="atLeast"/>
        <w:rPr>
          <w:color w:val="000000" w:themeColor="text1"/>
          <w:sz w:val="28"/>
          <w:szCs w:val="28"/>
          <w:lang w:eastAsia="en-US"/>
        </w:rPr>
      </w:pPr>
    </w:p>
    <w:p w14:paraId="6145A5F6" w14:textId="5CAF2019" w:rsidR="003630D6" w:rsidRPr="00121207" w:rsidRDefault="00064F2B"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8</w:t>
      </w:r>
      <w:r w:rsidR="003630D6" w:rsidRPr="00121207">
        <w:rPr>
          <w:color w:val="000000" w:themeColor="text1"/>
          <w:sz w:val="28"/>
          <w:szCs w:val="28"/>
          <w:lang w:eastAsia="en-US"/>
        </w:rPr>
        <w:t>.</w:t>
      </w:r>
      <w:r w:rsidR="000A7EF1">
        <w:rPr>
          <w:color w:val="000000" w:themeColor="text1"/>
          <w:sz w:val="28"/>
          <w:szCs w:val="28"/>
          <w:lang w:eastAsia="en-US"/>
        </w:rPr>
        <w:t>7</w:t>
      </w:r>
      <w:r w:rsidR="003630D6" w:rsidRPr="00121207">
        <w:rPr>
          <w:color w:val="000000" w:themeColor="text1"/>
          <w:sz w:val="28"/>
          <w:szCs w:val="28"/>
          <w:lang w:eastAsia="en-US"/>
        </w:rPr>
        <w:t>. Оплата праці в Товаристві здійснюється відповідно до штатного розкладу</w:t>
      </w:r>
      <w:r w:rsidR="002412E1" w:rsidRPr="00121207">
        <w:rPr>
          <w:color w:val="000000" w:themeColor="text1"/>
          <w:sz w:val="28"/>
          <w:szCs w:val="28"/>
          <w:lang w:eastAsia="en-US"/>
        </w:rPr>
        <w:t>.</w:t>
      </w:r>
      <w:r w:rsidR="003630D6" w:rsidRPr="00121207">
        <w:rPr>
          <w:color w:val="000000" w:themeColor="text1"/>
          <w:sz w:val="28"/>
          <w:szCs w:val="28"/>
          <w:lang w:eastAsia="en-US"/>
        </w:rPr>
        <w:t xml:space="preserve"> </w:t>
      </w:r>
      <w:r w:rsidR="00DE76BE" w:rsidRPr="00121207">
        <w:rPr>
          <w:color w:val="000000" w:themeColor="text1"/>
          <w:sz w:val="28"/>
          <w:szCs w:val="28"/>
          <w:lang w:eastAsia="en-US"/>
        </w:rPr>
        <w:t>З</w:t>
      </w:r>
      <w:r w:rsidR="008306CD" w:rsidRPr="00121207">
        <w:rPr>
          <w:color w:val="000000" w:themeColor="text1"/>
          <w:sz w:val="28"/>
          <w:szCs w:val="28"/>
          <w:lang w:eastAsia="en-US"/>
        </w:rPr>
        <w:t>а</w:t>
      </w:r>
      <w:r w:rsidR="003630D6" w:rsidRPr="00121207">
        <w:rPr>
          <w:color w:val="000000" w:themeColor="text1"/>
          <w:sz w:val="28"/>
          <w:szCs w:val="28"/>
          <w:lang w:eastAsia="en-US"/>
        </w:rPr>
        <w:t xml:space="preserve"> наявності коштів</w:t>
      </w:r>
      <w:r w:rsidR="008306CD" w:rsidRPr="00121207">
        <w:rPr>
          <w:color w:val="000000" w:themeColor="text1"/>
          <w:sz w:val="28"/>
          <w:szCs w:val="28"/>
          <w:lang w:eastAsia="en-US"/>
        </w:rPr>
        <w:t>,</w:t>
      </w:r>
      <w:r w:rsidR="003630D6" w:rsidRPr="00121207">
        <w:rPr>
          <w:color w:val="000000" w:themeColor="text1"/>
          <w:sz w:val="28"/>
          <w:szCs w:val="28"/>
          <w:lang w:eastAsia="en-US"/>
        </w:rPr>
        <w:t xml:space="preserve"> за особистий вклад в розвиток Товариства може виплачуватись заохочення у вигляді премії, матеріальної допомоги </w:t>
      </w:r>
      <w:r w:rsidR="008306CD" w:rsidRPr="00121207">
        <w:rPr>
          <w:color w:val="000000" w:themeColor="text1"/>
          <w:sz w:val="28"/>
          <w:szCs w:val="28"/>
          <w:lang w:eastAsia="en-US"/>
        </w:rPr>
        <w:t>тощо</w:t>
      </w:r>
      <w:r w:rsidR="003630D6" w:rsidRPr="00121207">
        <w:rPr>
          <w:color w:val="000000" w:themeColor="text1"/>
          <w:sz w:val="28"/>
          <w:szCs w:val="28"/>
          <w:lang w:eastAsia="en-US"/>
        </w:rPr>
        <w:t>, як штатним</w:t>
      </w:r>
      <w:r w:rsidR="002412E1" w:rsidRPr="00121207">
        <w:rPr>
          <w:color w:val="000000" w:themeColor="text1"/>
          <w:sz w:val="28"/>
          <w:szCs w:val="28"/>
          <w:lang w:eastAsia="en-US"/>
        </w:rPr>
        <w:t>,</w:t>
      </w:r>
      <w:r w:rsidR="003630D6" w:rsidRPr="00121207">
        <w:rPr>
          <w:color w:val="000000" w:themeColor="text1"/>
          <w:sz w:val="28"/>
          <w:szCs w:val="28"/>
          <w:lang w:eastAsia="en-US"/>
        </w:rPr>
        <w:t xml:space="preserve"> так і позаштатним працівникам</w:t>
      </w:r>
      <w:r w:rsidR="002412E1" w:rsidRPr="00121207">
        <w:rPr>
          <w:color w:val="000000" w:themeColor="text1"/>
          <w:sz w:val="28"/>
          <w:szCs w:val="28"/>
          <w:lang w:eastAsia="en-US"/>
        </w:rPr>
        <w:t xml:space="preserve"> у порядку, визначеному Положення, затвердж</w:t>
      </w:r>
      <w:r w:rsidR="00841116" w:rsidRPr="00121207">
        <w:rPr>
          <w:color w:val="000000" w:themeColor="text1"/>
          <w:sz w:val="28"/>
          <w:szCs w:val="28"/>
          <w:lang w:eastAsia="en-US"/>
        </w:rPr>
        <w:t>еним президією Всеукраїнської ради УТМР</w:t>
      </w:r>
      <w:r w:rsidR="003630D6" w:rsidRPr="00121207">
        <w:rPr>
          <w:color w:val="000000" w:themeColor="text1"/>
          <w:sz w:val="28"/>
          <w:szCs w:val="28"/>
          <w:lang w:eastAsia="en-US"/>
        </w:rPr>
        <w:t>.</w:t>
      </w:r>
    </w:p>
    <w:p w14:paraId="47FCCB59" w14:textId="2AC0A240" w:rsidR="000F4F22" w:rsidRPr="00995606" w:rsidRDefault="000F4F22" w:rsidP="00995606">
      <w:pPr>
        <w:pStyle w:val="ab"/>
        <w:spacing w:after="120" w:line="300" w:lineRule="atLeast"/>
        <w:rPr>
          <w:sz w:val="28"/>
          <w:szCs w:val="28"/>
          <w:lang w:eastAsia="en-US"/>
        </w:rPr>
      </w:pPr>
      <w:bookmarkStart w:id="6" w:name="_Hlk163477389"/>
      <w:r w:rsidRPr="000F4F22">
        <w:rPr>
          <w:color w:val="000000" w:themeColor="text1"/>
          <w:sz w:val="28"/>
          <w:szCs w:val="28"/>
          <w:lang w:eastAsia="en-US"/>
        </w:rPr>
        <w:t>8.</w:t>
      </w:r>
      <w:r w:rsidR="000A7EF1">
        <w:rPr>
          <w:color w:val="000000" w:themeColor="text1"/>
          <w:sz w:val="28"/>
          <w:szCs w:val="28"/>
          <w:lang w:eastAsia="en-US"/>
        </w:rPr>
        <w:t>8</w:t>
      </w:r>
      <w:r w:rsidRPr="00205A18">
        <w:rPr>
          <w:sz w:val="28"/>
          <w:szCs w:val="28"/>
          <w:lang w:eastAsia="en-US"/>
        </w:rPr>
        <w:t xml:space="preserve">. </w:t>
      </w:r>
      <w:r w:rsidR="00995606" w:rsidRPr="00995606">
        <w:rPr>
          <w:sz w:val="28"/>
          <w:szCs w:val="28"/>
          <w:lang w:eastAsia="en-US"/>
        </w:rPr>
        <w:t xml:space="preserve">Забороняється розподіл отриманих доходів (прибутків) </w:t>
      </w:r>
      <w:r w:rsidR="00F56F83">
        <w:rPr>
          <w:sz w:val="28"/>
          <w:szCs w:val="28"/>
          <w:lang w:eastAsia="en-US"/>
        </w:rPr>
        <w:t>Товариства</w:t>
      </w:r>
      <w:r w:rsidR="00995606" w:rsidRPr="00995606">
        <w:rPr>
          <w:sz w:val="28"/>
          <w:szCs w:val="28"/>
          <w:lang w:eastAsia="en-US"/>
        </w:rPr>
        <w:t xml:space="preserve"> або їх частини серед засновників (учасників у розумінні Цивільного кодексу України), членів </w:t>
      </w:r>
      <w:r w:rsidR="00783BAC">
        <w:rPr>
          <w:sz w:val="28"/>
          <w:szCs w:val="28"/>
          <w:lang w:eastAsia="en-US"/>
        </w:rPr>
        <w:t>УТМР</w:t>
      </w:r>
      <w:r w:rsidR="00995606" w:rsidRPr="00995606">
        <w:rPr>
          <w:sz w:val="28"/>
          <w:szCs w:val="28"/>
          <w:lang w:eastAsia="en-US"/>
        </w:rPr>
        <w:t>, працівників (крім оплати їхньої праці, нарахування єдиного соціального внеску), членів органів управління та інших пов’язаних з ними осіб. Доходи (прибутки) та майно Товариства використовуються виключно для фінансування випадків на  утримання Товариства, реалізації мети (цілей, завдань) та напрямків діяльності, визначених цим Статутом.</w:t>
      </w:r>
      <w:r w:rsidR="00995606">
        <w:rPr>
          <w:sz w:val="28"/>
          <w:szCs w:val="28"/>
          <w:lang w:eastAsia="en-US"/>
        </w:rPr>
        <w:t xml:space="preserve"> </w:t>
      </w:r>
      <w:r w:rsidR="00995606" w:rsidRPr="00995606">
        <w:rPr>
          <w:sz w:val="28"/>
          <w:szCs w:val="28"/>
          <w:lang w:eastAsia="en-US"/>
        </w:rPr>
        <w:t>У разі припинення</w:t>
      </w:r>
      <w:r w:rsidR="00F56F83">
        <w:rPr>
          <w:sz w:val="28"/>
          <w:szCs w:val="28"/>
          <w:lang w:eastAsia="en-US"/>
        </w:rPr>
        <w:t xml:space="preserve"> Товариства</w:t>
      </w:r>
      <w:r w:rsidR="00995606" w:rsidRPr="00995606">
        <w:rPr>
          <w:sz w:val="28"/>
          <w:szCs w:val="28"/>
          <w:lang w:eastAsia="en-US"/>
        </w:rPr>
        <w:t xml:space="preserve">  у результаті його  ліквідації (саморозпуску, примусового розпуску)  чи реорганізації (злиття поділу, приєднання або перетворення)  його активи передаються  одній або кільком неприбутковим організаціям відповідного виду, іншим юридичним особам, що здійснюють недержавне пенсійне забезпечення відповідно до закону (для недержавних пенсійних фондів), або зарахування до доходу бюджету у разі припинення юридичної особи (у результаті її ліквідації, злиття, поділу, приєднання або перетворення).</w:t>
      </w:r>
    </w:p>
    <w:bookmarkEnd w:id="6"/>
    <w:p w14:paraId="4811EE46" w14:textId="77777777" w:rsidR="003630D6" w:rsidRPr="00121207" w:rsidRDefault="00064F2B" w:rsidP="00845DCD">
      <w:pPr>
        <w:pStyle w:val="3"/>
        <w:spacing w:before="0" w:after="120" w:line="300" w:lineRule="atLeast"/>
        <w:jc w:val="center"/>
        <w:rPr>
          <w:rFonts w:ascii="Times New Roman" w:hAnsi="Times New Roman" w:cs="Times New Roman"/>
          <w:color w:val="000000" w:themeColor="text1"/>
          <w:sz w:val="28"/>
          <w:szCs w:val="28"/>
        </w:rPr>
      </w:pPr>
      <w:r w:rsidRPr="00121207">
        <w:rPr>
          <w:rFonts w:ascii="Times New Roman" w:hAnsi="Times New Roman" w:cs="Times New Roman"/>
          <w:color w:val="000000" w:themeColor="text1"/>
          <w:sz w:val="28"/>
          <w:szCs w:val="28"/>
        </w:rPr>
        <w:t>9</w:t>
      </w:r>
      <w:r w:rsidR="00F17CE3" w:rsidRPr="00121207">
        <w:rPr>
          <w:rFonts w:ascii="Times New Roman" w:hAnsi="Times New Roman" w:cs="Times New Roman"/>
          <w:color w:val="000000" w:themeColor="text1"/>
          <w:sz w:val="28"/>
          <w:szCs w:val="28"/>
        </w:rPr>
        <w:t>.</w:t>
      </w:r>
      <w:r w:rsidR="00823771" w:rsidRPr="00121207">
        <w:rPr>
          <w:rFonts w:ascii="Times New Roman" w:hAnsi="Times New Roman" w:cs="Times New Roman"/>
          <w:color w:val="000000" w:themeColor="text1"/>
          <w:sz w:val="28"/>
          <w:szCs w:val="28"/>
        </w:rPr>
        <w:t xml:space="preserve"> </w:t>
      </w:r>
      <w:r w:rsidR="003630D6" w:rsidRPr="00121207">
        <w:rPr>
          <w:rFonts w:ascii="Times New Roman" w:hAnsi="Times New Roman" w:cs="Times New Roman"/>
          <w:color w:val="000000" w:themeColor="text1"/>
          <w:sz w:val="28"/>
          <w:szCs w:val="28"/>
        </w:rPr>
        <w:t>ОБЛІК І ЗВІТНІСТЬ ТОВАРИСТВА</w:t>
      </w:r>
    </w:p>
    <w:p w14:paraId="72EEBE35" w14:textId="77777777" w:rsidR="003630D6" w:rsidRPr="00121207" w:rsidRDefault="00064F2B"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9</w:t>
      </w:r>
      <w:r w:rsidR="003630D6" w:rsidRPr="00121207">
        <w:rPr>
          <w:color w:val="000000" w:themeColor="text1"/>
          <w:sz w:val="28"/>
          <w:szCs w:val="28"/>
          <w:lang w:eastAsia="en-US"/>
        </w:rPr>
        <w:t>.1. Бухгалтерський облік здійснюється відповідно до законодавства</w:t>
      </w:r>
      <w:r w:rsidR="008306CD" w:rsidRPr="00121207">
        <w:rPr>
          <w:color w:val="000000" w:themeColor="text1"/>
          <w:sz w:val="28"/>
          <w:szCs w:val="28"/>
          <w:lang w:eastAsia="en-US"/>
        </w:rPr>
        <w:t xml:space="preserve"> України</w:t>
      </w:r>
      <w:r w:rsidR="003630D6" w:rsidRPr="00121207">
        <w:rPr>
          <w:color w:val="000000" w:themeColor="text1"/>
          <w:sz w:val="28"/>
          <w:szCs w:val="28"/>
          <w:lang w:eastAsia="en-US"/>
        </w:rPr>
        <w:t>.</w:t>
      </w:r>
    </w:p>
    <w:p w14:paraId="4C03DBBB" w14:textId="77777777" w:rsidR="00962D3F" w:rsidRPr="00121207" w:rsidRDefault="000573EE" w:rsidP="00845DCD">
      <w:pPr>
        <w:pStyle w:val="ab"/>
        <w:spacing w:before="0" w:beforeAutospacing="0" w:after="120" w:afterAutospacing="0" w:line="300" w:lineRule="atLeast"/>
        <w:rPr>
          <w:color w:val="000000" w:themeColor="text1"/>
          <w:sz w:val="28"/>
          <w:szCs w:val="28"/>
        </w:rPr>
      </w:pPr>
      <w:bookmarkStart w:id="7" w:name="n457"/>
      <w:bookmarkEnd w:id="7"/>
      <w:r w:rsidRPr="00121207">
        <w:rPr>
          <w:color w:val="000000" w:themeColor="text1"/>
          <w:sz w:val="28"/>
          <w:szCs w:val="28"/>
        </w:rPr>
        <w:t xml:space="preserve">9.2. Товариство, створені ним відокремлені підрозділи, </w:t>
      </w:r>
      <w:r w:rsidR="00E50F12" w:rsidRPr="00205A18">
        <w:rPr>
          <w:sz w:val="28"/>
          <w:szCs w:val="28"/>
        </w:rPr>
        <w:t>товариства</w:t>
      </w:r>
      <w:r w:rsidRPr="00205A18">
        <w:rPr>
          <w:sz w:val="28"/>
          <w:szCs w:val="28"/>
        </w:rPr>
        <w:t>, підприємства</w:t>
      </w:r>
      <w:r w:rsidR="00E074D9" w:rsidRPr="00205A18">
        <w:rPr>
          <w:sz w:val="28"/>
          <w:szCs w:val="28"/>
        </w:rPr>
        <w:t>,</w:t>
      </w:r>
      <w:r w:rsidRPr="00205A18">
        <w:rPr>
          <w:sz w:val="28"/>
          <w:szCs w:val="28"/>
        </w:rPr>
        <w:t xml:space="preserve"> </w:t>
      </w:r>
      <w:r w:rsidR="00E074D9" w:rsidRPr="00205A18">
        <w:rPr>
          <w:sz w:val="28"/>
          <w:szCs w:val="28"/>
        </w:rPr>
        <w:t xml:space="preserve">які діють зі статусом юридичної особи, </w:t>
      </w:r>
      <w:r w:rsidRPr="00205A18">
        <w:rPr>
          <w:sz w:val="28"/>
          <w:szCs w:val="28"/>
        </w:rPr>
        <w:t xml:space="preserve">зобов'язані вести бухгалтерський облік, фінансову та статистичну звітність, бути зареєстрованими в органах державної </w:t>
      </w:r>
      <w:r w:rsidR="00E50F12" w:rsidRPr="00205A18">
        <w:rPr>
          <w:sz w:val="28"/>
          <w:szCs w:val="28"/>
        </w:rPr>
        <w:t>податкової</w:t>
      </w:r>
      <w:r w:rsidRPr="00205A18">
        <w:rPr>
          <w:sz w:val="28"/>
          <w:szCs w:val="28"/>
        </w:rPr>
        <w:t xml:space="preserve"> служби та </w:t>
      </w:r>
      <w:r w:rsidRPr="00121207">
        <w:rPr>
          <w:color w:val="000000" w:themeColor="text1"/>
          <w:sz w:val="28"/>
          <w:szCs w:val="28"/>
        </w:rPr>
        <w:t>сплачувати до бюджету обов'язкові платежі відповідно до закон</w:t>
      </w:r>
      <w:r w:rsidR="00E074D9" w:rsidRPr="00121207">
        <w:rPr>
          <w:color w:val="000000" w:themeColor="text1"/>
          <w:sz w:val="28"/>
          <w:szCs w:val="28"/>
        </w:rPr>
        <w:t>одавства України</w:t>
      </w:r>
      <w:r w:rsidRPr="00121207">
        <w:rPr>
          <w:color w:val="000000" w:themeColor="text1"/>
          <w:sz w:val="28"/>
          <w:szCs w:val="28"/>
        </w:rPr>
        <w:t xml:space="preserve">. </w:t>
      </w:r>
      <w:r w:rsidR="00962D3F" w:rsidRPr="00121207">
        <w:rPr>
          <w:color w:val="000000" w:themeColor="text1"/>
          <w:sz w:val="28"/>
          <w:szCs w:val="28"/>
        </w:rPr>
        <w:t>У разі отримання фінансової підтримки за рахунок коштів Державного бюджету України, місцевих бюджетів, зобов'язані подавати та оприлюднювати звіти про цільове використання цих коштів відповідно до закону.</w:t>
      </w:r>
    </w:p>
    <w:p w14:paraId="4B11851A" w14:textId="77777777" w:rsidR="006312AE" w:rsidRPr="00121207" w:rsidRDefault="00064F2B" w:rsidP="00845DCD">
      <w:pPr>
        <w:pStyle w:val="ab"/>
        <w:spacing w:before="0" w:beforeAutospacing="0" w:after="120" w:afterAutospacing="0" w:line="300" w:lineRule="atLeast"/>
        <w:rPr>
          <w:color w:val="000000" w:themeColor="text1"/>
          <w:sz w:val="28"/>
          <w:szCs w:val="28"/>
        </w:rPr>
      </w:pPr>
      <w:r w:rsidRPr="00121207">
        <w:rPr>
          <w:color w:val="000000" w:themeColor="text1"/>
          <w:sz w:val="28"/>
          <w:szCs w:val="28"/>
        </w:rPr>
        <w:t>9</w:t>
      </w:r>
      <w:r w:rsidR="006312AE" w:rsidRPr="00121207">
        <w:rPr>
          <w:color w:val="000000" w:themeColor="text1"/>
          <w:sz w:val="28"/>
          <w:szCs w:val="28"/>
        </w:rPr>
        <w:t xml:space="preserve">.3. </w:t>
      </w:r>
      <w:r w:rsidR="009369D7" w:rsidRPr="00121207">
        <w:rPr>
          <w:color w:val="000000" w:themeColor="text1"/>
          <w:sz w:val="28"/>
          <w:szCs w:val="28"/>
        </w:rPr>
        <w:t xml:space="preserve">Відокремлені підрозділи Товариства, які діють із статусом юридичної особи, подають до відповідних </w:t>
      </w:r>
      <w:proofErr w:type="spellStart"/>
      <w:r w:rsidR="009369D7" w:rsidRPr="00121207">
        <w:rPr>
          <w:color w:val="000000" w:themeColor="text1"/>
          <w:sz w:val="28"/>
          <w:szCs w:val="28"/>
        </w:rPr>
        <w:t>вищестоящих</w:t>
      </w:r>
      <w:proofErr w:type="spellEnd"/>
      <w:r w:rsidR="009369D7" w:rsidRPr="00121207">
        <w:rPr>
          <w:color w:val="000000" w:themeColor="text1"/>
          <w:sz w:val="28"/>
          <w:szCs w:val="28"/>
        </w:rPr>
        <w:t xml:space="preserve"> президій рад</w:t>
      </w:r>
      <w:r w:rsidR="00AE78CC" w:rsidRPr="00121207">
        <w:rPr>
          <w:color w:val="000000" w:themeColor="text1"/>
          <w:sz w:val="28"/>
          <w:szCs w:val="28"/>
        </w:rPr>
        <w:t>, яким вони підпорядковані,</w:t>
      </w:r>
      <w:r w:rsidR="00850D21" w:rsidRPr="00121207">
        <w:rPr>
          <w:color w:val="000000" w:themeColor="text1"/>
          <w:sz w:val="28"/>
          <w:szCs w:val="28"/>
        </w:rPr>
        <w:t xml:space="preserve"> </w:t>
      </w:r>
      <w:r w:rsidR="009369D7" w:rsidRPr="00121207">
        <w:rPr>
          <w:color w:val="000000" w:themeColor="text1"/>
          <w:sz w:val="28"/>
          <w:szCs w:val="28"/>
        </w:rPr>
        <w:t xml:space="preserve">квартальні та річні бухгалтерські звіти </w:t>
      </w:r>
      <w:r w:rsidR="00501D35" w:rsidRPr="00121207">
        <w:rPr>
          <w:color w:val="000000" w:themeColor="text1"/>
          <w:sz w:val="28"/>
          <w:szCs w:val="28"/>
        </w:rPr>
        <w:t>у</w:t>
      </w:r>
      <w:r w:rsidR="009369D7" w:rsidRPr="00121207">
        <w:rPr>
          <w:color w:val="000000" w:themeColor="text1"/>
          <w:sz w:val="28"/>
          <w:szCs w:val="28"/>
        </w:rPr>
        <w:t xml:space="preserve"> порядку</w:t>
      </w:r>
      <w:r w:rsidR="00501D35" w:rsidRPr="00121207">
        <w:rPr>
          <w:color w:val="000000" w:themeColor="text1"/>
          <w:sz w:val="28"/>
          <w:szCs w:val="28"/>
        </w:rPr>
        <w:t>,</w:t>
      </w:r>
      <w:r w:rsidR="009369D7" w:rsidRPr="00121207">
        <w:rPr>
          <w:color w:val="000000" w:themeColor="text1"/>
          <w:sz w:val="28"/>
          <w:szCs w:val="28"/>
        </w:rPr>
        <w:t xml:space="preserve"> </w:t>
      </w:r>
      <w:r w:rsidR="00501D35" w:rsidRPr="00121207">
        <w:rPr>
          <w:color w:val="000000" w:themeColor="text1"/>
          <w:sz w:val="28"/>
          <w:szCs w:val="28"/>
        </w:rPr>
        <w:t>встановленому президі</w:t>
      </w:r>
      <w:r w:rsidR="00062156" w:rsidRPr="00121207">
        <w:rPr>
          <w:color w:val="000000" w:themeColor="text1"/>
          <w:sz w:val="28"/>
          <w:szCs w:val="28"/>
        </w:rPr>
        <w:t>єю Всеукраїнської ради УТМР</w:t>
      </w:r>
      <w:r w:rsidR="00501D35" w:rsidRPr="00121207">
        <w:rPr>
          <w:color w:val="000000" w:themeColor="text1"/>
          <w:sz w:val="28"/>
          <w:szCs w:val="28"/>
        </w:rPr>
        <w:t>.</w:t>
      </w:r>
    </w:p>
    <w:p w14:paraId="7A2C0D0F" w14:textId="77777777" w:rsidR="00947F09" w:rsidRPr="00121207" w:rsidRDefault="00064F2B" w:rsidP="00845DCD">
      <w:pPr>
        <w:pStyle w:val="ab"/>
        <w:spacing w:before="0" w:beforeAutospacing="0" w:after="120" w:afterAutospacing="0" w:line="300" w:lineRule="atLeast"/>
        <w:rPr>
          <w:color w:val="000000" w:themeColor="text1"/>
          <w:sz w:val="28"/>
          <w:szCs w:val="28"/>
          <w:lang w:eastAsia="en-US"/>
        </w:rPr>
      </w:pPr>
      <w:r w:rsidRPr="00121207">
        <w:rPr>
          <w:color w:val="000000" w:themeColor="text1"/>
          <w:sz w:val="28"/>
          <w:szCs w:val="28"/>
          <w:lang w:eastAsia="en-US"/>
        </w:rPr>
        <w:t>9</w:t>
      </w:r>
      <w:r w:rsidR="006312AE" w:rsidRPr="00121207">
        <w:rPr>
          <w:color w:val="000000" w:themeColor="text1"/>
          <w:sz w:val="28"/>
          <w:szCs w:val="28"/>
          <w:lang w:eastAsia="en-US"/>
        </w:rPr>
        <w:t>.</w:t>
      </w:r>
      <w:r w:rsidR="00A7752F" w:rsidRPr="00121207">
        <w:rPr>
          <w:color w:val="000000" w:themeColor="text1"/>
          <w:sz w:val="28"/>
          <w:szCs w:val="28"/>
          <w:lang w:eastAsia="en-US"/>
        </w:rPr>
        <w:t>4</w:t>
      </w:r>
      <w:r w:rsidR="006312AE" w:rsidRPr="00121207">
        <w:rPr>
          <w:color w:val="000000" w:themeColor="text1"/>
          <w:sz w:val="28"/>
          <w:szCs w:val="28"/>
          <w:lang w:eastAsia="en-US"/>
        </w:rPr>
        <w:t xml:space="preserve">. </w:t>
      </w:r>
      <w:r w:rsidR="003630D6" w:rsidRPr="00121207">
        <w:rPr>
          <w:color w:val="000000" w:themeColor="text1"/>
          <w:sz w:val="28"/>
          <w:szCs w:val="28"/>
          <w:lang w:eastAsia="en-US"/>
        </w:rPr>
        <w:t>Зведений річний бухгалтерський звіт і баланс Товариства затверджуються президією Всеукраїнської ради</w:t>
      </w:r>
      <w:r w:rsidR="008306CD" w:rsidRPr="00121207">
        <w:rPr>
          <w:color w:val="000000" w:themeColor="text1"/>
          <w:sz w:val="28"/>
          <w:szCs w:val="28"/>
          <w:lang w:eastAsia="en-US"/>
        </w:rPr>
        <w:t xml:space="preserve"> УТМР</w:t>
      </w:r>
      <w:r w:rsidR="003630D6" w:rsidRPr="00121207">
        <w:rPr>
          <w:color w:val="000000" w:themeColor="text1"/>
          <w:sz w:val="28"/>
          <w:szCs w:val="28"/>
          <w:lang w:eastAsia="en-US"/>
        </w:rPr>
        <w:t>.</w:t>
      </w:r>
    </w:p>
    <w:p w14:paraId="637DA831" w14:textId="77777777" w:rsidR="00995606" w:rsidRDefault="00995606" w:rsidP="00947F09">
      <w:pPr>
        <w:spacing w:before="240" w:after="120"/>
        <w:jc w:val="center"/>
        <w:rPr>
          <w:rFonts w:ascii="Times New Roman" w:hAnsi="Times New Roman"/>
          <w:b/>
          <w:bCs/>
          <w:color w:val="000000" w:themeColor="text1"/>
          <w:sz w:val="28"/>
          <w:szCs w:val="28"/>
        </w:rPr>
      </w:pPr>
    </w:p>
    <w:p w14:paraId="3C71EBC3" w14:textId="77777777" w:rsidR="00995606" w:rsidRDefault="00995606" w:rsidP="00947F09">
      <w:pPr>
        <w:spacing w:before="240" w:after="120"/>
        <w:jc w:val="center"/>
        <w:rPr>
          <w:rFonts w:ascii="Times New Roman" w:hAnsi="Times New Roman"/>
          <w:b/>
          <w:bCs/>
          <w:color w:val="000000" w:themeColor="text1"/>
          <w:sz w:val="28"/>
          <w:szCs w:val="28"/>
        </w:rPr>
      </w:pPr>
    </w:p>
    <w:p w14:paraId="06FDF7C2" w14:textId="41217AD4" w:rsidR="003630D6" w:rsidRPr="00121207" w:rsidRDefault="00064F2B" w:rsidP="00947F09">
      <w:pPr>
        <w:spacing w:before="240" w:after="120"/>
        <w:jc w:val="center"/>
        <w:rPr>
          <w:rFonts w:ascii="Times New Roman" w:hAnsi="Times New Roman"/>
          <w:b/>
          <w:bCs/>
          <w:color w:val="000000" w:themeColor="text1"/>
          <w:sz w:val="28"/>
          <w:szCs w:val="28"/>
        </w:rPr>
      </w:pPr>
      <w:r w:rsidRPr="00121207">
        <w:rPr>
          <w:rFonts w:ascii="Times New Roman" w:hAnsi="Times New Roman"/>
          <w:b/>
          <w:bCs/>
          <w:color w:val="000000" w:themeColor="text1"/>
          <w:sz w:val="28"/>
          <w:szCs w:val="28"/>
        </w:rPr>
        <w:t>10</w:t>
      </w:r>
      <w:r w:rsidR="003630D6" w:rsidRPr="00121207">
        <w:rPr>
          <w:rFonts w:ascii="Times New Roman" w:hAnsi="Times New Roman"/>
          <w:b/>
          <w:bCs/>
          <w:color w:val="000000" w:themeColor="text1"/>
          <w:sz w:val="28"/>
          <w:szCs w:val="28"/>
        </w:rPr>
        <w:t>. ВНЕСЕ</w:t>
      </w:r>
      <w:r w:rsidR="001256BF" w:rsidRPr="00121207">
        <w:rPr>
          <w:rFonts w:ascii="Times New Roman" w:hAnsi="Times New Roman"/>
          <w:b/>
          <w:bCs/>
          <w:color w:val="000000" w:themeColor="text1"/>
          <w:sz w:val="28"/>
          <w:szCs w:val="28"/>
        </w:rPr>
        <w:t>ННЯ ЗМІН І ДОПОВНЕНЬ ДО СТАТУТУ</w:t>
      </w:r>
      <w:r w:rsidR="003630D6" w:rsidRPr="00121207">
        <w:rPr>
          <w:rFonts w:ascii="Times New Roman" w:hAnsi="Times New Roman"/>
          <w:b/>
          <w:bCs/>
          <w:color w:val="000000" w:themeColor="text1"/>
          <w:sz w:val="28"/>
          <w:szCs w:val="28"/>
        </w:rPr>
        <w:t xml:space="preserve"> ТОВАРИСТВА</w:t>
      </w:r>
    </w:p>
    <w:p w14:paraId="581671F7" w14:textId="77777777" w:rsidR="00F17CE3" w:rsidRPr="00121207" w:rsidRDefault="00064F2B" w:rsidP="00845DCD">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10</w:t>
      </w:r>
      <w:r w:rsidR="00F17CE3" w:rsidRPr="00121207">
        <w:rPr>
          <w:rFonts w:ascii="Times New Roman" w:hAnsi="Times New Roman"/>
          <w:color w:val="000000" w:themeColor="text1"/>
          <w:sz w:val="28"/>
          <w:szCs w:val="28"/>
        </w:rPr>
        <w:t>.1. Порядок внесення змін і доповнень до Статуту УТМР визначається цим Статутом та законодавством України.</w:t>
      </w:r>
    </w:p>
    <w:p w14:paraId="6FBD3651" w14:textId="700E520E" w:rsidR="00D61910" w:rsidRPr="00121207" w:rsidRDefault="00064F2B" w:rsidP="00D20DC4">
      <w:pPr>
        <w:spacing w:after="120"/>
        <w:rPr>
          <w:rFonts w:ascii="Times New Roman" w:hAnsi="Times New Roman"/>
          <w:color w:val="000000" w:themeColor="text1"/>
          <w:sz w:val="28"/>
          <w:szCs w:val="28"/>
        </w:rPr>
      </w:pPr>
      <w:r w:rsidRPr="00121207">
        <w:rPr>
          <w:rFonts w:ascii="Times New Roman" w:hAnsi="Times New Roman"/>
          <w:color w:val="000000" w:themeColor="text1"/>
          <w:sz w:val="28"/>
          <w:szCs w:val="28"/>
        </w:rPr>
        <w:t>10</w:t>
      </w:r>
      <w:r w:rsidR="00F17CE3" w:rsidRPr="00121207">
        <w:rPr>
          <w:rFonts w:ascii="Times New Roman" w:hAnsi="Times New Roman"/>
          <w:color w:val="000000" w:themeColor="text1"/>
          <w:sz w:val="28"/>
          <w:szCs w:val="28"/>
        </w:rPr>
        <w:t>.2. Зміни та доповнення до цього Статуту затверджуються рішенням з’їзду, якщо за це проголосувал</w:t>
      </w:r>
      <w:r w:rsidR="008E4E2E" w:rsidRPr="00121207">
        <w:rPr>
          <w:rFonts w:ascii="Times New Roman" w:hAnsi="Times New Roman"/>
          <w:color w:val="000000" w:themeColor="text1"/>
          <w:sz w:val="28"/>
          <w:szCs w:val="28"/>
        </w:rPr>
        <w:t xml:space="preserve">о </w:t>
      </w:r>
      <w:r w:rsidR="00CE21DC" w:rsidRPr="00121207">
        <w:rPr>
          <w:rFonts w:ascii="Times New Roman" w:hAnsi="Times New Roman"/>
          <w:color w:val="000000" w:themeColor="text1"/>
          <w:sz w:val="28"/>
          <w:szCs w:val="28"/>
        </w:rPr>
        <w:t xml:space="preserve">не менше </w:t>
      </w:r>
      <w:r w:rsidR="008E4E2E" w:rsidRPr="00121207">
        <w:rPr>
          <w:rFonts w:ascii="Times New Roman" w:hAnsi="Times New Roman"/>
          <w:color w:val="000000" w:themeColor="text1"/>
          <w:sz w:val="28"/>
          <w:szCs w:val="28"/>
        </w:rPr>
        <w:t xml:space="preserve">як ¾ голосів присутніх делегатів. </w:t>
      </w:r>
      <w:r w:rsidR="00F17CE3" w:rsidRPr="00121207">
        <w:rPr>
          <w:rFonts w:ascii="Times New Roman" w:hAnsi="Times New Roman"/>
          <w:color w:val="000000" w:themeColor="text1"/>
          <w:sz w:val="28"/>
          <w:szCs w:val="28"/>
        </w:rPr>
        <w:t>Про зміни, що вносяться в статутні документи, повідомляється уповноважений орган з питань реєстрації.</w:t>
      </w:r>
    </w:p>
    <w:p w14:paraId="48D9B7E3" w14:textId="77777777" w:rsidR="00D61910" w:rsidRPr="00121207" w:rsidRDefault="00D61910" w:rsidP="00D61910">
      <w:pPr>
        <w:keepNext/>
        <w:autoSpaceDE w:val="0"/>
        <w:autoSpaceDN w:val="0"/>
        <w:spacing w:before="240" w:after="60"/>
        <w:ind w:firstLine="426"/>
        <w:jc w:val="center"/>
        <w:outlineLvl w:val="0"/>
        <w:rPr>
          <w:rFonts w:ascii="Times New Roman" w:hAnsi="Times New Roman"/>
          <w:b/>
          <w:bCs/>
          <w:caps/>
          <w:color w:val="000000" w:themeColor="text1"/>
          <w:kern w:val="28"/>
          <w:sz w:val="28"/>
          <w:szCs w:val="28"/>
          <w:lang w:eastAsia="ru-RU"/>
        </w:rPr>
      </w:pPr>
      <w:bookmarkStart w:id="8" w:name="_Toc79916247"/>
      <w:bookmarkStart w:id="9" w:name="_Toc90701811"/>
      <w:bookmarkStart w:id="10" w:name="_Toc147559261"/>
      <w:r w:rsidRPr="00121207">
        <w:rPr>
          <w:rFonts w:ascii="Times New Roman" w:hAnsi="Times New Roman"/>
          <w:b/>
          <w:bCs/>
          <w:caps/>
          <w:color w:val="000000" w:themeColor="text1"/>
          <w:kern w:val="28"/>
          <w:sz w:val="28"/>
          <w:szCs w:val="28"/>
          <w:lang w:eastAsia="ru-RU"/>
        </w:rPr>
        <w:t>11. ПРИПИНЕННЯ ДІЯЛЬНОСТІ ТОВАРИСТВА</w:t>
      </w:r>
      <w:bookmarkEnd w:id="8"/>
      <w:bookmarkEnd w:id="9"/>
      <w:bookmarkEnd w:id="10"/>
    </w:p>
    <w:p w14:paraId="6370600C" w14:textId="77777777" w:rsidR="00D61910" w:rsidRPr="00121207" w:rsidRDefault="00D61910" w:rsidP="00D61910">
      <w:pPr>
        <w:autoSpaceDE w:val="0"/>
        <w:autoSpaceDN w:val="0"/>
        <w:ind w:firstLine="720"/>
        <w:rPr>
          <w:rFonts w:ascii="Times New Roman" w:hAnsi="Times New Roman"/>
          <w:color w:val="000000" w:themeColor="text1"/>
          <w:position w:val="-6"/>
          <w:sz w:val="28"/>
          <w:szCs w:val="28"/>
          <w:lang w:eastAsia="ru-RU"/>
        </w:rPr>
      </w:pPr>
      <w:r w:rsidRPr="00121207">
        <w:rPr>
          <w:rFonts w:ascii="Times New Roman" w:hAnsi="Times New Roman"/>
          <w:color w:val="000000" w:themeColor="text1"/>
          <w:position w:val="-6"/>
          <w:sz w:val="28"/>
          <w:szCs w:val="28"/>
          <w:lang w:eastAsia="ru-RU"/>
        </w:rPr>
        <w:t>11.1. Припинення діяльності Товариства відбувається в результаті реорганізації (злиття, приєднання, поділу, перетворення) або шляхом саморозпуску (ліквідації).</w:t>
      </w:r>
    </w:p>
    <w:p w14:paraId="69218B5E" w14:textId="77777777" w:rsidR="00D61910" w:rsidRPr="00121207" w:rsidRDefault="00D61910" w:rsidP="00D61910">
      <w:pPr>
        <w:autoSpaceDE w:val="0"/>
        <w:autoSpaceDN w:val="0"/>
        <w:ind w:firstLine="720"/>
        <w:rPr>
          <w:rFonts w:ascii="Times New Roman" w:hAnsi="Times New Roman"/>
          <w:color w:val="000000" w:themeColor="text1"/>
          <w:position w:val="-6"/>
          <w:sz w:val="28"/>
          <w:szCs w:val="28"/>
          <w:lang w:eastAsia="ru-RU"/>
        </w:rPr>
      </w:pPr>
      <w:r w:rsidRPr="00121207">
        <w:rPr>
          <w:rFonts w:ascii="Times New Roman" w:hAnsi="Times New Roman"/>
          <w:color w:val="000000" w:themeColor="text1"/>
          <w:position w:val="-6"/>
          <w:sz w:val="28"/>
          <w:szCs w:val="28"/>
          <w:lang w:eastAsia="ru-RU"/>
        </w:rPr>
        <w:t>11.2.  Реорганізація Товариства (злиття, приєднання, поділ або перетворення) відбувається:</w:t>
      </w:r>
    </w:p>
    <w:p w14:paraId="46EC7B47" w14:textId="77777777" w:rsidR="00D61910" w:rsidRPr="00121207" w:rsidRDefault="00D61910" w:rsidP="00D61910">
      <w:pPr>
        <w:autoSpaceDE w:val="0"/>
        <w:autoSpaceDN w:val="0"/>
        <w:ind w:firstLine="720"/>
        <w:rPr>
          <w:rFonts w:ascii="Times New Roman" w:hAnsi="Times New Roman"/>
          <w:color w:val="000000" w:themeColor="text1"/>
          <w:position w:val="-6"/>
          <w:sz w:val="28"/>
          <w:szCs w:val="28"/>
          <w:lang w:eastAsia="ru-RU"/>
        </w:rPr>
      </w:pPr>
      <w:r w:rsidRPr="00121207">
        <w:rPr>
          <w:rFonts w:ascii="Times New Roman" w:hAnsi="Times New Roman"/>
          <w:color w:val="000000" w:themeColor="text1"/>
          <w:position w:val="-6"/>
          <w:sz w:val="28"/>
          <w:szCs w:val="28"/>
          <w:lang w:eastAsia="ru-RU"/>
        </w:rPr>
        <w:t xml:space="preserve">- за рішенням  з’їзду Товариства, </w:t>
      </w:r>
    </w:p>
    <w:p w14:paraId="79421C5F" w14:textId="77777777" w:rsidR="00D61910" w:rsidRPr="00121207" w:rsidRDefault="00D61910" w:rsidP="00D61910">
      <w:pPr>
        <w:autoSpaceDE w:val="0"/>
        <w:autoSpaceDN w:val="0"/>
        <w:ind w:firstLine="720"/>
        <w:rPr>
          <w:rFonts w:ascii="Times New Roman" w:hAnsi="Times New Roman"/>
          <w:color w:val="000000" w:themeColor="text1"/>
          <w:position w:val="-6"/>
          <w:sz w:val="28"/>
          <w:szCs w:val="28"/>
          <w:lang w:eastAsia="ru-RU"/>
        </w:rPr>
      </w:pPr>
      <w:r w:rsidRPr="00121207">
        <w:rPr>
          <w:rFonts w:ascii="Times New Roman" w:hAnsi="Times New Roman"/>
          <w:color w:val="000000" w:themeColor="text1"/>
          <w:position w:val="-6"/>
          <w:sz w:val="28"/>
          <w:szCs w:val="28"/>
          <w:lang w:eastAsia="ru-RU"/>
        </w:rPr>
        <w:t>- за рішенням суду, у випадках передбачених законом,</w:t>
      </w:r>
    </w:p>
    <w:p w14:paraId="78475096" w14:textId="77777777" w:rsidR="00D61910" w:rsidRPr="00121207" w:rsidRDefault="00D61910" w:rsidP="00D61910">
      <w:pPr>
        <w:autoSpaceDE w:val="0"/>
        <w:autoSpaceDN w:val="0"/>
        <w:ind w:firstLine="720"/>
        <w:rPr>
          <w:rFonts w:ascii="Times New Roman" w:hAnsi="Times New Roman"/>
          <w:color w:val="000000" w:themeColor="text1"/>
          <w:position w:val="-6"/>
          <w:sz w:val="28"/>
          <w:szCs w:val="28"/>
          <w:lang w:eastAsia="ru-RU"/>
        </w:rPr>
      </w:pPr>
      <w:r w:rsidRPr="00121207">
        <w:rPr>
          <w:rFonts w:ascii="Times New Roman" w:hAnsi="Times New Roman"/>
          <w:color w:val="000000" w:themeColor="text1"/>
          <w:position w:val="-6"/>
          <w:sz w:val="28"/>
          <w:szCs w:val="28"/>
          <w:lang w:eastAsia="ru-RU"/>
        </w:rPr>
        <w:t>- за рішенням відповідних органів державної влади, у випадках передбачених законом,</w:t>
      </w:r>
    </w:p>
    <w:p w14:paraId="62EB6FDE" w14:textId="77777777" w:rsidR="00D61910" w:rsidRPr="00121207" w:rsidRDefault="00D61910" w:rsidP="00D61910">
      <w:pPr>
        <w:autoSpaceDE w:val="0"/>
        <w:autoSpaceDN w:val="0"/>
        <w:ind w:firstLine="720"/>
        <w:rPr>
          <w:rFonts w:ascii="Times New Roman" w:hAnsi="Times New Roman"/>
          <w:color w:val="000000" w:themeColor="text1"/>
          <w:position w:val="-6"/>
          <w:sz w:val="28"/>
          <w:szCs w:val="28"/>
          <w:lang w:eastAsia="ru-RU"/>
        </w:rPr>
      </w:pPr>
      <w:r w:rsidRPr="00121207">
        <w:rPr>
          <w:rFonts w:ascii="Times New Roman" w:hAnsi="Times New Roman"/>
          <w:color w:val="000000" w:themeColor="text1"/>
          <w:position w:val="-6"/>
          <w:sz w:val="28"/>
          <w:szCs w:val="28"/>
          <w:lang w:eastAsia="ru-RU"/>
        </w:rPr>
        <w:t>11.3. Рішення про саморозпуск (ліквідацію) Товариства приймається у порядку, встановленого даним Статутом.</w:t>
      </w:r>
    </w:p>
    <w:p w14:paraId="7D2F8EB5" w14:textId="77777777" w:rsidR="00D61910" w:rsidRPr="00121207" w:rsidRDefault="00D61910" w:rsidP="00D61910">
      <w:pPr>
        <w:autoSpaceDE w:val="0"/>
        <w:autoSpaceDN w:val="0"/>
        <w:ind w:firstLine="720"/>
        <w:rPr>
          <w:rFonts w:ascii="Times New Roman" w:hAnsi="Times New Roman"/>
          <w:color w:val="000000" w:themeColor="text1"/>
          <w:position w:val="-6"/>
          <w:sz w:val="28"/>
          <w:szCs w:val="28"/>
          <w:lang w:eastAsia="ru-RU"/>
        </w:rPr>
      </w:pPr>
      <w:r w:rsidRPr="00121207">
        <w:rPr>
          <w:rFonts w:ascii="Times New Roman" w:hAnsi="Times New Roman"/>
          <w:color w:val="000000" w:themeColor="text1"/>
          <w:position w:val="-6"/>
          <w:sz w:val="28"/>
          <w:szCs w:val="28"/>
          <w:lang w:eastAsia="ru-RU"/>
        </w:rPr>
        <w:t>11.4. Рішення про саморозпуск та про реорганізацію Товариства приймається з’їздом Товариства, якщо за це проголосувало не менш як ¾ голосів присутніх делегатів з’їзду. З’їзд створює ліквідаційну комісію або доручає президії Всеукраїнської ради УТМР здійснювати повноваження ліквідаційної комісії, встановлює порядок та строки припинення Товариства, надає повноваження ліквідаційній комісії відповідно до чинного законодавства, а також приймає рішення щодо використання коштів та майна Товариства після його ліквідації відповідно до чинного законодавства.</w:t>
      </w:r>
    </w:p>
    <w:p w14:paraId="2482A7A6" w14:textId="77777777" w:rsidR="00D61910" w:rsidRPr="00121207" w:rsidRDefault="00D61910" w:rsidP="00D61910">
      <w:pPr>
        <w:autoSpaceDE w:val="0"/>
        <w:autoSpaceDN w:val="0"/>
        <w:ind w:firstLine="720"/>
        <w:rPr>
          <w:rFonts w:ascii="Times New Roman" w:hAnsi="Times New Roman"/>
          <w:color w:val="000000" w:themeColor="text1"/>
          <w:position w:val="-6"/>
          <w:sz w:val="28"/>
          <w:szCs w:val="28"/>
          <w:lang w:eastAsia="ru-RU"/>
        </w:rPr>
      </w:pPr>
      <w:r w:rsidRPr="00121207">
        <w:rPr>
          <w:rFonts w:ascii="Times New Roman" w:hAnsi="Times New Roman"/>
          <w:color w:val="000000" w:themeColor="text1"/>
          <w:position w:val="-6"/>
          <w:sz w:val="28"/>
          <w:szCs w:val="28"/>
          <w:lang w:eastAsia="ru-RU"/>
        </w:rPr>
        <w:t>11.5. З моменту призначення ліквідаційної комісії до неї переходять повноваження щодо управління справами Товариства. Ліквідаційна комісія виступає в суді від імені Товариства.</w:t>
      </w:r>
    </w:p>
    <w:p w14:paraId="43664261" w14:textId="77777777" w:rsidR="00D61910" w:rsidRPr="00121207" w:rsidRDefault="00D61910" w:rsidP="00D61910">
      <w:pPr>
        <w:autoSpaceDE w:val="0"/>
        <w:autoSpaceDN w:val="0"/>
        <w:ind w:firstLine="720"/>
        <w:rPr>
          <w:rFonts w:ascii="Times New Roman" w:hAnsi="Times New Roman"/>
          <w:color w:val="000000" w:themeColor="text1"/>
          <w:position w:val="-6"/>
          <w:sz w:val="28"/>
          <w:szCs w:val="28"/>
          <w:lang w:eastAsia="ru-RU"/>
        </w:rPr>
      </w:pPr>
      <w:r w:rsidRPr="00121207">
        <w:rPr>
          <w:rFonts w:ascii="Times New Roman" w:hAnsi="Times New Roman"/>
          <w:color w:val="000000" w:themeColor="text1"/>
          <w:position w:val="-6"/>
          <w:sz w:val="28"/>
          <w:szCs w:val="28"/>
          <w:lang w:eastAsia="ru-RU"/>
        </w:rPr>
        <w:t>11.6. Припинення діяльності Товариства відбувається в порядку, визначеному Законом України «Про державну реєстрацію юридичних осіб, фізичних осіб – підприємців та громадських формувань».</w:t>
      </w:r>
    </w:p>
    <w:p w14:paraId="450D4A1F" w14:textId="581D22B6" w:rsidR="00D61910" w:rsidRDefault="00D61910" w:rsidP="00D61910">
      <w:pPr>
        <w:autoSpaceDE w:val="0"/>
        <w:autoSpaceDN w:val="0"/>
        <w:ind w:firstLine="720"/>
        <w:rPr>
          <w:rFonts w:ascii="Times New Roman" w:hAnsi="Times New Roman"/>
          <w:color w:val="000000" w:themeColor="text1"/>
          <w:position w:val="-6"/>
          <w:sz w:val="28"/>
          <w:szCs w:val="28"/>
          <w:lang w:eastAsia="ru-RU"/>
        </w:rPr>
      </w:pPr>
      <w:r w:rsidRPr="00121207">
        <w:rPr>
          <w:rFonts w:ascii="Times New Roman" w:hAnsi="Times New Roman"/>
          <w:color w:val="000000" w:themeColor="text1"/>
          <w:position w:val="-6"/>
          <w:sz w:val="28"/>
          <w:szCs w:val="28"/>
          <w:lang w:eastAsia="ru-RU"/>
        </w:rPr>
        <w:t>11.7. Товариство є таким, що припинилось, з дня внесення до єдиного державного реєстру запису про його припинення.</w:t>
      </w:r>
    </w:p>
    <w:p w14:paraId="70C98D83" w14:textId="7F46BBEB" w:rsidR="00BF78B0" w:rsidRDefault="00BF78B0" w:rsidP="00D61910">
      <w:pPr>
        <w:autoSpaceDE w:val="0"/>
        <w:autoSpaceDN w:val="0"/>
        <w:ind w:firstLine="720"/>
        <w:rPr>
          <w:rFonts w:ascii="Times New Roman" w:hAnsi="Times New Roman"/>
          <w:color w:val="000000" w:themeColor="text1"/>
          <w:position w:val="-6"/>
          <w:sz w:val="28"/>
          <w:szCs w:val="28"/>
          <w:lang w:eastAsia="ru-RU"/>
        </w:rPr>
      </w:pPr>
    </w:p>
    <w:p w14:paraId="57A424C6" w14:textId="4F23AA41" w:rsidR="00BF78B0" w:rsidRDefault="00BF78B0" w:rsidP="00D61910">
      <w:pPr>
        <w:autoSpaceDE w:val="0"/>
        <w:autoSpaceDN w:val="0"/>
        <w:ind w:firstLine="720"/>
        <w:rPr>
          <w:rFonts w:ascii="Times New Roman" w:hAnsi="Times New Roman"/>
          <w:color w:val="000000" w:themeColor="text1"/>
          <w:position w:val="-6"/>
          <w:sz w:val="28"/>
          <w:szCs w:val="28"/>
          <w:lang w:eastAsia="ru-RU"/>
        </w:rPr>
      </w:pPr>
    </w:p>
    <w:sectPr w:rsidR="00BF78B0" w:rsidSect="0069234D">
      <w:footerReference w:type="default" r:id="rId16"/>
      <w:pgSz w:w="11906" w:h="16838" w:code="9"/>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0E509" w14:textId="77777777" w:rsidR="00355A14" w:rsidRDefault="00355A14" w:rsidP="00436AB4">
      <w:r>
        <w:separator/>
      </w:r>
    </w:p>
  </w:endnote>
  <w:endnote w:type="continuationSeparator" w:id="0">
    <w:p w14:paraId="2365C4E5" w14:textId="77777777" w:rsidR="00355A14" w:rsidRDefault="00355A14" w:rsidP="0043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E7309" w14:textId="77777777" w:rsidR="00C066E5" w:rsidRDefault="00C066E5">
    <w:pPr>
      <w:pStyle w:val="a6"/>
      <w:jc w:val="right"/>
    </w:pPr>
    <w:r>
      <w:fldChar w:fldCharType="begin"/>
    </w:r>
    <w:r>
      <w:instrText>PAGE   \* MERGEFORMAT</w:instrText>
    </w:r>
    <w:r>
      <w:fldChar w:fldCharType="separate"/>
    </w:r>
    <w:r>
      <w:rPr>
        <w:noProof/>
      </w:rPr>
      <w:t>32</w:t>
    </w:r>
    <w:r>
      <w:fldChar w:fldCharType="end"/>
    </w:r>
  </w:p>
  <w:p w14:paraId="1EDFE761" w14:textId="77777777" w:rsidR="00C066E5" w:rsidRDefault="00C066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ED81B" w14:textId="77777777" w:rsidR="00355A14" w:rsidRDefault="00355A14" w:rsidP="00436AB4">
      <w:r>
        <w:separator/>
      </w:r>
    </w:p>
  </w:footnote>
  <w:footnote w:type="continuationSeparator" w:id="0">
    <w:p w14:paraId="1BF4E07C" w14:textId="77777777" w:rsidR="00355A14" w:rsidRDefault="00355A14" w:rsidP="00436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72D"/>
    <w:multiLevelType w:val="hybridMultilevel"/>
    <w:tmpl w:val="BE70653E"/>
    <w:lvl w:ilvl="0" w:tplc="7988B9E2">
      <w:start w:val="2"/>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5E79BF"/>
    <w:multiLevelType w:val="multilevel"/>
    <w:tmpl w:val="EFC4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1078A"/>
    <w:multiLevelType w:val="multilevel"/>
    <w:tmpl w:val="E21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60B8B"/>
    <w:multiLevelType w:val="hybridMultilevel"/>
    <w:tmpl w:val="EFC4D460"/>
    <w:lvl w:ilvl="0" w:tplc="B23E7B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08306C5"/>
    <w:multiLevelType w:val="multilevel"/>
    <w:tmpl w:val="CD86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97DD5"/>
    <w:multiLevelType w:val="multilevel"/>
    <w:tmpl w:val="0B0C2D58"/>
    <w:lvl w:ilvl="0">
      <w:start w:val="1"/>
      <w:numFmt w:val="decimal"/>
      <w:lvlText w:val="%1."/>
      <w:lvlJc w:val="left"/>
      <w:pPr>
        <w:tabs>
          <w:tab w:val="num" w:pos="360"/>
        </w:tabs>
        <w:ind w:left="36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A7B21"/>
    <w:multiLevelType w:val="hybridMultilevel"/>
    <w:tmpl w:val="D570A2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7E356DB"/>
    <w:multiLevelType w:val="multilevel"/>
    <w:tmpl w:val="CAA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74BAF"/>
    <w:multiLevelType w:val="hybridMultilevel"/>
    <w:tmpl w:val="8780A014"/>
    <w:lvl w:ilvl="0" w:tplc="50F2C1B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15:restartNumberingAfterBreak="0">
    <w:nsid w:val="44EB32E3"/>
    <w:multiLevelType w:val="hybridMultilevel"/>
    <w:tmpl w:val="08CA9B1A"/>
    <w:lvl w:ilvl="0" w:tplc="BFD295D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614AC3"/>
    <w:multiLevelType w:val="multilevel"/>
    <w:tmpl w:val="60201C78"/>
    <w:lvl w:ilvl="0">
      <w:start w:val="1"/>
      <w:numFmt w:val="decimal"/>
      <w:lvlText w:val="%1."/>
      <w:lvlJc w:val="left"/>
      <w:pPr>
        <w:tabs>
          <w:tab w:val="num" w:pos="502"/>
        </w:tabs>
        <w:ind w:left="502" w:hanging="360"/>
      </w:pPr>
      <w:rPr>
        <w:rFonts w:ascii="Times New Roman" w:eastAsia="Times New Roman" w:hAnsi="Times New Roman" w:cs="Times New Roman"/>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B36368"/>
    <w:multiLevelType w:val="hybridMultilevel"/>
    <w:tmpl w:val="AC7475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482919E6"/>
    <w:multiLevelType w:val="hybridMultilevel"/>
    <w:tmpl w:val="875A2C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49B13F15"/>
    <w:multiLevelType w:val="hybridMultilevel"/>
    <w:tmpl w:val="91D657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4DF45247"/>
    <w:multiLevelType w:val="hybridMultilevel"/>
    <w:tmpl w:val="5EB019E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ECD3BEC"/>
    <w:multiLevelType w:val="singleLevel"/>
    <w:tmpl w:val="12B636DC"/>
    <w:lvl w:ilvl="0">
      <w:start w:val="4"/>
      <w:numFmt w:val="bullet"/>
      <w:lvlText w:val="-"/>
      <w:lvlJc w:val="left"/>
      <w:pPr>
        <w:tabs>
          <w:tab w:val="num" w:pos="1211"/>
        </w:tabs>
        <w:ind w:left="1211" w:hanging="360"/>
      </w:pPr>
      <w:rPr>
        <w:rFonts w:hint="default"/>
      </w:rPr>
    </w:lvl>
  </w:abstractNum>
  <w:abstractNum w:abstractNumId="16" w15:restartNumberingAfterBreak="0">
    <w:nsid w:val="74081D95"/>
    <w:multiLevelType w:val="multilevel"/>
    <w:tmpl w:val="103E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FF61A2"/>
    <w:multiLevelType w:val="hybridMultilevel"/>
    <w:tmpl w:val="92BE0F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779305D0"/>
    <w:multiLevelType w:val="hybridMultilevel"/>
    <w:tmpl w:val="0AEA11AE"/>
    <w:lvl w:ilvl="0" w:tplc="2C38E0F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A77694"/>
    <w:multiLevelType w:val="multilevel"/>
    <w:tmpl w:val="A326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9F473B"/>
    <w:multiLevelType w:val="multilevel"/>
    <w:tmpl w:val="BE22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14"/>
  </w:num>
  <w:num w:numId="4">
    <w:abstractNumId w:val="8"/>
  </w:num>
  <w:num w:numId="5">
    <w:abstractNumId w:val="0"/>
  </w:num>
  <w:num w:numId="6">
    <w:abstractNumId w:val="15"/>
  </w:num>
  <w:num w:numId="7">
    <w:abstractNumId w:val="9"/>
  </w:num>
  <w:num w:numId="8">
    <w:abstractNumId w:val="7"/>
  </w:num>
  <w:num w:numId="9">
    <w:abstractNumId w:val="16"/>
  </w:num>
  <w:num w:numId="10">
    <w:abstractNumId w:val="5"/>
  </w:num>
  <w:num w:numId="11">
    <w:abstractNumId w:val="10"/>
  </w:num>
  <w:num w:numId="12">
    <w:abstractNumId w:val="1"/>
  </w:num>
  <w:num w:numId="13">
    <w:abstractNumId w:val="20"/>
  </w:num>
  <w:num w:numId="14">
    <w:abstractNumId w:val="4"/>
  </w:num>
  <w:num w:numId="15">
    <w:abstractNumId w:val="6"/>
  </w:num>
  <w:num w:numId="16">
    <w:abstractNumId w:val="17"/>
  </w:num>
  <w:num w:numId="17">
    <w:abstractNumId w:val="11"/>
  </w:num>
  <w:num w:numId="18">
    <w:abstractNumId w:val="12"/>
  </w:num>
  <w:num w:numId="19">
    <w:abstractNumId w:val="13"/>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C13"/>
    <w:rsid w:val="00002B4F"/>
    <w:rsid w:val="00003025"/>
    <w:rsid w:val="00003D00"/>
    <w:rsid w:val="00003FDB"/>
    <w:rsid w:val="00006EFD"/>
    <w:rsid w:val="00011FF0"/>
    <w:rsid w:val="00015FD5"/>
    <w:rsid w:val="000169C5"/>
    <w:rsid w:val="00016A80"/>
    <w:rsid w:val="00017252"/>
    <w:rsid w:val="00020345"/>
    <w:rsid w:val="00020D4A"/>
    <w:rsid w:val="00022233"/>
    <w:rsid w:val="00023E13"/>
    <w:rsid w:val="000269C3"/>
    <w:rsid w:val="00027754"/>
    <w:rsid w:val="00030853"/>
    <w:rsid w:val="00032EF1"/>
    <w:rsid w:val="000341D6"/>
    <w:rsid w:val="00034DFC"/>
    <w:rsid w:val="000376B4"/>
    <w:rsid w:val="00041CCD"/>
    <w:rsid w:val="00043218"/>
    <w:rsid w:val="00043E4B"/>
    <w:rsid w:val="00044DB5"/>
    <w:rsid w:val="00044FB6"/>
    <w:rsid w:val="0004518E"/>
    <w:rsid w:val="00046580"/>
    <w:rsid w:val="000466B3"/>
    <w:rsid w:val="000523CD"/>
    <w:rsid w:val="00052BB8"/>
    <w:rsid w:val="000553FE"/>
    <w:rsid w:val="000573EE"/>
    <w:rsid w:val="00057EEE"/>
    <w:rsid w:val="000604F4"/>
    <w:rsid w:val="000617BB"/>
    <w:rsid w:val="00061C78"/>
    <w:rsid w:val="00061F2D"/>
    <w:rsid w:val="00062156"/>
    <w:rsid w:val="00064F2B"/>
    <w:rsid w:val="00065493"/>
    <w:rsid w:val="00065837"/>
    <w:rsid w:val="0006680E"/>
    <w:rsid w:val="000672B3"/>
    <w:rsid w:val="000701CD"/>
    <w:rsid w:val="000710AA"/>
    <w:rsid w:val="000733F6"/>
    <w:rsid w:val="00075F94"/>
    <w:rsid w:val="0007659C"/>
    <w:rsid w:val="000772CD"/>
    <w:rsid w:val="0008104F"/>
    <w:rsid w:val="0008177F"/>
    <w:rsid w:val="00081D76"/>
    <w:rsid w:val="00083EA0"/>
    <w:rsid w:val="00084986"/>
    <w:rsid w:val="00087C37"/>
    <w:rsid w:val="00094560"/>
    <w:rsid w:val="000948A9"/>
    <w:rsid w:val="00094E65"/>
    <w:rsid w:val="00095467"/>
    <w:rsid w:val="0009631B"/>
    <w:rsid w:val="000A09C3"/>
    <w:rsid w:val="000A0C59"/>
    <w:rsid w:val="000A7EF1"/>
    <w:rsid w:val="000B0823"/>
    <w:rsid w:val="000B28D9"/>
    <w:rsid w:val="000B347B"/>
    <w:rsid w:val="000B3518"/>
    <w:rsid w:val="000B3582"/>
    <w:rsid w:val="000B5647"/>
    <w:rsid w:val="000B5AE9"/>
    <w:rsid w:val="000B743A"/>
    <w:rsid w:val="000C080E"/>
    <w:rsid w:val="000C27A0"/>
    <w:rsid w:val="000C626A"/>
    <w:rsid w:val="000C73DD"/>
    <w:rsid w:val="000C7993"/>
    <w:rsid w:val="000D034A"/>
    <w:rsid w:val="000D06B1"/>
    <w:rsid w:val="000D2563"/>
    <w:rsid w:val="000D3202"/>
    <w:rsid w:val="000D34B2"/>
    <w:rsid w:val="000E077F"/>
    <w:rsid w:val="000E2CCA"/>
    <w:rsid w:val="000E34A5"/>
    <w:rsid w:val="000F1B45"/>
    <w:rsid w:val="000F1B81"/>
    <w:rsid w:val="000F2277"/>
    <w:rsid w:val="000F4F22"/>
    <w:rsid w:val="000F660E"/>
    <w:rsid w:val="00110D3C"/>
    <w:rsid w:val="001113E0"/>
    <w:rsid w:val="00113301"/>
    <w:rsid w:val="00115804"/>
    <w:rsid w:val="00115900"/>
    <w:rsid w:val="0012006E"/>
    <w:rsid w:val="00120139"/>
    <w:rsid w:val="00121207"/>
    <w:rsid w:val="00121F7B"/>
    <w:rsid w:val="00122D25"/>
    <w:rsid w:val="001256BF"/>
    <w:rsid w:val="00131E85"/>
    <w:rsid w:val="00132A07"/>
    <w:rsid w:val="00134763"/>
    <w:rsid w:val="00135637"/>
    <w:rsid w:val="00137633"/>
    <w:rsid w:val="00140442"/>
    <w:rsid w:val="00140DF3"/>
    <w:rsid w:val="00141F15"/>
    <w:rsid w:val="001420D6"/>
    <w:rsid w:val="00143DE5"/>
    <w:rsid w:val="00143E80"/>
    <w:rsid w:val="00145281"/>
    <w:rsid w:val="00145363"/>
    <w:rsid w:val="001464E1"/>
    <w:rsid w:val="00146C9A"/>
    <w:rsid w:val="00147021"/>
    <w:rsid w:val="0015166E"/>
    <w:rsid w:val="00151F72"/>
    <w:rsid w:val="00152E9A"/>
    <w:rsid w:val="001550CF"/>
    <w:rsid w:val="00155F00"/>
    <w:rsid w:val="0016105B"/>
    <w:rsid w:val="00161C31"/>
    <w:rsid w:val="00161D83"/>
    <w:rsid w:val="00163763"/>
    <w:rsid w:val="001648D9"/>
    <w:rsid w:val="00170EA4"/>
    <w:rsid w:val="001713DA"/>
    <w:rsid w:val="001747F8"/>
    <w:rsid w:val="0017621E"/>
    <w:rsid w:val="00176920"/>
    <w:rsid w:val="00183311"/>
    <w:rsid w:val="00184A7F"/>
    <w:rsid w:val="00184DDB"/>
    <w:rsid w:val="00185422"/>
    <w:rsid w:val="0018549F"/>
    <w:rsid w:val="00191756"/>
    <w:rsid w:val="001925CC"/>
    <w:rsid w:val="001931B0"/>
    <w:rsid w:val="001939FC"/>
    <w:rsid w:val="00194BD8"/>
    <w:rsid w:val="00196799"/>
    <w:rsid w:val="001A0773"/>
    <w:rsid w:val="001A2824"/>
    <w:rsid w:val="001A378A"/>
    <w:rsid w:val="001A3A6F"/>
    <w:rsid w:val="001A3FF0"/>
    <w:rsid w:val="001A5709"/>
    <w:rsid w:val="001A62D0"/>
    <w:rsid w:val="001A78E6"/>
    <w:rsid w:val="001B1B46"/>
    <w:rsid w:val="001B3C2C"/>
    <w:rsid w:val="001B4272"/>
    <w:rsid w:val="001B73D3"/>
    <w:rsid w:val="001C744D"/>
    <w:rsid w:val="001C76FA"/>
    <w:rsid w:val="001D08C9"/>
    <w:rsid w:val="001D1098"/>
    <w:rsid w:val="001D6EF4"/>
    <w:rsid w:val="001E251F"/>
    <w:rsid w:val="001E474C"/>
    <w:rsid w:val="001F26D6"/>
    <w:rsid w:val="001F368D"/>
    <w:rsid w:val="001F5C7B"/>
    <w:rsid w:val="002056D4"/>
    <w:rsid w:val="00205A18"/>
    <w:rsid w:val="00207208"/>
    <w:rsid w:val="00210D3A"/>
    <w:rsid w:val="00211DEC"/>
    <w:rsid w:val="0021220E"/>
    <w:rsid w:val="0021320D"/>
    <w:rsid w:val="002172CD"/>
    <w:rsid w:val="00231286"/>
    <w:rsid w:val="002318AA"/>
    <w:rsid w:val="00234852"/>
    <w:rsid w:val="00240803"/>
    <w:rsid w:val="002412E1"/>
    <w:rsid w:val="00241B63"/>
    <w:rsid w:val="00242D4F"/>
    <w:rsid w:val="0024370B"/>
    <w:rsid w:val="00243E7D"/>
    <w:rsid w:val="0024440D"/>
    <w:rsid w:val="0024441A"/>
    <w:rsid w:val="00250510"/>
    <w:rsid w:val="00250F61"/>
    <w:rsid w:val="00252CCF"/>
    <w:rsid w:val="00256AD2"/>
    <w:rsid w:val="00264B62"/>
    <w:rsid w:val="00270C36"/>
    <w:rsid w:val="0027569D"/>
    <w:rsid w:val="002778FA"/>
    <w:rsid w:val="00282931"/>
    <w:rsid w:val="00282992"/>
    <w:rsid w:val="00282B38"/>
    <w:rsid w:val="00282BC2"/>
    <w:rsid w:val="00284068"/>
    <w:rsid w:val="00285934"/>
    <w:rsid w:val="0028655D"/>
    <w:rsid w:val="0028675E"/>
    <w:rsid w:val="002869D2"/>
    <w:rsid w:val="00286A10"/>
    <w:rsid w:val="002946B3"/>
    <w:rsid w:val="0029490F"/>
    <w:rsid w:val="002A154F"/>
    <w:rsid w:val="002A3EB4"/>
    <w:rsid w:val="002A40CA"/>
    <w:rsid w:val="002A4412"/>
    <w:rsid w:val="002A6167"/>
    <w:rsid w:val="002B04A3"/>
    <w:rsid w:val="002B13CA"/>
    <w:rsid w:val="002B2FE9"/>
    <w:rsid w:val="002B382C"/>
    <w:rsid w:val="002B75E3"/>
    <w:rsid w:val="002C0611"/>
    <w:rsid w:val="002C3872"/>
    <w:rsid w:val="002C3F20"/>
    <w:rsid w:val="002C49D0"/>
    <w:rsid w:val="002C65FE"/>
    <w:rsid w:val="002D1EEB"/>
    <w:rsid w:val="002D7436"/>
    <w:rsid w:val="002D7604"/>
    <w:rsid w:val="002E35C8"/>
    <w:rsid w:val="002E7635"/>
    <w:rsid w:val="002F04D4"/>
    <w:rsid w:val="002F339E"/>
    <w:rsid w:val="002F49C0"/>
    <w:rsid w:val="002F5791"/>
    <w:rsid w:val="002F5864"/>
    <w:rsid w:val="003011B1"/>
    <w:rsid w:val="00302E8A"/>
    <w:rsid w:val="00303DF7"/>
    <w:rsid w:val="00304D26"/>
    <w:rsid w:val="00305F77"/>
    <w:rsid w:val="00320272"/>
    <w:rsid w:val="00320ECC"/>
    <w:rsid w:val="003226CD"/>
    <w:rsid w:val="00323A4A"/>
    <w:rsid w:val="00323AF9"/>
    <w:rsid w:val="00324AD4"/>
    <w:rsid w:val="00326E8B"/>
    <w:rsid w:val="003308FE"/>
    <w:rsid w:val="00332CCC"/>
    <w:rsid w:val="0033526D"/>
    <w:rsid w:val="003361B4"/>
    <w:rsid w:val="00336A6F"/>
    <w:rsid w:val="0034205F"/>
    <w:rsid w:val="00342EBD"/>
    <w:rsid w:val="0034659F"/>
    <w:rsid w:val="003471F7"/>
    <w:rsid w:val="003512C1"/>
    <w:rsid w:val="00351305"/>
    <w:rsid w:val="003517D2"/>
    <w:rsid w:val="0035459A"/>
    <w:rsid w:val="00355A14"/>
    <w:rsid w:val="00355DB1"/>
    <w:rsid w:val="00361804"/>
    <w:rsid w:val="003630D6"/>
    <w:rsid w:val="00366CC4"/>
    <w:rsid w:val="00371AEF"/>
    <w:rsid w:val="003762E0"/>
    <w:rsid w:val="00382B88"/>
    <w:rsid w:val="00384236"/>
    <w:rsid w:val="00385B26"/>
    <w:rsid w:val="00385CCD"/>
    <w:rsid w:val="00387F82"/>
    <w:rsid w:val="00390F09"/>
    <w:rsid w:val="00393646"/>
    <w:rsid w:val="00393AC7"/>
    <w:rsid w:val="00394141"/>
    <w:rsid w:val="00394913"/>
    <w:rsid w:val="00395668"/>
    <w:rsid w:val="0039592D"/>
    <w:rsid w:val="00397D23"/>
    <w:rsid w:val="00397F89"/>
    <w:rsid w:val="003A77C9"/>
    <w:rsid w:val="003B0C12"/>
    <w:rsid w:val="003B0C77"/>
    <w:rsid w:val="003B1D74"/>
    <w:rsid w:val="003B317B"/>
    <w:rsid w:val="003B67CF"/>
    <w:rsid w:val="003C0365"/>
    <w:rsid w:val="003C0ADA"/>
    <w:rsid w:val="003C0F52"/>
    <w:rsid w:val="003C1ABD"/>
    <w:rsid w:val="003C46AF"/>
    <w:rsid w:val="003C489B"/>
    <w:rsid w:val="003C60FD"/>
    <w:rsid w:val="003C71BE"/>
    <w:rsid w:val="003D00A9"/>
    <w:rsid w:val="003D0CD5"/>
    <w:rsid w:val="003D1FD6"/>
    <w:rsid w:val="003D2158"/>
    <w:rsid w:val="003D25A6"/>
    <w:rsid w:val="003E12A0"/>
    <w:rsid w:val="003E15CA"/>
    <w:rsid w:val="003E5A12"/>
    <w:rsid w:val="003F3E36"/>
    <w:rsid w:val="003F6AFF"/>
    <w:rsid w:val="003F793E"/>
    <w:rsid w:val="003F7B71"/>
    <w:rsid w:val="0040009A"/>
    <w:rsid w:val="00400B10"/>
    <w:rsid w:val="00402837"/>
    <w:rsid w:val="00403033"/>
    <w:rsid w:val="004041DA"/>
    <w:rsid w:val="00413506"/>
    <w:rsid w:val="00413603"/>
    <w:rsid w:val="00414206"/>
    <w:rsid w:val="00414F62"/>
    <w:rsid w:val="004157C8"/>
    <w:rsid w:val="004169C0"/>
    <w:rsid w:val="00417BEE"/>
    <w:rsid w:val="00420FF7"/>
    <w:rsid w:val="004214D6"/>
    <w:rsid w:val="00421685"/>
    <w:rsid w:val="00422287"/>
    <w:rsid w:val="00422837"/>
    <w:rsid w:val="00422C92"/>
    <w:rsid w:val="00425629"/>
    <w:rsid w:val="004319FD"/>
    <w:rsid w:val="004340CE"/>
    <w:rsid w:val="00435C34"/>
    <w:rsid w:val="00436AB4"/>
    <w:rsid w:val="00436E3C"/>
    <w:rsid w:val="00437434"/>
    <w:rsid w:val="004401D9"/>
    <w:rsid w:val="0044044B"/>
    <w:rsid w:val="00441138"/>
    <w:rsid w:val="00441ABB"/>
    <w:rsid w:val="0044228F"/>
    <w:rsid w:val="00442F9E"/>
    <w:rsid w:val="004440F8"/>
    <w:rsid w:val="004465AA"/>
    <w:rsid w:val="004472BA"/>
    <w:rsid w:val="00454C03"/>
    <w:rsid w:val="0045570D"/>
    <w:rsid w:val="004570A9"/>
    <w:rsid w:val="00457F4E"/>
    <w:rsid w:val="0046390C"/>
    <w:rsid w:val="00463D0B"/>
    <w:rsid w:val="00467DCB"/>
    <w:rsid w:val="00470376"/>
    <w:rsid w:val="0047459F"/>
    <w:rsid w:val="00475E2A"/>
    <w:rsid w:val="00476A46"/>
    <w:rsid w:val="00480568"/>
    <w:rsid w:val="00480F33"/>
    <w:rsid w:val="0048423A"/>
    <w:rsid w:val="00484936"/>
    <w:rsid w:val="00486300"/>
    <w:rsid w:val="00494BC3"/>
    <w:rsid w:val="004971FB"/>
    <w:rsid w:val="0049776F"/>
    <w:rsid w:val="00497E32"/>
    <w:rsid w:val="004A045C"/>
    <w:rsid w:val="004A0D0F"/>
    <w:rsid w:val="004A235C"/>
    <w:rsid w:val="004A2C22"/>
    <w:rsid w:val="004A4F7F"/>
    <w:rsid w:val="004B5795"/>
    <w:rsid w:val="004B6712"/>
    <w:rsid w:val="004B7356"/>
    <w:rsid w:val="004B793F"/>
    <w:rsid w:val="004B7AB3"/>
    <w:rsid w:val="004C2820"/>
    <w:rsid w:val="004C7688"/>
    <w:rsid w:val="004D1AE0"/>
    <w:rsid w:val="004D317B"/>
    <w:rsid w:val="004D4C1F"/>
    <w:rsid w:val="004D5BED"/>
    <w:rsid w:val="004D6766"/>
    <w:rsid w:val="004D757B"/>
    <w:rsid w:val="004E2D4E"/>
    <w:rsid w:val="004F02C9"/>
    <w:rsid w:val="004F11BC"/>
    <w:rsid w:val="004F1591"/>
    <w:rsid w:val="004F2536"/>
    <w:rsid w:val="004F368C"/>
    <w:rsid w:val="00501D35"/>
    <w:rsid w:val="00501DC3"/>
    <w:rsid w:val="005037F0"/>
    <w:rsid w:val="00503DF7"/>
    <w:rsid w:val="00513C8F"/>
    <w:rsid w:val="0051483A"/>
    <w:rsid w:val="005157A8"/>
    <w:rsid w:val="0052006B"/>
    <w:rsid w:val="0052241F"/>
    <w:rsid w:val="00522AC9"/>
    <w:rsid w:val="0052766D"/>
    <w:rsid w:val="0053002B"/>
    <w:rsid w:val="0053007D"/>
    <w:rsid w:val="005366E0"/>
    <w:rsid w:val="00537825"/>
    <w:rsid w:val="00537F04"/>
    <w:rsid w:val="00540E18"/>
    <w:rsid w:val="005421DC"/>
    <w:rsid w:val="00546AAE"/>
    <w:rsid w:val="00550F9D"/>
    <w:rsid w:val="00551133"/>
    <w:rsid w:val="00554111"/>
    <w:rsid w:val="00556D28"/>
    <w:rsid w:val="0055703D"/>
    <w:rsid w:val="00564544"/>
    <w:rsid w:val="00564BCE"/>
    <w:rsid w:val="0057014B"/>
    <w:rsid w:val="00570486"/>
    <w:rsid w:val="005706CC"/>
    <w:rsid w:val="00573090"/>
    <w:rsid w:val="0058086E"/>
    <w:rsid w:val="00580A26"/>
    <w:rsid w:val="00582DEA"/>
    <w:rsid w:val="00583E63"/>
    <w:rsid w:val="00585D64"/>
    <w:rsid w:val="00586A3D"/>
    <w:rsid w:val="005902CC"/>
    <w:rsid w:val="0059077D"/>
    <w:rsid w:val="00596638"/>
    <w:rsid w:val="005A066A"/>
    <w:rsid w:val="005A0FBB"/>
    <w:rsid w:val="005A3613"/>
    <w:rsid w:val="005A5337"/>
    <w:rsid w:val="005B1C9D"/>
    <w:rsid w:val="005B1DE9"/>
    <w:rsid w:val="005B2969"/>
    <w:rsid w:val="005B3A91"/>
    <w:rsid w:val="005B4841"/>
    <w:rsid w:val="005B72F9"/>
    <w:rsid w:val="005C0CAC"/>
    <w:rsid w:val="005C24B9"/>
    <w:rsid w:val="005C6186"/>
    <w:rsid w:val="005C61C2"/>
    <w:rsid w:val="005C7CE4"/>
    <w:rsid w:val="005D1A4E"/>
    <w:rsid w:val="005D28CF"/>
    <w:rsid w:val="005D2A1B"/>
    <w:rsid w:val="005D68AC"/>
    <w:rsid w:val="005D6F08"/>
    <w:rsid w:val="005E0EBB"/>
    <w:rsid w:val="005E1433"/>
    <w:rsid w:val="005E2FF9"/>
    <w:rsid w:val="005E3BAB"/>
    <w:rsid w:val="005E5050"/>
    <w:rsid w:val="005E50C6"/>
    <w:rsid w:val="005E770F"/>
    <w:rsid w:val="005F107C"/>
    <w:rsid w:val="0060070B"/>
    <w:rsid w:val="006016C6"/>
    <w:rsid w:val="00601D07"/>
    <w:rsid w:val="006025B7"/>
    <w:rsid w:val="00606070"/>
    <w:rsid w:val="00606746"/>
    <w:rsid w:val="00607F84"/>
    <w:rsid w:val="00610023"/>
    <w:rsid w:val="00610F77"/>
    <w:rsid w:val="006128C7"/>
    <w:rsid w:val="00612900"/>
    <w:rsid w:val="00612FB0"/>
    <w:rsid w:val="00616587"/>
    <w:rsid w:val="0062000F"/>
    <w:rsid w:val="00627F2F"/>
    <w:rsid w:val="00630305"/>
    <w:rsid w:val="00630807"/>
    <w:rsid w:val="006312AE"/>
    <w:rsid w:val="00633204"/>
    <w:rsid w:val="00634390"/>
    <w:rsid w:val="006344F7"/>
    <w:rsid w:val="006350AA"/>
    <w:rsid w:val="00635267"/>
    <w:rsid w:val="00640C52"/>
    <w:rsid w:val="006446DF"/>
    <w:rsid w:val="00646A86"/>
    <w:rsid w:val="0065305D"/>
    <w:rsid w:val="0065750C"/>
    <w:rsid w:val="0066177C"/>
    <w:rsid w:val="00664008"/>
    <w:rsid w:val="0066700A"/>
    <w:rsid w:val="00672C31"/>
    <w:rsid w:val="00673152"/>
    <w:rsid w:val="00673DF0"/>
    <w:rsid w:val="00673FC4"/>
    <w:rsid w:val="0067506E"/>
    <w:rsid w:val="00675285"/>
    <w:rsid w:val="0067550D"/>
    <w:rsid w:val="0068258D"/>
    <w:rsid w:val="00682EF1"/>
    <w:rsid w:val="00683B1F"/>
    <w:rsid w:val="00687984"/>
    <w:rsid w:val="00687DB5"/>
    <w:rsid w:val="00690476"/>
    <w:rsid w:val="006912AC"/>
    <w:rsid w:val="00692338"/>
    <w:rsid w:val="0069234D"/>
    <w:rsid w:val="00692FBB"/>
    <w:rsid w:val="00695B68"/>
    <w:rsid w:val="006A2245"/>
    <w:rsid w:val="006A4F64"/>
    <w:rsid w:val="006A60B1"/>
    <w:rsid w:val="006A68BE"/>
    <w:rsid w:val="006B07FF"/>
    <w:rsid w:val="006B17DD"/>
    <w:rsid w:val="006B18A8"/>
    <w:rsid w:val="006B19A5"/>
    <w:rsid w:val="006B7023"/>
    <w:rsid w:val="006C0482"/>
    <w:rsid w:val="006C14DF"/>
    <w:rsid w:val="006C15C7"/>
    <w:rsid w:val="006C1C91"/>
    <w:rsid w:val="006C3595"/>
    <w:rsid w:val="006C4848"/>
    <w:rsid w:val="006D0610"/>
    <w:rsid w:val="006D5FC2"/>
    <w:rsid w:val="006D733E"/>
    <w:rsid w:val="006D7B6D"/>
    <w:rsid w:val="006E0512"/>
    <w:rsid w:val="006E1075"/>
    <w:rsid w:val="006E3650"/>
    <w:rsid w:val="006E467E"/>
    <w:rsid w:val="006E6F1A"/>
    <w:rsid w:val="006E7927"/>
    <w:rsid w:val="006E7C92"/>
    <w:rsid w:val="006F20F1"/>
    <w:rsid w:val="006F27F5"/>
    <w:rsid w:val="006F33C4"/>
    <w:rsid w:val="006F4A97"/>
    <w:rsid w:val="006F5716"/>
    <w:rsid w:val="006F7663"/>
    <w:rsid w:val="0070407D"/>
    <w:rsid w:val="00704720"/>
    <w:rsid w:val="0070636F"/>
    <w:rsid w:val="00711962"/>
    <w:rsid w:val="007119BA"/>
    <w:rsid w:val="00712443"/>
    <w:rsid w:val="007126A1"/>
    <w:rsid w:val="0071272A"/>
    <w:rsid w:val="00712A06"/>
    <w:rsid w:val="00725075"/>
    <w:rsid w:val="007251AA"/>
    <w:rsid w:val="007271FA"/>
    <w:rsid w:val="007305A8"/>
    <w:rsid w:val="00731112"/>
    <w:rsid w:val="00731384"/>
    <w:rsid w:val="00731B2C"/>
    <w:rsid w:val="00734B1E"/>
    <w:rsid w:val="00735748"/>
    <w:rsid w:val="00735762"/>
    <w:rsid w:val="00736C33"/>
    <w:rsid w:val="007400E0"/>
    <w:rsid w:val="00743810"/>
    <w:rsid w:val="00745447"/>
    <w:rsid w:val="00745991"/>
    <w:rsid w:val="00751979"/>
    <w:rsid w:val="007538A9"/>
    <w:rsid w:val="007550E2"/>
    <w:rsid w:val="0075528A"/>
    <w:rsid w:val="0075576F"/>
    <w:rsid w:val="007571FF"/>
    <w:rsid w:val="007576C8"/>
    <w:rsid w:val="00760B9B"/>
    <w:rsid w:val="00765BE5"/>
    <w:rsid w:val="0076682C"/>
    <w:rsid w:val="00766981"/>
    <w:rsid w:val="007677FF"/>
    <w:rsid w:val="00767DEE"/>
    <w:rsid w:val="0077013F"/>
    <w:rsid w:val="007726BE"/>
    <w:rsid w:val="00772ECF"/>
    <w:rsid w:val="00773729"/>
    <w:rsid w:val="00775821"/>
    <w:rsid w:val="00775A0B"/>
    <w:rsid w:val="00776E7A"/>
    <w:rsid w:val="00776F5E"/>
    <w:rsid w:val="007776A3"/>
    <w:rsid w:val="007807EC"/>
    <w:rsid w:val="0078096D"/>
    <w:rsid w:val="00783BAC"/>
    <w:rsid w:val="00784E98"/>
    <w:rsid w:val="00785A47"/>
    <w:rsid w:val="00786AAF"/>
    <w:rsid w:val="00790D5F"/>
    <w:rsid w:val="007939DD"/>
    <w:rsid w:val="0079524E"/>
    <w:rsid w:val="00796DB6"/>
    <w:rsid w:val="00797D5B"/>
    <w:rsid w:val="007A1F39"/>
    <w:rsid w:val="007A35DE"/>
    <w:rsid w:val="007A3AAB"/>
    <w:rsid w:val="007A49E1"/>
    <w:rsid w:val="007A5C06"/>
    <w:rsid w:val="007B11C4"/>
    <w:rsid w:val="007B377D"/>
    <w:rsid w:val="007B509F"/>
    <w:rsid w:val="007B5A57"/>
    <w:rsid w:val="007C6021"/>
    <w:rsid w:val="007C77BE"/>
    <w:rsid w:val="007D17BB"/>
    <w:rsid w:val="007D199E"/>
    <w:rsid w:val="007D2C67"/>
    <w:rsid w:val="007D676D"/>
    <w:rsid w:val="007D6874"/>
    <w:rsid w:val="007D6D95"/>
    <w:rsid w:val="007E0E69"/>
    <w:rsid w:val="007E2357"/>
    <w:rsid w:val="007E26F6"/>
    <w:rsid w:val="007E2AF5"/>
    <w:rsid w:val="007E3409"/>
    <w:rsid w:val="007E3829"/>
    <w:rsid w:val="007E4621"/>
    <w:rsid w:val="007E616C"/>
    <w:rsid w:val="007F0E0F"/>
    <w:rsid w:val="007F194A"/>
    <w:rsid w:val="007F4564"/>
    <w:rsid w:val="007F47A2"/>
    <w:rsid w:val="007F6108"/>
    <w:rsid w:val="007F6CEC"/>
    <w:rsid w:val="007F721F"/>
    <w:rsid w:val="00800B91"/>
    <w:rsid w:val="008018AC"/>
    <w:rsid w:val="00801DB1"/>
    <w:rsid w:val="008025E4"/>
    <w:rsid w:val="00802E70"/>
    <w:rsid w:val="0080323F"/>
    <w:rsid w:val="008035CA"/>
    <w:rsid w:val="00804CB2"/>
    <w:rsid w:val="00804DDC"/>
    <w:rsid w:val="0080505C"/>
    <w:rsid w:val="008063FC"/>
    <w:rsid w:val="008100EE"/>
    <w:rsid w:val="0081061B"/>
    <w:rsid w:val="00816174"/>
    <w:rsid w:val="00816F13"/>
    <w:rsid w:val="00820AB4"/>
    <w:rsid w:val="00822BFF"/>
    <w:rsid w:val="00823771"/>
    <w:rsid w:val="00824456"/>
    <w:rsid w:val="008306CD"/>
    <w:rsid w:val="008335A9"/>
    <w:rsid w:val="00833FC9"/>
    <w:rsid w:val="00835DDD"/>
    <w:rsid w:val="00841116"/>
    <w:rsid w:val="0084163C"/>
    <w:rsid w:val="008431B3"/>
    <w:rsid w:val="00843CF6"/>
    <w:rsid w:val="00845DCD"/>
    <w:rsid w:val="00846242"/>
    <w:rsid w:val="00847790"/>
    <w:rsid w:val="00850D21"/>
    <w:rsid w:val="00853DE5"/>
    <w:rsid w:val="00854139"/>
    <w:rsid w:val="008561A7"/>
    <w:rsid w:val="008606BB"/>
    <w:rsid w:val="00860C2F"/>
    <w:rsid w:val="008615D8"/>
    <w:rsid w:val="008632EA"/>
    <w:rsid w:val="00864683"/>
    <w:rsid w:val="00870FE7"/>
    <w:rsid w:val="00873A90"/>
    <w:rsid w:val="00873DA3"/>
    <w:rsid w:val="00874899"/>
    <w:rsid w:val="00875B25"/>
    <w:rsid w:val="00875C58"/>
    <w:rsid w:val="00877C77"/>
    <w:rsid w:val="008809F9"/>
    <w:rsid w:val="00880F94"/>
    <w:rsid w:val="008820DD"/>
    <w:rsid w:val="008834BC"/>
    <w:rsid w:val="0088367C"/>
    <w:rsid w:val="00886329"/>
    <w:rsid w:val="0088661D"/>
    <w:rsid w:val="0089180A"/>
    <w:rsid w:val="00891E00"/>
    <w:rsid w:val="00897C0B"/>
    <w:rsid w:val="008A29FE"/>
    <w:rsid w:val="008A5B5C"/>
    <w:rsid w:val="008A7D86"/>
    <w:rsid w:val="008B0E2F"/>
    <w:rsid w:val="008B547C"/>
    <w:rsid w:val="008C11D5"/>
    <w:rsid w:val="008C1B29"/>
    <w:rsid w:val="008C2DD0"/>
    <w:rsid w:val="008C46EC"/>
    <w:rsid w:val="008C7BDB"/>
    <w:rsid w:val="008D080C"/>
    <w:rsid w:val="008D26BA"/>
    <w:rsid w:val="008D6720"/>
    <w:rsid w:val="008E0210"/>
    <w:rsid w:val="008E1993"/>
    <w:rsid w:val="008E2752"/>
    <w:rsid w:val="008E3A6A"/>
    <w:rsid w:val="008E432A"/>
    <w:rsid w:val="008E4E2E"/>
    <w:rsid w:val="008E5740"/>
    <w:rsid w:val="008E5D61"/>
    <w:rsid w:val="008E7286"/>
    <w:rsid w:val="008E73FC"/>
    <w:rsid w:val="008F1260"/>
    <w:rsid w:val="008F1786"/>
    <w:rsid w:val="008F3A3C"/>
    <w:rsid w:val="008F5CF5"/>
    <w:rsid w:val="00903195"/>
    <w:rsid w:val="00904368"/>
    <w:rsid w:val="009056FA"/>
    <w:rsid w:val="009074A3"/>
    <w:rsid w:val="00910080"/>
    <w:rsid w:val="0091057E"/>
    <w:rsid w:val="00912188"/>
    <w:rsid w:val="009126BC"/>
    <w:rsid w:val="009129BC"/>
    <w:rsid w:val="00914A61"/>
    <w:rsid w:val="00916496"/>
    <w:rsid w:val="009177CF"/>
    <w:rsid w:val="0092007B"/>
    <w:rsid w:val="00921A96"/>
    <w:rsid w:val="00922FAE"/>
    <w:rsid w:val="009235CC"/>
    <w:rsid w:val="00927412"/>
    <w:rsid w:val="00931E3C"/>
    <w:rsid w:val="0093235D"/>
    <w:rsid w:val="009330E5"/>
    <w:rsid w:val="009369D7"/>
    <w:rsid w:val="0093788D"/>
    <w:rsid w:val="00941D2A"/>
    <w:rsid w:val="009475A5"/>
    <w:rsid w:val="00947B70"/>
    <w:rsid w:val="00947F09"/>
    <w:rsid w:val="00951EA8"/>
    <w:rsid w:val="00952FFB"/>
    <w:rsid w:val="009531AA"/>
    <w:rsid w:val="00953804"/>
    <w:rsid w:val="00953CEB"/>
    <w:rsid w:val="00956E81"/>
    <w:rsid w:val="00960388"/>
    <w:rsid w:val="00960A6E"/>
    <w:rsid w:val="00962615"/>
    <w:rsid w:val="00962D3F"/>
    <w:rsid w:val="009637F6"/>
    <w:rsid w:val="009641D9"/>
    <w:rsid w:val="00971A02"/>
    <w:rsid w:val="009724EA"/>
    <w:rsid w:val="00972BC2"/>
    <w:rsid w:val="009735CE"/>
    <w:rsid w:val="009761C4"/>
    <w:rsid w:val="00976F37"/>
    <w:rsid w:val="00982E29"/>
    <w:rsid w:val="00984A8D"/>
    <w:rsid w:val="00994D91"/>
    <w:rsid w:val="009953CD"/>
    <w:rsid w:val="00995606"/>
    <w:rsid w:val="009A0868"/>
    <w:rsid w:val="009A0BDC"/>
    <w:rsid w:val="009A0E52"/>
    <w:rsid w:val="009A0E71"/>
    <w:rsid w:val="009A1010"/>
    <w:rsid w:val="009A2361"/>
    <w:rsid w:val="009A3350"/>
    <w:rsid w:val="009A469D"/>
    <w:rsid w:val="009B20CE"/>
    <w:rsid w:val="009B38E2"/>
    <w:rsid w:val="009B3920"/>
    <w:rsid w:val="009B4A94"/>
    <w:rsid w:val="009B6D95"/>
    <w:rsid w:val="009C0389"/>
    <w:rsid w:val="009C1167"/>
    <w:rsid w:val="009C18EE"/>
    <w:rsid w:val="009C3080"/>
    <w:rsid w:val="009C56F4"/>
    <w:rsid w:val="009C6AAF"/>
    <w:rsid w:val="009C729B"/>
    <w:rsid w:val="009D234D"/>
    <w:rsid w:val="009D30D5"/>
    <w:rsid w:val="009E1803"/>
    <w:rsid w:val="009E26BF"/>
    <w:rsid w:val="009E34BD"/>
    <w:rsid w:val="009E4CEB"/>
    <w:rsid w:val="009E51E6"/>
    <w:rsid w:val="009E5C2C"/>
    <w:rsid w:val="009E6216"/>
    <w:rsid w:val="009E636D"/>
    <w:rsid w:val="009E788F"/>
    <w:rsid w:val="009F034B"/>
    <w:rsid w:val="009F2DC4"/>
    <w:rsid w:val="009F54FD"/>
    <w:rsid w:val="009F5560"/>
    <w:rsid w:val="00A01A66"/>
    <w:rsid w:val="00A02493"/>
    <w:rsid w:val="00A0345B"/>
    <w:rsid w:val="00A04290"/>
    <w:rsid w:val="00A04AD2"/>
    <w:rsid w:val="00A069C3"/>
    <w:rsid w:val="00A10CAA"/>
    <w:rsid w:val="00A12D7A"/>
    <w:rsid w:val="00A143C9"/>
    <w:rsid w:val="00A14F7B"/>
    <w:rsid w:val="00A15EE6"/>
    <w:rsid w:val="00A16743"/>
    <w:rsid w:val="00A20041"/>
    <w:rsid w:val="00A202FF"/>
    <w:rsid w:val="00A242B2"/>
    <w:rsid w:val="00A31943"/>
    <w:rsid w:val="00A32932"/>
    <w:rsid w:val="00A376DB"/>
    <w:rsid w:val="00A5272E"/>
    <w:rsid w:val="00A54700"/>
    <w:rsid w:val="00A55A70"/>
    <w:rsid w:val="00A5655E"/>
    <w:rsid w:val="00A70002"/>
    <w:rsid w:val="00A70FF0"/>
    <w:rsid w:val="00A75137"/>
    <w:rsid w:val="00A7752F"/>
    <w:rsid w:val="00A8371A"/>
    <w:rsid w:val="00A84515"/>
    <w:rsid w:val="00A87715"/>
    <w:rsid w:val="00A92399"/>
    <w:rsid w:val="00A9338D"/>
    <w:rsid w:val="00A954B4"/>
    <w:rsid w:val="00AA074A"/>
    <w:rsid w:val="00AA100F"/>
    <w:rsid w:val="00AA15F7"/>
    <w:rsid w:val="00AA3431"/>
    <w:rsid w:val="00AA5767"/>
    <w:rsid w:val="00AB075A"/>
    <w:rsid w:val="00AB0C94"/>
    <w:rsid w:val="00AB2CC9"/>
    <w:rsid w:val="00AB32A3"/>
    <w:rsid w:val="00AC2727"/>
    <w:rsid w:val="00AC3755"/>
    <w:rsid w:val="00AC3C1B"/>
    <w:rsid w:val="00AC3C5B"/>
    <w:rsid w:val="00AD13AE"/>
    <w:rsid w:val="00AD1824"/>
    <w:rsid w:val="00AD707E"/>
    <w:rsid w:val="00AD799A"/>
    <w:rsid w:val="00AE05F4"/>
    <w:rsid w:val="00AE0749"/>
    <w:rsid w:val="00AE4830"/>
    <w:rsid w:val="00AE5952"/>
    <w:rsid w:val="00AE76BC"/>
    <w:rsid w:val="00AE78CC"/>
    <w:rsid w:val="00AF155E"/>
    <w:rsid w:val="00AF3A03"/>
    <w:rsid w:val="00AF52D9"/>
    <w:rsid w:val="00AF604F"/>
    <w:rsid w:val="00B00A47"/>
    <w:rsid w:val="00B01BDE"/>
    <w:rsid w:val="00B044D8"/>
    <w:rsid w:val="00B05449"/>
    <w:rsid w:val="00B06869"/>
    <w:rsid w:val="00B07B8E"/>
    <w:rsid w:val="00B11AC9"/>
    <w:rsid w:val="00B126A5"/>
    <w:rsid w:val="00B137DF"/>
    <w:rsid w:val="00B144AA"/>
    <w:rsid w:val="00B1626A"/>
    <w:rsid w:val="00B16DD6"/>
    <w:rsid w:val="00B207E6"/>
    <w:rsid w:val="00B22D9E"/>
    <w:rsid w:val="00B2381E"/>
    <w:rsid w:val="00B31BBA"/>
    <w:rsid w:val="00B31F0B"/>
    <w:rsid w:val="00B43589"/>
    <w:rsid w:val="00B46C2A"/>
    <w:rsid w:val="00B47C55"/>
    <w:rsid w:val="00B5087F"/>
    <w:rsid w:val="00B53D4D"/>
    <w:rsid w:val="00B54D89"/>
    <w:rsid w:val="00B569EC"/>
    <w:rsid w:val="00B61672"/>
    <w:rsid w:val="00B73886"/>
    <w:rsid w:val="00B75173"/>
    <w:rsid w:val="00B752B7"/>
    <w:rsid w:val="00B77370"/>
    <w:rsid w:val="00B778A9"/>
    <w:rsid w:val="00B77DCB"/>
    <w:rsid w:val="00B82521"/>
    <w:rsid w:val="00B82690"/>
    <w:rsid w:val="00B8335C"/>
    <w:rsid w:val="00B8669A"/>
    <w:rsid w:val="00B90383"/>
    <w:rsid w:val="00B9102C"/>
    <w:rsid w:val="00B9247D"/>
    <w:rsid w:val="00B94077"/>
    <w:rsid w:val="00B96882"/>
    <w:rsid w:val="00B97859"/>
    <w:rsid w:val="00B97940"/>
    <w:rsid w:val="00BA1785"/>
    <w:rsid w:val="00BB272D"/>
    <w:rsid w:val="00BB3484"/>
    <w:rsid w:val="00BB36FE"/>
    <w:rsid w:val="00BB6390"/>
    <w:rsid w:val="00BB6BD4"/>
    <w:rsid w:val="00BB756A"/>
    <w:rsid w:val="00BB75C3"/>
    <w:rsid w:val="00BC31A4"/>
    <w:rsid w:val="00BC721E"/>
    <w:rsid w:val="00BC7FD2"/>
    <w:rsid w:val="00BD01A0"/>
    <w:rsid w:val="00BD0FA5"/>
    <w:rsid w:val="00BD2C48"/>
    <w:rsid w:val="00BE0084"/>
    <w:rsid w:val="00BE1E93"/>
    <w:rsid w:val="00BE23DF"/>
    <w:rsid w:val="00BE3782"/>
    <w:rsid w:val="00BE3AFB"/>
    <w:rsid w:val="00BE3FA5"/>
    <w:rsid w:val="00BE4849"/>
    <w:rsid w:val="00BE57C1"/>
    <w:rsid w:val="00BE5A80"/>
    <w:rsid w:val="00BE7F94"/>
    <w:rsid w:val="00BF1B0F"/>
    <w:rsid w:val="00BF5DF6"/>
    <w:rsid w:val="00BF6DA1"/>
    <w:rsid w:val="00BF78B0"/>
    <w:rsid w:val="00C00E8A"/>
    <w:rsid w:val="00C0210A"/>
    <w:rsid w:val="00C02629"/>
    <w:rsid w:val="00C03C78"/>
    <w:rsid w:val="00C05790"/>
    <w:rsid w:val="00C066E5"/>
    <w:rsid w:val="00C11897"/>
    <w:rsid w:val="00C13AFB"/>
    <w:rsid w:val="00C1513F"/>
    <w:rsid w:val="00C16917"/>
    <w:rsid w:val="00C206EE"/>
    <w:rsid w:val="00C20BFC"/>
    <w:rsid w:val="00C2270E"/>
    <w:rsid w:val="00C24765"/>
    <w:rsid w:val="00C24815"/>
    <w:rsid w:val="00C372DF"/>
    <w:rsid w:val="00C3737F"/>
    <w:rsid w:val="00C37D1B"/>
    <w:rsid w:val="00C41DD4"/>
    <w:rsid w:val="00C43C57"/>
    <w:rsid w:val="00C4548C"/>
    <w:rsid w:val="00C45BF2"/>
    <w:rsid w:val="00C4763F"/>
    <w:rsid w:val="00C51C6C"/>
    <w:rsid w:val="00C5245F"/>
    <w:rsid w:val="00C562E8"/>
    <w:rsid w:val="00C5631A"/>
    <w:rsid w:val="00C65EBF"/>
    <w:rsid w:val="00C66AD4"/>
    <w:rsid w:val="00C67ADF"/>
    <w:rsid w:val="00C67C85"/>
    <w:rsid w:val="00C7057C"/>
    <w:rsid w:val="00C74913"/>
    <w:rsid w:val="00C74D03"/>
    <w:rsid w:val="00C7504F"/>
    <w:rsid w:val="00C774A9"/>
    <w:rsid w:val="00C860D7"/>
    <w:rsid w:val="00C86B44"/>
    <w:rsid w:val="00C90A64"/>
    <w:rsid w:val="00C92305"/>
    <w:rsid w:val="00C92D65"/>
    <w:rsid w:val="00C9303B"/>
    <w:rsid w:val="00C94B5A"/>
    <w:rsid w:val="00C9736D"/>
    <w:rsid w:val="00CA01D3"/>
    <w:rsid w:val="00CA15D3"/>
    <w:rsid w:val="00CA2F2D"/>
    <w:rsid w:val="00CA468B"/>
    <w:rsid w:val="00CA50B5"/>
    <w:rsid w:val="00CA5F44"/>
    <w:rsid w:val="00CA70CF"/>
    <w:rsid w:val="00CB0984"/>
    <w:rsid w:val="00CB176B"/>
    <w:rsid w:val="00CB1A6C"/>
    <w:rsid w:val="00CB524A"/>
    <w:rsid w:val="00CB5B25"/>
    <w:rsid w:val="00CB7EED"/>
    <w:rsid w:val="00CC14E7"/>
    <w:rsid w:val="00CC1988"/>
    <w:rsid w:val="00CC1B34"/>
    <w:rsid w:val="00CC25F2"/>
    <w:rsid w:val="00CC5163"/>
    <w:rsid w:val="00CC530D"/>
    <w:rsid w:val="00CC5FA7"/>
    <w:rsid w:val="00CC6A2A"/>
    <w:rsid w:val="00CC6DED"/>
    <w:rsid w:val="00CC7152"/>
    <w:rsid w:val="00CD0D76"/>
    <w:rsid w:val="00CD2735"/>
    <w:rsid w:val="00CD3110"/>
    <w:rsid w:val="00CD49BD"/>
    <w:rsid w:val="00CD5835"/>
    <w:rsid w:val="00CD5FF3"/>
    <w:rsid w:val="00CD63AE"/>
    <w:rsid w:val="00CD73BE"/>
    <w:rsid w:val="00CE049B"/>
    <w:rsid w:val="00CE10C3"/>
    <w:rsid w:val="00CE21DC"/>
    <w:rsid w:val="00CE3175"/>
    <w:rsid w:val="00CE42C5"/>
    <w:rsid w:val="00CE70BE"/>
    <w:rsid w:val="00CE7666"/>
    <w:rsid w:val="00CE7E7A"/>
    <w:rsid w:val="00CF175F"/>
    <w:rsid w:val="00CF299B"/>
    <w:rsid w:val="00CF4AC3"/>
    <w:rsid w:val="00CF502F"/>
    <w:rsid w:val="00CF62CA"/>
    <w:rsid w:val="00CF64ED"/>
    <w:rsid w:val="00CF66DD"/>
    <w:rsid w:val="00D0052C"/>
    <w:rsid w:val="00D01236"/>
    <w:rsid w:val="00D01A58"/>
    <w:rsid w:val="00D03C24"/>
    <w:rsid w:val="00D11300"/>
    <w:rsid w:val="00D11AB8"/>
    <w:rsid w:val="00D120DE"/>
    <w:rsid w:val="00D15AF0"/>
    <w:rsid w:val="00D16A17"/>
    <w:rsid w:val="00D20DC4"/>
    <w:rsid w:val="00D219A1"/>
    <w:rsid w:val="00D24667"/>
    <w:rsid w:val="00D2530D"/>
    <w:rsid w:val="00D27BDB"/>
    <w:rsid w:val="00D30B8C"/>
    <w:rsid w:val="00D33A91"/>
    <w:rsid w:val="00D33BC3"/>
    <w:rsid w:val="00D36CB3"/>
    <w:rsid w:val="00D419F4"/>
    <w:rsid w:val="00D42D31"/>
    <w:rsid w:val="00D43145"/>
    <w:rsid w:val="00D444C8"/>
    <w:rsid w:val="00D44F49"/>
    <w:rsid w:val="00D52687"/>
    <w:rsid w:val="00D52BBB"/>
    <w:rsid w:val="00D5393C"/>
    <w:rsid w:val="00D56FC3"/>
    <w:rsid w:val="00D61792"/>
    <w:rsid w:val="00D61910"/>
    <w:rsid w:val="00D630E2"/>
    <w:rsid w:val="00D66505"/>
    <w:rsid w:val="00D70848"/>
    <w:rsid w:val="00D71B60"/>
    <w:rsid w:val="00D74894"/>
    <w:rsid w:val="00D74DAF"/>
    <w:rsid w:val="00D74E89"/>
    <w:rsid w:val="00D75801"/>
    <w:rsid w:val="00D77967"/>
    <w:rsid w:val="00D8012A"/>
    <w:rsid w:val="00D84649"/>
    <w:rsid w:val="00D8585C"/>
    <w:rsid w:val="00D85860"/>
    <w:rsid w:val="00D85D31"/>
    <w:rsid w:val="00D9232B"/>
    <w:rsid w:val="00D92988"/>
    <w:rsid w:val="00D932E8"/>
    <w:rsid w:val="00D93AF4"/>
    <w:rsid w:val="00D95A43"/>
    <w:rsid w:val="00D95DF9"/>
    <w:rsid w:val="00D97586"/>
    <w:rsid w:val="00DA1768"/>
    <w:rsid w:val="00DA21C3"/>
    <w:rsid w:val="00DA3673"/>
    <w:rsid w:val="00DA3710"/>
    <w:rsid w:val="00DA3A88"/>
    <w:rsid w:val="00DA3AC6"/>
    <w:rsid w:val="00DA4F91"/>
    <w:rsid w:val="00DA670A"/>
    <w:rsid w:val="00DA6DF5"/>
    <w:rsid w:val="00DB275E"/>
    <w:rsid w:val="00DB5428"/>
    <w:rsid w:val="00DB7309"/>
    <w:rsid w:val="00DB7CFD"/>
    <w:rsid w:val="00DC13B5"/>
    <w:rsid w:val="00DC3317"/>
    <w:rsid w:val="00DC3989"/>
    <w:rsid w:val="00DC4A79"/>
    <w:rsid w:val="00DC5B40"/>
    <w:rsid w:val="00DC5CAC"/>
    <w:rsid w:val="00DC6C5E"/>
    <w:rsid w:val="00DC79D0"/>
    <w:rsid w:val="00DD3266"/>
    <w:rsid w:val="00DD38B9"/>
    <w:rsid w:val="00DE4EF0"/>
    <w:rsid w:val="00DE535A"/>
    <w:rsid w:val="00DE582F"/>
    <w:rsid w:val="00DE65F9"/>
    <w:rsid w:val="00DE670D"/>
    <w:rsid w:val="00DE76BE"/>
    <w:rsid w:val="00DF478E"/>
    <w:rsid w:val="00DF696B"/>
    <w:rsid w:val="00E00088"/>
    <w:rsid w:val="00E00AED"/>
    <w:rsid w:val="00E00FAE"/>
    <w:rsid w:val="00E011E8"/>
    <w:rsid w:val="00E01242"/>
    <w:rsid w:val="00E01AD4"/>
    <w:rsid w:val="00E02D18"/>
    <w:rsid w:val="00E0398B"/>
    <w:rsid w:val="00E03AF6"/>
    <w:rsid w:val="00E04078"/>
    <w:rsid w:val="00E05560"/>
    <w:rsid w:val="00E05D46"/>
    <w:rsid w:val="00E074D9"/>
    <w:rsid w:val="00E108B4"/>
    <w:rsid w:val="00E13CE0"/>
    <w:rsid w:val="00E1419E"/>
    <w:rsid w:val="00E16D77"/>
    <w:rsid w:val="00E17A9E"/>
    <w:rsid w:val="00E17F21"/>
    <w:rsid w:val="00E22634"/>
    <w:rsid w:val="00E22BF6"/>
    <w:rsid w:val="00E2475B"/>
    <w:rsid w:val="00E25F34"/>
    <w:rsid w:val="00E26F1D"/>
    <w:rsid w:val="00E272DA"/>
    <w:rsid w:val="00E2744B"/>
    <w:rsid w:val="00E27B28"/>
    <w:rsid w:val="00E31AFE"/>
    <w:rsid w:val="00E31E51"/>
    <w:rsid w:val="00E3222A"/>
    <w:rsid w:val="00E32DAB"/>
    <w:rsid w:val="00E33CAD"/>
    <w:rsid w:val="00E3535E"/>
    <w:rsid w:val="00E35ADD"/>
    <w:rsid w:val="00E365B9"/>
    <w:rsid w:val="00E37101"/>
    <w:rsid w:val="00E374D1"/>
    <w:rsid w:val="00E40D6F"/>
    <w:rsid w:val="00E43538"/>
    <w:rsid w:val="00E43A61"/>
    <w:rsid w:val="00E5007D"/>
    <w:rsid w:val="00E50C23"/>
    <w:rsid w:val="00E50F12"/>
    <w:rsid w:val="00E51A0F"/>
    <w:rsid w:val="00E52063"/>
    <w:rsid w:val="00E52292"/>
    <w:rsid w:val="00E57D25"/>
    <w:rsid w:val="00E639DC"/>
    <w:rsid w:val="00E64A27"/>
    <w:rsid w:val="00E707AB"/>
    <w:rsid w:val="00E70B4C"/>
    <w:rsid w:val="00E720E3"/>
    <w:rsid w:val="00E72F78"/>
    <w:rsid w:val="00E90A87"/>
    <w:rsid w:val="00E9127C"/>
    <w:rsid w:val="00E91739"/>
    <w:rsid w:val="00E9337B"/>
    <w:rsid w:val="00E957E0"/>
    <w:rsid w:val="00EA12A3"/>
    <w:rsid w:val="00EA1877"/>
    <w:rsid w:val="00EA3062"/>
    <w:rsid w:val="00EA5AED"/>
    <w:rsid w:val="00EB0B33"/>
    <w:rsid w:val="00EB1C50"/>
    <w:rsid w:val="00EB4243"/>
    <w:rsid w:val="00EB49C6"/>
    <w:rsid w:val="00EC084A"/>
    <w:rsid w:val="00EC1670"/>
    <w:rsid w:val="00EC257E"/>
    <w:rsid w:val="00EC297E"/>
    <w:rsid w:val="00EC7797"/>
    <w:rsid w:val="00ED0188"/>
    <w:rsid w:val="00ED01B9"/>
    <w:rsid w:val="00ED20B1"/>
    <w:rsid w:val="00ED21A6"/>
    <w:rsid w:val="00ED5ADD"/>
    <w:rsid w:val="00ED7723"/>
    <w:rsid w:val="00EE01F3"/>
    <w:rsid w:val="00EE0CE2"/>
    <w:rsid w:val="00EE26D6"/>
    <w:rsid w:val="00EE3448"/>
    <w:rsid w:val="00EE4915"/>
    <w:rsid w:val="00EE55C0"/>
    <w:rsid w:val="00EE5EE4"/>
    <w:rsid w:val="00EF2C1A"/>
    <w:rsid w:val="00EF3DA8"/>
    <w:rsid w:val="00EF725E"/>
    <w:rsid w:val="00EF792A"/>
    <w:rsid w:val="00F013FB"/>
    <w:rsid w:val="00F02358"/>
    <w:rsid w:val="00F043FC"/>
    <w:rsid w:val="00F07E39"/>
    <w:rsid w:val="00F07EDE"/>
    <w:rsid w:val="00F11389"/>
    <w:rsid w:val="00F1150A"/>
    <w:rsid w:val="00F11B92"/>
    <w:rsid w:val="00F126A9"/>
    <w:rsid w:val="00F146B4"/>
    <w:rsid w:val="00F16D21"/>
    <w:rsid w:val="00F17CE3"/>
    <w:rsid w:val="00F22AD7"/>
    <w:rsid w:val="00F22CDA"/>
    <w:rsid w:val="00F2335D"/>
    <w:rsid w:val="00F27075"/>
    <w:rsid w:val="00F33727"/>
    <w:rsid w:val="00F33D4A"/>
    <w:rsid w:val="00F35030"/>
    <w:rsid w:val="00F36962"/>
    <w:rsid w:val="00F42B84"/>
    <w:rsid w:val="00F51CC9"/>
    <w:rsid w:val="00F51EC3"/>
    <w:rsid w:val="00F52218"/>
    <w:rsid w:val="00F54575"/>
    <w:rsid w:val="00F56542"/>
    <w:rsid w:val="00F568B8"/>
    <w:rsid w:val="00F56F83"/>
    <w:rsid w:val="00F615BB"/>
    <w:rsid w:val="00F6185A"/>
    <w:rsid w:val="00F622E1"/>
    <w:rsid w:val="00F63BE6"/>
    <w:rsid w:val="00F63BF8"/>
    <w:rsid w:val="00F652CB"/>
    <w:rsid w:val="00F668DB"/>
    <w:rsid w:val="00F66A87"/>
    <w:rsid w:val="00F7486C"/>
    <w:rsid w:val="00F74894"/>
    <w:rsid w:val="00F75980"/>
    <w:rsid w:val="00F7713D"/>
    <w:rsid w:val="00F8066C"/>
    <w:rsid w:val="00F824F3"/>
    <w:rsid w:val="00F84776"/>
    <w:rsid w:val="00F9369F"/>
    <w:rsid w:val="00F95D91"/>
    <w:rsid w:val="00F96B72"/>
    <w:rsid w:val="00FA3585"/>
    <w:rsid w:val="00FA3A0E"/>
    <w:rsid w:val="00FA510D"/>
    <w:rsid w:val="00FA592C"/>
    <w:rsid w:val="00FA61F1"/>
    <w:rsid w:val="00FA7AF8"/>
    <w:rsid w:val="00FB1A5A"/>
    <w:rsid w:val="00FB420A"/>
    <w:rsid w:val="00FB47EA"/>
    <w:rsid w:val="00FB66A2"/>
    <w:rsid w:val="00FB74D0"/>
    <w:rsid w:val="00FC0948"/>
    <w:rsid w:val="00FC31E7"/>
    <w:rsid w:val="00FC46C6"/>
    <w:rsid w:val="00FC5E2C"/>
    <w:rsid w:val="00FC72D5"/>
    <w:rsid w:val="00FD0999"/>
    <w:rsid w:val="00FD1C95"/>
    <w:rsid w:val="00FD3614"/>
    <w:rsid w:val="00FD405A"/>
    <w:rsid w:val="00FD415B"/>
    <w:rsid w:val="00FD6EE4"/>
    <w:rsid w:val="00FE01D4"/>
    <w:rsid w:val="00FE11AC"/>
    <w:rsid w:val="00FE12D8"/>
    <w:rsid w:val="00FE1835"/>
    <w:rsid w:val="00FE322C"/>
    <w:rsid w:val="00FE3AC8"/>
    <w:rsid w:val="00FE7F67"/>
    <w:rsid w:val="00FF1063"/>
    <w:rsid w:val="00FF144A"/>
    <w:rsid w:val="00FF5C13"/>
    <w:rsid w:val="00FF6343"/>
    <w:rsid w:val="00FF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B3E714E"/>
  <w15:docId w15:val="{21BAF746-016D-495C-B1F3-6CA10F40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ADD"/>
    <w:pPr>
      <w:ind w:firstLine="709"/>
      <w:jc w:val="both"/>
    </w:pPr>
    <w:rPr>
      <w:rFonts w:cs="Times New Roman"/>
      <w:sz w:val="22"/>
      <w:szCs w:val="22"/>
      <w:lang w:val="uk-UA" w:eastAsia="en-US"/>
    </w:rPr>
  </w:style>
  <w:style w:type="paragraph" w:styleId="1">
    <w:name w:val="heading 1"/>
    <w:basedOn w:val="a"/>
    <w:next w:val="a"/>
    <w:link w:val="10"/>
    <w:qFormat/>
    <w:locked/>
    <w:rsid w:val="00DA3A88"/>
    <w:pPr>
      <w:keepNext/>
      <w:spacing w:before="240" w:after="60"/>
      <w:outlineLvl w:val="0"/>
    </w:pPr>
    <w:rPr>
      <w:rFonts w:ascii="Calibri Light" w:hAnsi="Calibri Light"/>
      <w:b/>
      <w:bCs/>
      <w:kern w:val="32"/>
      <w:sz w:val="32"/>
      <w:szCs w:val="32"/>
    </w:rPr>
  </w:style>
  <w:style w:type="paragraph" w:styleId="3">
    <w:name w:val="heading 3"/>
    <w:basedOn w:val="a"/>
    <w:next w:val="a"/>
    <w:qFormat/>
    <w:locked/>
    <w:rsid w:val="003630D6"/>
    <w:pPr>
      <w:keepNext/>
      <w:spacing w:before="240" w:after="60"/>
      <w:outlineLvl w:val="2"/>
    </w:pPr>
    <w:rPr>
      <w:rFonts w:ascii="Arial" w:hAnsi="Arial" w:cs="Arial"/>
      <w:b/>
      <w:bCs/>
      <w:sz w:val="26"/>
      <w:szCs w:val="26"/>
    </w:rPr>
  </w:style>
  <w:style w:type="paragraph" w:styleId="4">
    <w:name w:val="heading 4"/>
    <w:basedOn w:val="a"/>
    <w:next w:val="a"/>
    <w:link w:val="40"/>
    <w:qFormat/>
    <w:locked/>
    <w:rsid w:val="00043218"/>
    <w:pPr>
      <w:keepNext/>
      <w:keepLines/>
      <w:spacing w:before="40"/>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36AB4"/>
    <w:pPr>
      <w:ind w:left="720"/>
      <w:contextualSpacing/>
    </w:pPr>
    <w:rPr>
      <w:lang w:eastAsia="ru-RU"/>
    </w:rPr>
  </w:style>
  <w:style w:type="paragraph" w:styleId="a4">
    <w:name w:val="header"/>
    <w:basedOn w:val="a"/>
    <w:link w:val="a5"/>
    <w:uiPriority w:val="99"/>
    <w:rsid w:val="00436AB4"/>
    <w:pPr>
      <w:tabs>
        <w:tab w:val="center" w:pos="4677"/>
        <w:tab w:val="right" w:pos="9355"/>
      </w:tabs>
    </w:pPr>
  </w:style>
  <w:style w:type="character" w:customStyle="1" w:styleId="a5">
    <w:name w:val="Верхний колонтитул Знак"/>
    <w:link w:val="a4"/>
    <w:uiPriority w:val="99"/>
    <w:locked/>
    <w:rsid w:val="00436AB4"/>
    <w:rPr>
      <w:rFonts w:eastAsia="Times New Roman" w:cs="Times New Roman"/>
    </w:rPr>
  </w:style>
  <w:style w:type="paragraph" w:styleId="a6">
    <w:name w:val="footer"/>
    <w:basedOn w:val="a"/>
    <w:link w:val="a7"/>
    <w:uiPriority w:val="99"/>
    <w:rsid w:val="00436AB4"/>
    <w:pPr>
      <w:tabs>
        <w:tab w:val="center" w:pos="4677"/>
        <w:tab w:val="right" w:pos="9355"/>
      </w:tabs>
    </w:pPr>
  </w:style>
  <w:style w:type="character" w:customStyle="1" w:styleId="a7">
    <w:name w:val="Нижний колонтитул Знак"/>
    <w:link w:val="a6"/>
    <w:uiPriority w:val="99"/>
    <w:locked/>
    <w:rsid w:val="00436AB4"/>
    <w:rPr>
      <w:rFonts w:eastAsia="Times New Roman" w:cs="Times New Roman"/>
    </w:rPr>
  </w:style>
  <w:style w:type="paragraph" w:styleId="a8">
    <w:name w:val="footnote text"/>
    <w:basedOn w:val="a"/>
    <w:link w:val="a9"/>
    <w:uiPriority w:val="99"/>
    <w:rsid w:val="00436AB4"/>
    <w:rPr>
      <w:sz w:val="20"/>
      <w:szCs w:val="20"/>
    </w:rPr>
  </w:style>
  <w:style w:type="character" w:customStyle="1" w:styleId="a9">
    <w:name w:val="Текст сноски Знак"/>
    <w:link w:val="a8"/>
    <w:uiPriority w:val="99"/>
    <w:locked/>
    <w:rsid w:val="00436AB4"/>
    <w:rPr>
      <w:rFonts w:eastAsia="Times New Roman" w:cs="Times New Roman"/>
      <w:sz w:val="20"/>
      <w:szCs w:val="20"/>
    </w:rPr>
  </w:style>
  <w:style w:type="character" w:styleId="aa">
    <w:name w:val="footnote reference"/>
    <w:uiPriority w:val="99"/>
    <w:semiHidden/>
    <w:rsid w:val="00436AB4"/>
    <w:rPr>
      <w:rFonts w:cs="Times New Roman"/>
      <w:vertAlign w:val="superscript"/>
    </w:rPr>
  </w:style>
  <w:style w:type="paragraph" w:styleId="ab">
    <w:name w:val="Normal (Web)"/>
    <w:basedOn w:val="a"/>
    <w:uiPriority w:val="99"/>
    <w:rsid w:val="00436AB4"/>
    <w:pPr>
      <w:spacing w:before="100" w:beforeAutospacing="1" w:after="100" w:afterAutospacing="1"/>
    </w:pPr>
    <w:rPr>
      <w:rFonts w:ascii="Times New Roman" w:hAnsi="Times New Roman"/>
      <w:sz w:val="24"/>
      <w:szCs w:val="24"/>
      <w:lang w:eastAsia="ru-RU"/>
    </w:rPr>
  </w:style>
  <w:style w:type="character" w:customStyle="1" w:styleId="rvts9">
    <w:name w:val="rvts9"/>
    <w:uiPriority w:val="99"/>
    <w:rsid w:val="00196799"/>
    <w:rPr>
      <w:rFonts w:cs="Times New Roman"/>
    </w:rPr>
  </w:style>
  <w:style w:type="character" w:customStyle="1" w:styleId="40">
    <w:name w:val="Заголовок 4 Знак"/>
    <w:link w:val="4"/>
    <w:semiHidden/>
    <w:rsid w:val="00043218"/>
    <w:rPr>
      <w:rFonts w:ascii="Cambria" w:eastAsia="Times New Roman" w:hAnsi="Cambria" w:cs="Times New Roman"/>
      <w:i/>
      <w:iCs/>
      <w:color w:val="365F91"/>
      <w:lang w:val="uk-UA" w:eastAsia="en-US"/>
    </w:rPr>
  </w:style>
  <w:style w:type="character" w:styleId="ac">
    <w:name w:val="Hyperlink"/>
    <w:uiPriority w:val="99"/>
    <w:rsid w:val="00F33727"/>
    <w:rPr>
      <w:color w:val="0000FF"/>
      <w:u w:val="single"/>
    </w:rPr>
  </w:style>
  <w:style w:type="paragraph" w:styleId="ad">
    <w:name w:val="Balloon Text"/>
    <w:basedOn w:val="a"/>
    <w:link w:val="ae"/>
    <w:uiPriority w:val="99"/>
    <w:rsid w:val="00800B91"/>
    <w:rPr>
      <w:rFonts w:ascii="Segoe UI" w:hAnsi="Segoe UI" w:cs="Segoe UI"/>
      <w:sz w:val="18"/>
      <w:szCs w:val="18"/>
    </w:rPr>
  </w:style>
  <w:style w:type="character" w:customStyle="1" w:styleId="ae">
    <w:name w:val="Текст выноски Знак"/>
    <w:link w:val="ad"/>
    <w:uiPriority w:val="99"/>
    <w:rsid w:val="00800B91"/>
    <w:rPr>
      <w:rFonts w:ascii="Segoe UI" w:hAnsi="Segoe UI" w:cs="Segoe UI"/>
      <w:sz w:val="18"/>
      <w:szCs w:val="18"/>
      <w:lang w:val="uk-UA" w:eastAsia="en-US"/>
    </w:rPr>
  </w:style>
  <w:style w:type="paragraph" w:styleId="HTML">
    <w:name w:val="HTML Preformatted"/>
    <w:basedOn w:val="a"/>
    <w:link w:val="HTML0"/>
    <w:uiPriority w:val="99"/>
    <w:rsid w:val="00F96B72"/>
    <w:rPr>
      <w:rFonts w:ascii="Courier New" w:hAnsi="Courier New" w:cs="Courier New"/>
      <w:sz w:val="20"/>
      <w:szCs w:val="20"/>
    </w:rPr>
  </w:style>
  <w:style w:type="character" w:customStyle="1" w:styleId="HTML0">
    <w:name w:val="Стандартный HTML Знак"/>
    <w:link w:val="HTML"/>
    <w:uiPriority w:val="99"/>
    <w:rsid w:val="00F96B72"/>
    <w:rPr>
      <w:rFonts w:ascii="Courier New" w:hAnsi="Courier New" w:cs="Courier New"/>
      <w:lang w:val="uk-UA" w:eastAsia="en-US"/>
    </w:rPr>
  </w:style>
  <w:style w:type="character" w:customStyle="1" w:styleId="10">
    <w:name w:val="Заголовок 1 Знак"/>
    <w:link w:val="1"/>
    <w:rsid w:val="00DA3A88"/>
    <w:rPr>
      <w:rFonts w:ascii="Calibri Light" w:eastAsia="Times New Roman" w:hAnsi="Calibri Light" w:cs="Times New Roman"/>
      <w:b/>
      <w:bCs/>
      <w:kern w:val="32"/>
      <w:sz w:val="32"/>
      <w:szCs w:val="3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5118">
      <w:marLeft w:val="0"/>
      <w:marRight w:val="0"/>
      <w:marTop w:val="0"/>
      <w:marBottom w:val="0"/>
      <w:divBdr>
        <w:top w:val="none" w:sz="0" w:space="0" w:color="auto"/>
        <w:left w:val="none" w:sz="0" w:space="0" w:color="auto"/>
        <w:bottom w:val="none" w:sz="0" w:space="0" w:color="auto"/>
        <w:right w:val="none" w:sz="0" w:space="0" w:color="auto"/>
      </w:divBdr>
      <w:divsChild>
        <w:div w:id="21175119">
          <w:marLeft w:val="0"/>
          <w:marRight w:val="0"/>
          <w:marTop w:val="100"/>
          <w:marBottom w:val="100"/>
          <w:divBdr>
            <w:top w:val="none" w:sz="0" w:space="0" w:color="auto"/>
            <w:left w:val="none" w:sz="0" w:space="0" w:color="auto"/>
            <w:bottom w:val="none" w:sz="0" w:space="0" w:color="auto"/>
            <w:right w:val="none" w:sz="0" w:space="0" w:color="auto"/>
          </w:divBdr>
          <w:divsChild>
            <w:div w:id="21175120">
              <w:marLeft w:val="0"/>
              <w:marRight w:val="0"/>
              <w:marTop w:val="0"/>
              <w:marBottom w:val="0"/>
              <w:divBdr>
                <w:top w:val="none" w:sz="0" w:space="0" w:color="auto"/>
                <w:left w:val="none" w:sz="0" w:space="0" w:color="auto"/>
                <w:bottom w:val="none" w:sz="0" w:space="0" w:color="auto"/>
                <w:right w:val="none" w:sz="0" w:space="0" w:color="auto"/>
              </w:divBdr>
              <w:divsChild>
                <w:div w:id="21175117">
                  <w:marLeft w:val="0"/>
                  <w:marRight w:val="0"/>
                  <w:marTop w:val="0"/>
                  <w:marBottom w:val="0"/>
                  <w:divBdr>
                    <w:top w:val="none" w:sz="0" w:space="0" w:color="auto"/>
                    <w:left w:val="none" w:sz="0" w:space="0" w:color="auto"/>
                    <w:bottom w:val="none" w:sz="0" w:space="0" w:color="auto"/>
                    <w:right w:val="none" w:sz="0" w:space="0" w:color="auto"/>
                  </w:divBdr>
                  <w:divsChild>
                    <w:div w:id="211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121">
      <w:marLeft w:val="0"/>
      <w:marRight w:val="0"/>
      <w:marTop w:val="0"/>
      <w:marBottom w:val="0"/>
      <w:divBdr>
        <w:top w:val="none" w:sz="0" w:space="0" w:color="auto"/>
        <w:left w:val="none" w:sz="0" w:space="0" w:color="auto"/>
        <w:bottom w:val="none" w:sz="0" w:space="0" w:color="auto"/>
        <w:right w:val="none" w:sz="0" w:space="0" w:color="auto"/>
      </w:divBdr>
      <w:divsChild>
        <w:div w:id="21175125">
          <w:marLeft w:val="0"/>
          <w:marRight w:val="0"/>
          <w:marTop w:val="100"/>
          <w:marBottom w:val="100"/>
          <w:divBdr>
            <w:top w:val="none" w:sz="0" w:space="0" w:color="auto"/>
            <w:left w:val="none" w:sz="0" w:space="0" w:color="auto"/>
            <w:bottom w:val="none" w:sz="0" w:space="0" w:color="auto"/>
            <w:right w:val="none" w:sz="0" w:space="0" w:color="auto"/>
          </w:divBdr>
          <w:divsChild>
            <w:div w:id="21175140">
              <w:marLeft w:val="0"/>
              <w:marRight w:val="0"/>
              <w:marTop w:val="0"/>
              <w:marBottom w:val="0"/>
              <w:divBdr>
                <w:top w:val="none" w:sz="0" w:space="0" w:color="auto"/>
                <w:left w:val="none" w:sz="0" w:space="0" w:color="auto"/>
                <w:bottom w:val="none" w:sz="0" w:space="0" w:color="auto"/>
                <w:right w:val="none" w:sz="0" w:space="0" w:color="auto"/>
              </w:divBdr>
              <w:divsChild>
                <w:div w:id="21175142">
                  <w:marLeft w:val="0"/>
                  <w:marRight w:val="0"/>
                  <w:marTop w:val="0"/>
                  <w:marBottom w:val="0"/>
                  <w:divBdr>
                    <w:top w:val="none" w:sz="0" w:space="0" w:color="auto"/>
                    <w:left w:val="none" w:sz="0" w:space="0" w:color="auto"/>
                    <w:bottom w:val="none" w:sz="0" w:space="0" w:color="auto"/>
                    <w:right w:val="none" w:sz="0" w:space="0" w:color="auto"/>
                  </w:divBdr>
                  <w:divsChild>
                    <w:div w:id="211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132">
      <w:marLeft w:val="0"/>
      <w:marRight w:val="0"/>
      <w:marTop w:val="0"/>
      <w:marBottom w:val="0"/>
      <w:divBdr>
        <w:top w:val="none" w:sz="0" w:space="0" w:color="auto"/>
        <w:left w:val="none" w:sz="0" w:space="0" w:color="auto"/>
        <w:bottom w:val="none" w:sz="0" w:space="0" w:color="auto"/>
        <w:right w:val="none" w:sz="0" w:space="0" w:color="auto"/>
      </w:divBdr>
      <w:divsChild>
        <w:div w:id="21175130">
          <w:marLeft w:val="0"/>
          <w:marRight w:val="0"/>
          <w:marTop w:val="100"/>
          <w:marBottom w:val="100"/>
          <w:divBdr>
            <w:top w:val="none" w:sz="0" w:space="0" w:color="auto"/>
            <w:left w:val="none" w:sz="0" w:space="0" w:color="auto"/>
            <w:bottom w:val="none" w:sz="0" w:space="0" w:color="auto"/>
            <w:right w:val="none" w:sz="0" w:space="0" w:color="auto"/>
          </w:divBdr>
          <w:divsChild>
            <w:div w:id="21175126">
              <w:marLeft w:val="0"/>
              <w:marRight w:val="0"/>
              <w:marTop w:val="0"/>
              <w:marBottom w:val="0"/>
              <w:divBdr>
                <w:top w:val="none" w:sz="0" w:space="0" w:color="auto"/>
                <w:left w:val="none" w:sz="0" w:space="0" w:color="auto"/>
                <w:bottom w:val="none" w:sz="0" w:space="0" w:color="auto"/>
                <w:right w:val="none" w:sz="0" w:space="0" w:color="auto"/>
              </w:divBdr>
              <w:divsChild>
                <w:div w:id="21175141">
                  <w:marLeft w:val="0"/>
                  <w:marRight w:val="0"/>
                  <w:marTop w:val="0"/>
                  <w:marBottom w:val="0"/>
                  <w:divBdr>
                    <w:top w:val="none" w:sz="0" w:space="0" w:color="auto"/>
                    <w:left w:val="none" w:sz="0" w:space="0" w:color="auto"/>
                    <w:bottom w:val="none" w:sz="0" w:space="0" w:color="auto"/>
                    <w:right w:val="none" w:sz="0" w:space="0" w:color="auto"/>
                  </w:divBdr>
                  <w:divsChild>
                    <w:div w:id="211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136">
      <w:marLeft w:val="0"/>
      <w:marRight w:val="0"/>
      <w:marTop w:val="0"/>
      <w:marBottom w:val="0"/>
      <w:divBdr>
        <w:top w:val="none" w:sz="0" w:space="0" w:color="auto"/>
        <w:left w:val="none" w:sz="0" w:space="0" w:color="auto"/>
        <w:bottom w:val="none" w:sz="0" w:space="0" w:color="auto"/>
        <w:right w:val="none" w:sz="0" w:space="0" w:color="auto"/>
      </w:divBdr>
      <w:divsChild>
        <w:div w:id="21175143">
          <w:marLeft w:val="0"/>
          <w:marRight w:val="0"/>
          <w:marTop w:val="100"/>
          <w:marBottom w:val="100"/>
          <w:divBdr>
            <w:top w:val="none" w:sz="0" w:space="0" w:color="auto"/>
            <w:left w:val="none" w:sz="0" w:space="0" w:color="auto"/>
            <w:bottom w:val="none" w:sz="0" w:space="0" w:color="auto"/>
            <w:right w:val="none" w:sz="0" w:space="0" w:color="auto"/>
          </w:divBdr>
          <w:divsChild>
            <w:div w:id="21175122">
              <w:marLeft w:val="0"/>
              <w:marRight w:val="0"/>
              <w:marTop w:val="0"/>
              <w:marBottom w:val="0"/>
              <w:divBdr>
                <w:top w:val="none" w:sz="0" w:space="0" w:color="auto"/>
                <w:left w:val="none" w:sz="0" w:space="0" w:color="auto"/>
                <w:bottom w:val="none" w:sz="0" w:space="0" w:color="auto"/>
                <w:right w:val="none" w:sz="0" w:space="0" w:color="auto"/>
              </w:divBdr>
              <w:divsChild>
                <w:div w:id="21175129">
                  <w:marLeft w:val="0"/>
                  <w:marRight w:val="0"/>
                  <w:marTop w:val="0"/>
                  <w:marBottom w:val="0"/>
                  <w:divBdr>
                    <w:top w:val="none" w:sz="0" w:space="0" w:color="auto"/>
                    <w:left w:val="none" w:sz="0" w:space="0" w:color="auto"/>
                    <w:bottom w:val="none" w:sz="0" w:space="0" w:color="auto"/>
                    <w:right w:val="none" w:sz="0" w:space="0" w:color="auto"/>
                  </w:divBdr>
                  <w:divsChild>
                    <w:div w:id="211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138">
      <w:marLeft w:val="0"/>
      <w:marRight w:val="0"/>
      <w:marTop w:val="0"/>
      <w:marBottom w:val="0"/>
      <w:divBdr>
        <w:top w:val="none" w:sz="0" w:space="0" w:color="auto"/>
        <w:left w:val="none" w:sz="0" w:space="0" w:color="auto"/>
        <w:bottom w:val="none" w:sz="0" w:space="0" w:color="auto"/>
        <w:right w:val="none" w:sz="0" w:space="0" w:color="auto"/>
      </w:divBdr>
      <w:divsChild>
        <w:div w:id="21175137">
          <w:marLeft w:val="0"/>
          <w:marRight w:val="0"/>
          <w:marTop w:val="100"/>
          <w:marBottom w:val="100"/>
          <w:divBdr>
            <w:top w:val="none" w:sz="0" w:space="0" w:color="auto"/>
            <w:left w:val="none" w:sz="0" w:space="0" w:color="auto"/>
            <w:bottom w:val="none" w:sz="0" w:space="0" w:color="auto"/>
            <w:right w:val="none" w:sz="0" w:space="0" w:color="auto"/>
          </w:divBdr>
          <w:divsChild>
            <w:div w:id="21175127">
              <w:marLeft w:val="0"/>
              <w:marRight w:val="0"/>
              <w:marTop w:val="0"/>
              <w:marBottom w:val="0"/>
              <w:divBdr>
                <w:top w:val="none" w:sz="0" w:space="0" w:color="auto"/>
                <w:left w:val="none" w:sz="0" w:space="0" w:color="auto"/>
                <w:bottom w:val="none" w:sz="0" w:space="0" w:color="auto"/>
                <w:right w:val="none" w:sz="0" w:space="0" w:color="auto"/>
              </w:divBdr>
              <w:divsChild>
                <w:div w:id="21175124">
                  <w:marLeft w:val="0"/>
                  <w:marRight w:val="0"/>
                  <w:marTop w:val="0"/>
                  <w:marBottom w:val="0"/>
                  <w:divBdr>
                    <w:top w:val="none" w:sz="0" w:space="0" w:color="auto"/>
                    <w:left w:val="none" w:sz="0" w:space="0" w:color="auto"/>
                    <w:bottom w:val="none" w:sz="0" w:space="0" w:color="auto"/>
                    <w:right w:val="none" w:sz="0" w:space="0" w:color="auto"/>
                  </w:divBdr>
                  <w:divsChild>
                    <w:div w:id="21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145">
      <w:marLeft w:val="0"/>
      <w:marRight w:val="0"/>
      <w:marTop w:val="0"/>
      <w:marBottom w:val="0"/>
      <w:divBdr>
        <w:top w:val="none" w:sz="0" w:space="0" w:color="auto"/>
        <w:left w:val="none" w:sz="0" w:space="0" w:color="auto"/>
        <w:bottom w:val="none" w:sz="0" w:space="0" w:color="auto"/>
        <w:right w:val="none" w:sz="0" w:space="0" w:color="auto"/>
      </w:divBdr>
      <w:divsChild>
        <w:div w:id="21175131">
          <w:marLeft w:val="0"/>
          <w:marRight w:val="0"/>
          <w:marTop w:val="100"/>
          <w:marBottom w:val="100"/>
          <w:divBdr>
            <w:top w:val="none" w:sz="0" w:space="0" w:color="auto"/>
            <w:left w:val="none" w:sz="0" w:space="0" w:color="auto"/>
            <w:bottom w:val="none" w:sz="0" w:space="0" w:color="auto"/>
            <w:right w:val="none" w:sz="0" w:space="0" w:color="auto"/>
          </w:divBdr>
          <w:divsChild>
            <w:div w:id="21175144">
              <w:marLeft w:val="0"/>
              <w:marRight w:val="0"/>
              <w:marTop w:val="0"/>
              <w:marBottom w:val="0"/>
              <w:divBdr>
                <w:top w:val="none" w:sz="0" w:space="0" w:color="auto"/>
                <w:left w:val="none" w:sz="0" w:space="0" w:color="auto"/>
                <w:bottom w:val="none" w:sz="0" w:space="0" w:color="auto"/>
                <w:right w:val="none" w:sz="0" w:space="0" w:color="auto"/>
              </w:divBdr>
              <w:divsChild>
                <w:div w:id="21175123">
                  <w:marLeft w:val="0"/>
                  <w:marRight w:val="0"/>
                  <w:marTop w:val="0"/>
                  <w:marBottom w:val="0"/>
                  <w:divBdr>
                    <w:top w:val="none" w:sz="0" w:space="0" w:color="auto"/>
                    <w:left w:val="none" w:sz="0" w:space="0" w:color="auto"/>
                    <w:bottom w:val="none" w:sz="0" w:space="0" w:color="auto"/>
                    <w:right w:val="none" w:sz="0" w:space="0" w:color="auto"/>
                  </w:divBdr>
                  <w:divsChild>
                    <w:div w:id="211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96191">
      <w:bodyDiv w:val="1"/>
      <w:marLeft w:val="0"/>
      <w:marRight w:val="0"/>
      <w:marTop w:val="0"/>
      <w:marBottom w:val="0"/>
      <w:divBdr>
        <w:top w:val="none" w:sz="0" w:space="0" w:color="auto"/>
        <w:left w:val="none" w:sz="0" w:space="0" w:color="auto"/>
        <w:bottom w:val="none" w:sz="0" w:space="0" w:color="auto"/>
        <w:right w:val="none" w:sz="0" w:space="0" w:color="auto"/>
      </w:divBdr>
    </w:div>
    <w:div w:id="297078007">
      <w:bodyDiv w:val="1"/>
      <w:marLeft w:val="0"/>
      <w:marRight w:val="0"/>
      <w:marTop w:val="0"/>
      <w:marBottom w:val="0"/>
      <w:divBdr>
        <w:top w:val="none" w:sz="0" w:space="0" w:color="auto"/>
        <w:left w:val="none" w:sz="0" w:space="0" w:color="auto"/>
        <w:bottom w:val="none" w:sz="0" w:space="0" w:color="auto"/>
        <w:right w:val="none" w:sz="0" w:space="0" w:color="auto"/>
      </w:divBdr>
    </w:div>
    <w:div w:id="572201257">
      <w:bodyDiv w:val="1"/>
      <w:marLeft w:val="0"/>
      <w:marRight w:val="0"/>
      <w:marTop w:val="0"/>
      <w:marBottom w:val="0"/>
      <w:divBdr>
        <w:top w:val="none" w:sz="0" w:space="0" w:color="auto"/>
        <w:left w:val="none" w:sz="0" w:space="0" w:color="auto"/>
        <w:bottom w:val="none" w:sz="0" w:space="0" w:color="auto"/>
        <w:right w:val="none" w:sz="0" w:space="0" w:color="auto"/>
      </w:divBdr>
    </w:div>
    <w:div w:id="788547030">
      <w:bodyDiv w:val="1"/>
      <w:marLeft w:val="0"/>
      <w:marRight w:val="0"/>
      <w:marTop w:val="0"/>
      <w:marBottom w:val="0"/>
      <w:divBdr>
        <w:top w:val="none" w:sz="0" w:space="0" w:color="auto"/>
        <w:left w:val="none" w:sz="0" w:space="0" w:color="auto"/>
        <w:bottom w:val="none" w:sz="0" w:space="0" w:color="auto"/>
        <w:right w:val="none" w:sz="0" w:space="0" w:color="auto"/>
      </w:divBdr>
    </w:div>
    <w:div w:id="962005533">
      <w:bodyDiv w:val="1"/>
      <w:marLeft w:val="0"/>
      <w:marRight w:val="0"/>
      <w:marTop w:val="0"/>
      <w:marBottom w:val="0"/>
      <w:divBdr>
        <w:top w:val="none" w:sz="0" w:space="0" w:color="auto"/>
        <w:left w:val="none" w:sz="0" w:space="0" w:color="auto"/>
        <w:bottom w:val="none" w:sz="0" w:space="0" w:color="auto"/>
        <w:right w:val="none" w:sz="0" w:space="0" w:color="auto"/>
      </w:divBdr>
      <w:divsChild>
        <w:div w:id="432938665">
          <w:marLeft w:val="0"/>
          <w:marRight w:val="0"/>
          <w:marTop w:val="0"/>
          <w:marBottom w:val="300"/>
          <w:divBdr>
            <w:top w:val="none" w:sz="0" w:space="0" w:color="auto"/>
            <w:left w:val="none" w:sz="0" w:space="0" w:color="auto"/>
            <w:bottom w:val="none" w:sz="0" w:space="0" w:color="auto"/>
            <w:right w:val="none" w:sz="0" w:space="0" w:color="auto"/>
          </w:divBdr>
        </w:div>
        <w:div w:id="1627617329">
          <w:marLeft w:val="0"/>
          <w:marRight w:val="0"/>
          <w:marTop w:val="150"/>
          <w:marBottom w:val="225"/>
          <w:divBdr>
            <w:top w:val="none" w:sz="0" w:space="0" w:color="auto"/>
            <w:left w:val="none" w:sz="0" w:space="0" w:color="auto"/>
            <w:bottom w:val="none" w:sz="0" w:space="0" w:color="auto"/>
            <w:right w:val="none" w:sz="0" w:space="0" w:color="auto"/>
          </w:divBdr>
          <w:divsChild>
            <w:div w:id="1708024044">
              <w:marLeft w:val="0"/>
              <w:marRight w:val="450"/>
              <w:marTop w:val="0"/>
              <w:marBottom w:val="0"/>
              <w:divBdr>
                <w:top w:val="none" w:sz="0" w:space="0" w:color="auto"/>
                <w:left w:val="none" w:sz="0" w:space="0" w:color="auto"/>
                <w:bottom w:val="none" w:sz="0" w:space="0" w:color="auto"/>
                <w:right w:val="none" w:sz="0" w:space="0" w:color="auto"/>
              </w:divBdr>
              <w:divsChild>
                <w:div w:id="820846673">
                  <w:marLeft w:val="225"/>
                  <w:marRight w:val="0"/>
                  <w:marTop w:val="0"/>
                  <w:marBottom w:val="0"/>
                  <w:divBdr>
                    <w:top w:val="none" w:sz="0" w:space="0" w:color="auto"/>
                    <w:left w:val="none" w:sz="0" w:space="0" w:color="auto"/>
                    <w:bottom w:val="none" w:sz="0" w:space="0" w:color="auto"/>
                    <w:right w:val="none" w:sz="0" w:space="0" w:color="auto"/>
                  </w:divBdr>
                </w:div>
                <w:div w:id="1333413731">
                  <w:marLeft w:val="0"/>
                  <w:marRight w:val="0"/>
                  <w:marTop w:val="0"/>
                  <w:marBottom w:val="0"/>
                  <w:divBdr>
                    <w:top w:val="none" w:sz="0" w:space="0" w:color="auto"/>
                    <w:left w:val="none" w:sz="0" w:space="0" w:color="auto"/>
                    <w:bottom w:val="none" w:sz="0" w:space="0" w:color="auto"/>
                    <w:right w:val="none" w:sz="0" w:space="0" w:color="auto"/>
                  </w:divBdr>
                  <w:divsChild>
                    <w:div w:id="1858738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3408358">
              <w:marLeft w:val="0"/>
              <w:marRight w:val="450"/>
              <w:marTop w:val="0"/>
              <w:marBottom w:val="0"/>
              <w:divBdr>
                <w:top w:val="none" w:sz="0" w:space="0" w:color="auto"/>
                <w:left w:val="none" w:sz="0" w:space="0" w:color="auto"/>
                <w:bottom w:val="none" w:sz="0" w:space="0" w:color="auto"/>
                <w:right w:val="none" w:sz="0" w:space="0" w:color="auto"/>
              </w:divBdr>
              <w:divsChild>
                <w:div w:id="98377056">
                  <w:marLeft w:val="0"/>
                  <w:marRight w:val="0"/>
                  <w:marTop w:val="0"/>
                  <w:marBottom w:val="0"/>
                  <w:divBdr>
                    <w:top w:val="none" w:sz="0" w:space="0" w:color="auto"/>
                    <w:left w:val="none" w:sz="0" w:space="0" w:color="auto"/>
                    <w:bottom w:val="none" w:sz="0" w:space="0" w:color="auto"/>
                    <w:right w:val="none" w:sz="0" w:space="0" w:color="auto"/>
                  </w:divBdr>
                </w:div>
                <w:div w:id="7708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21171">
      <w:bodyDiv w:val="1"/>
      <w:marLeft w:val="0"/>
      <w:marRight w:val="0"/>
      <w:marTop w:val="0"/>
      <w:marBottom w:val="0"/>
      <w:divBdr>
        <w:top w:val="none" w:sz="0" w:space="0" w:color="auto"/>
        <w:left w:val="none" w:sz="0" w:space="0" w:color="auto"/>
        <w:bottom w:val="none" w:sz="0" w:space="0" w:color="auto"/>
        <w:right w:val="none" w:sz="0" w:space="0" w:color="auto"/>
      </w:divBdr>
    </w:div>
    <w:div w:id="1051810241">
      <w:bodyDiv w:val="1"/>
      <w:marLeft w:val="0"/>
      <w:marRight w:val="0"/>
      <w:marTop w:val="0"/>
      <w:marBottom w:val="0"/>
      <w:divBdr>
        <w:top w:val="none" w:sz="0" w:space="0" w:color="auto"/>
        <w:left w:val="none" w:sz="0" w:space="0" w:color="auto"/>
        <w:bottom w:val="none" w:sz="0" w:space="0" w:color="auto"/>
        <w:right w:val="none" w:sz="0" w:space="0" w:color="auto"/>
      </w:divBdr>
    </w:div>
    <w:div w:id="1406801957">
      <w:bodyDiv w:val="1"/>
      <w:marLeft w:val="0"/>
      <w:marRight w:val="0"/>
      <w:marTop w:val="0"/>
      <w:marBottom w:val="0"/>
      <w:divBdr>
        <w:top w:val="none" w:sz="0" w:space="0" w:color="auto"/>
        <w:left w:val="none" w:sz="0" w:space="0" w:color="auto"/>
        <w:bottom w:val="none" w:sz="0" w:space="0" w:color="auto"/>
        <w:right w:val="none" w:sz="0" w:space="0" w:color="auto"/>
      </w:divBdr>
    </w:div>
    <w:div w:id="1424112081">
      <w:bodyDiv w:val="1"/>
      <w:marLeft w:val="0"/>
      <w:marRight w:val="0"/>
      <w:marTop w:val="0"/>
      <w:marBottom w:val="0"/>
      <w:divBdr>
        <w:top w:val="none" w:sz="0" w:space="0" w:color="auto"/>
        <w:left w:val="none" w:sz="0" w:space="0" w:color="auto"/>
        <w:bottom w:val="none" w:sz="0" w:space="0" w:color="auto"/>
        <w:right w:val="none" w:sz="0" w:space="0" w:color="auto"/>
      </w:divBdr>
    </w:div>
    <w:div w:id="1652711264">
      <w:bodyDiv w:val="1"/>
      <w:marLeft w:val="0"/>
      <w:marRight w:val="0"/>
      <w:marTop w:val="0"/>
      <w:marBottom w:val="0"/>
      <w:divBdr>
        <w:top w:val="none" w:sz="0" w:space="0" w:color="auto"/>
        <w:left w:val="none" w:sz="0" w:space="0" w:color="auto"/>
        <w:bottom w:val="none" w:sz="0" w:space="0" w:color="auto"/>
        <w:right w:val="none" w:sz="0" w:space="0" w:color="auto"/>
      </w:divBdr>
    </w:div>
    <w:div w:id="1680500377">
      <w:bodyDiv w:val="1"/>
      <w:marLeft w:val="0"/>
      <w:marRight w:val="0"/>
      <w:marTop w:val="0"/>
      <w:marBottom w:val="0"/>
      <w:divBdr>
        <w:top w:val="none" w:sz="0" w:space="0" w:color="auto"/>
        <w:left w:val="none" w:sz="0" w:space="0" w:color="auto"/>
        <w:bottom w:val="none" w:sz="0" w:space="0" w:color="auto"/>
        <w:right w:val="none" w:sz="0" w:space="0" w:color="auto"/>
      </w:divBdr>
    </w:div>
    <w:div w:id="1737165777">
      <w:bodyDiv w:val="1"/>
      <w:marLeft w:val="0"/>
      <w:marRight w:val="0"/>
      <w:marTop w:val="0"/>
      <w:marBottom w:val="0"/>
      <w:divBdr>
        <w:top w:val="none" w:sz="0" w:space="0" w:color="auto"/>
        <w:left w:val="none" w:sz="0" w:space="0" w:color="auto"/>
        <w:bottom w:val="none" w:sz="0" w:space="0" w:color="auto"/>
        <w:right w:val="none" w:sz="0" w:space="0" w:color="auto"/>
      </w:divBdr>
    </w:div>
    <w:div w:id="1871796256">
      <w:bodyDiv w:val="1"/>
      <w:marLeft w:val="0"/>
      <w:marRight w:val="0"/>
      <w:marTop w:val="0"/>
      <w:marBottom w:val="0"/>
      <w:divBdr>
        <w:top w:val="none" w:sz="0" w:space="0" w:color="auto"/>
        <w:left w:val="none" w:sz="0" w:space="0" w:color="auto"/>
        <w:bottom w:val="none" w:sz="0" w:space="0" w:color="auto"/>
        <w:right w:val="none" w:sz="0" w:space="0" w:color="auto"/>
      </w:divBdr>
    </w:div>
    <w:div w:id="1974171486">
      <w:bodyDiv w:val="1"/>
      <w:marLeft w:val="0"/>
      <w:marRight w:val="0"/>
      <w:marTop w:val="0"/>
      <w:marBottom w:val="0"/>
      <w:divBdr>
        <w:top w:val="none" w:sz="0" w:space="0" w:color="auto"/>
        <w:left w:val="none" w:sz="0" w:space="0" w:color="auto"/>
        <w:bottom w:val="none" w:sz="0" w:space="0" w:color="auto"/>
        <w:right w:val="none" w:sz="0" w:space="0" w:color="auto"/>
      </w:divBdr>
    </w:div>
    <w:div w:id="214257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486-15?nreg=486-15&amp;find=1&amp;text=%F0%E5%F1%F3%F0%F1&amp;x=13&amp;y=3" TargetMode="External"/><Relationship Id="rId13" Type="http://schemas.openxmlformats.org/officeDocument/2006/relationships/hyperlink" Target="http://zakon4.rada.gov.ua/laws/show/486-15?nreg=486-15&amp;find=1&amp;text=%F0%E5%F1%F3%F0%F1&amp;x=13&amp;y=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486-15?nreg=486-15&amp;find=1&amp;text=%F0%E5%F1%F3%F0%F1&amp;x=13&amp;y=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486-15?nreg=486-15&amp;find=1&amp;text=%F0%E5%F1%F3%F0%F1&amp;x=13&amp;y=3" TargetMode="External"/><Relationship Id="rId5" Type="http://schemas.openxmlformats.org/officeDocument/2006/relationships/webSettings" Target="webSettings.xml"/><Relationship Id="rId15" Type="http://schemas.openxmlformats.org/officeDocument/2006/relationships/hyperlink" Target="http://zakon4.rada.gov.ua/laws/show/755-15" TargetMode="External"/><Relationship Id="rId10" Type="http://schemas.openxmlformats.org/officeDocument/2006/relationships/hyperlink" Target="http://zakon4.rada.gov.ua/laws/show/486-15?nreg=486-15&amp;find=1&amp;text=%F0%E5%F1%F3%F0%F1&amp;x=13&amp;y=3" TargetMode="External"/><Relationship Id="rId4" Type="http://schemas.openxmlformats.org/officeDocument/2006/relationships/settings" Target="settings.xml"/><Relationship Id="rId9" Type="http://schemas.openxmlformats.org/officeDocument/2006/relationships/hyperlink" Target="http://zakon4.rada.gov.ua/laws/show/486-15?nreg=486-15&amp;find=1&amp;text=%F0%E5%F1%F3%F0%F1&amp;x=13&amp;y=3" TargetMode="External"/><Relationship Id="rId14" Type="http://schemas.openxmlformats.org/officeDocument/2006/relationships/hyperlink" Target="http://zakon4.rada.gov.ua/laws/show/486-15?nreg=486-15&amp;find=1&amp;text=%F0%E5%F1%F3%F0%F1&amp;x=13&amp;y=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9-04-15\Documents\&#1057;&#1090;&#1072;&#1090;&#1091;&#1090;&#1085;&#1110;%20&#1076;&#1086;&#1082;&#1091;&#1084;&#1077;&#1085;&#1090;&#1080;\&#1053;&#1086;&#1074;&#1072;%20&#1088;&#1077;&#1076;&#1072;&#1082;&#1094;&#1110;&#1103;%20&#1057;&#1072;&#1090;&#1091;&#1090;&#1091;%20&#1059;&#1058;&#1052;&#1056;\&#1057;&#1058;&#1040;&#1058;&#1059;&#1058;%202016%20&#1076;&#1083;&#1103;%20&#1044;&#1077;&#1088;&#1078;&#1088;&#1077;&#1108;&#1089;&#1090;&#1088;&#1072;&#1094;&#1110;&#1081;&#1085;&#1086;&#1111;%20&#1089;&#1083;&#1091;&#1078;&#1073;&#1080;-2.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D78F0-3B66-4820-BF02-5A33AED6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СТАТУТ 2016 для Держреєстраційної служби-2</Template>
  <TotalTime>375</TotalTime>
  <Pages>1</Pages>
  <Words>11711</Words>
  <Characters>66755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78310</CharactersWithSpaces>
  <SharedDoc>false</SharedDoc>
  <HLinks>
    <vt:vector size="66" baseType="variant">
      <vt:variant>
        <vt:i4>3997747</vt:i4>
      </vt:variant>
      <vt:variant>
        <vt:i4>30</vt:i4>
      </vt:variant>
      <vt:variant>
        <vt:i4>0</vt:i4>
      </vt:variant>
      <vt:variant>
        <vt:i4>5</vt:i4>
      </vt:variant>
      <vt:variant>
        <vt:lpwstr>http://zakon4.rada.gov.ua/laws/show/755-15</vt:lpwstr>
      </vt:variant>
      <vt:variant>
        <vt:lpwstr/>
      </vt:variant>
      <vt:variant>
        <vt:i4>3997747</vt:i4>
      </vt:variant>
      <vt:variant>
        <vt:i4>27</vt:i4>
      </vt:variant>
      <vt:variant>
        <vt:i4>0</vt:i4>
      </vt:variant>
      <vt:variant>
        <vt:i4>5</vt:i4>
      </vt:variant>
      <vt:variant>
        <vt:lpwstr>http://zakon4.rada.gov.ua/laws/show/755-15</vt:lpwstr>
      </vt:variant>
      <vt:variant>
        <vt:lpwstr/>
      </vt:variant>
      <vt:variant>
        <vt:i4>3539042</vt:i4>
      </vt:variant>
      <vt:variant>
        <vt:i4>24</vt:i4>
      </vt:variant>
      <vt:variant>
        <vt:i4>0</vt:i4>
      </vt:variant>
      <vt:variant>
        <vt:i4>5</vt:i4>
      </vt:variant>
      <vt:variant>
        <vt:lpwstr>http://zakon4.rada.gov.ua/laws/show/486-15?nreg=486-15&amp;find=1&amp;text=%F0%E5%F1%F3%F0%F1&amp;x=13&amp;y=3</vt:lpwstr>
      </vt:variant>
      <vt:variant>
        <vt:lpwstr>w120</vt:lpwstr>
      </vt:variant>
      <vt:variant>
        <vt:i4>2555959</vt:i4>
      </vt:variant>
      <vt:variant>
        <vt:i4>21</vt:i4>
      </vt:variant>
      <vt:variant>
        <vt:i4>0</vt:i4>
      </vt:variant>
      <vt:variant>
        <vt:i4>5</vt:i4>
      </vt:variant>
      <vt:variant>
        <vt:lpwstr>http://zakon3.rada.gov.ua/laws/show/1478-14/page2?text=%F8%EA%B3%E4%EB%E8%E2</vt:lpwstr>
      </vt:variant>
      <vt:variant>
        <vt:lpwstr>w12</vt:lpwstr>
      </vt:variant>
      <vt:variant>
        <vt:i4>3539042</vt:i4>
      </vt:variant>
      <vt:variant>
        <vt:i4>18</vt:i4>
      </vt:variant>
      <vt:variant>
        <vt:i4>0</vt:i4>
      </vt:variant>
      <vt:variant>
        <vt:i4>5</vt:i4>
      </vt:variant>
      <vt:variant>
        <vt:lpwstr>http://zakon4.rada.gov.ua/laws/show/486-15?nreg=486-15&amp;find=1&amp;text=%F0%E5%F1%F3%F0%F1&amp;x=13&amp;y=3</vt:lpwstr>
      </vt:variant>
      <vt:variant>
        <vt:lpwstr>w120</vt:lpwstr>
      </vt:variant>
      <vt:variant>
        <vt:i4>3539042</vt:i4>
      </vt:variant>
      <vt:variant>
        <vt:i4>15</vt:i4>
      </vt:variant>
      <vt:variant>
        <vt:i4>0</vt:i4>
      </vt:variant>
      <vt:variant>
        <vt:i4>5</vt:i4>
      </vt:variant>
      <vt:variant>
        <vt:lpwstr>http://zakon4.rada.gov.ua/laws/show/486-15?nreg=486-15&amp;find=1&amp;text=%F0%E5%F1%F3%F0%F1&amp;x=13&amp;y=3</vt:lpwstr>
      </vt:variant>
      <vt:variant>
        <vt:lpwstr>w120</vt:lpwstr>
      </vt:variant>
      <vt:variant>
        <vt:i4>3539042</vt:i4>
      </vt:variant>
      <vt:variant>
        <vt:i4>12</vt:i4>
      </vt:variant>
      <vt:variant>
        <vt:i4>0</vt:i4>
      </vt:variant>
      <vt:variant>
        <vt:i4>5</vt:i4>
      </vt:variant>
      <vt:variant>
        <vt:lpwstr>http://zakon4.rada.gov.ua/laws/show/486-15?nreg=486-15&amp;find=1&amp;text=%F0%E5%F1%F3%F0%F1&amp;x=13&amp;y=3</vt:lpwstr>
      </vt:variant>
      <vt:variant>
        <vt:lpwstr>w120</vt:lpwstr>
      </vt:variant>
      <vt:variant>
        <vt:i4>3539042</vt:i4>
      </vt:variant>
      <vt:variant>
        <vt:i4>9</vt:i4>
      </vt:variant>
      <vt:variant>
        <vt:i4>0</vt:i4>
      </vt:variant>
      <vt:variant>
        <vt:i4>5</vt:i4>
      </vt:variant>
      <vt:variant>
        <vt:lpwstr>http://zakon4.rada.gov.ua/laws/show/486-15?nreg=486-15&amp;find=1&amp;text=%F0%E5%F1%F3%F0%F1&amp;x=13&amp;y=3</vt:lpwstr>
      </vt:variant>
      <vt:variant>
        <vt:lpwstr>w120</vt:lpwstr>
      </vt:variant>
      <vt:variant>
        <vt:i4>3539042</vt:i4>
      </vt:variant>
      <vt:variant>
        <vt:i4>6</vt:i4>
      </vt:variant>
      <vt:variant>
        <vt:i4>0</vt:i4>
      </vt:variant>
      <vt:variant>
        <vt:i4>5</vt:i4>
      </vt:variant>
      <vt:variant>
        <vt:lpwstr>http://zakon4.rada.gov.ua/laws/show/486-15?nreg=486-15&amp;find=1&amp;text=%F0%E5%F1%F3%F0%F1&amp;x=13&amp;y=3</vt:lpwstr>
      </vt:variant>
      <vt:variant>
        <vt:lpwstr>w120</vt:lpwstr>
      </vt:variant>
      <vt:variant>
        <vt:i4>3539042</vt:i4>
      </vt:variant>
      <vt:variant>
        <vt:i4>3</vt:i4>
      </vt:variant>
      <vt:variant>
        <vt:i4>0</vt:i4>
      </vt:variant>
      <vt:variant>
        <vt:i4>5</vt:i4>
      </vt:variant>
      <vt:variant>
        <vt:lpwstr>http://zakon4.rada.gov.ua/laws/show/486-15?nreg=486-15&amp;find=1&amp;text=%F0%E5%F1%F3%F0%F1&amp;x=13&amp;y=3</vt:lpwstr>
      </vt:variant>
      <vt:variant>
        <vt:lpwstr>w120</vt:lpwstr>
      </vt:variant>
      <vt:variant>
        <vt:i4>3539042</vt:i4>
      </vt:variant>
      <vt:variant>
        <vt:i4>0</vt:i4>
      </vt:variant>
      <vt:variant>
        <vt:i4>0</vt:i4>
      </vt:variant>
      <vt:variant>
        <vt:i4>5</vt:i4>
      </vt:variant>
      <vt:variant>
        <vt:lpwstr>http://zakon4.rada.gov.ua/laws/show/486-15?nreg=486-15&amp;find=1&amp;text=%F0%E5%F1%F3%F0%F1&amp;x=13&amp;y=3</vt:lpwstr>
      </vt:variant>
      <vt:variant>
        <vt:lpwstr>w120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UTMR</cp:lastModifiedBy>
  <cp:revision>25</cp:revision>
  <cp:lastPrinted>2024-04-10T11:51:00Z</cp:lastPrinted>
  <dcterms:created xsi:type="dcterms:W3CDTF">2024-03-20T11:28:00Z</dcterms:created>
  <dcterms:modified xsi:type="dcterms:W3CDTF">2024-05-01T13:37:00Z</dcterms:modified>
</cp:coreProperties>
</file>